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015C" w14:textId="77777777" w:rsidR="00CE4F15" w:rsidRPr="00F67C68" w:rsidRDefault="00CE4F15">
      <w:pPr>
        <w:pStyle w:val="ConsPlusTitle"/>
        <w:jc w:val="center"/>
        <w:outlineLvl w:val="0"/>
        <w:rPr>
          <w:color w:val="000000" w:themeColor="text1"/>
        </w:rPr>
      </w:pPr>
      <w:r w:rsidRPr="00F67C68">
        <w:rPr>
          <w:color w:val="000000" w:themeColor="text1"/>
        </w:rPr>
        <w:t>ПРАВИТЕЛЬСТВО РОССИЙСКОЙ ФЕДЕРАЦИИ</w:t>
      </w:r>
    </w:p>
    <w:p w14:paraId="3985D39B" w14:textId="77777777" w:rsidR="00CE4F15" w:rsidRPr="00F67C68" w:rsidRDefault="00CE4F15">
      <w:pPr>
        <w:pStyle w:val="ConsPlusTitle"/>
        <w:jc w:val="both"/>
        <w:rPr>
          <w:color w:val="000000" w:themeColor="text1"/>
        </w:rPr>
      </w:pPr>
    </w:p>
    <w:p w14:paraId="5E13A917" w14:textId="77777777" w:rsidR="00CE4F15" w:rsidRPr="00F67C68" w:rsidRDefault="00CE4F15">
      <w:pPr>
        <w:pStyle w:val="ConsPlusTitle"/>
        <w:jc w:val="center"/>
        <w:rPr>
          <w:color w:val="000000" w:themeColor="text1"/>
        </w:rPr>
      </w:pPr>
      <w:r w:rsidRPr="00F67C68">
        <w:rPr>
          <w:color w:val="000000" w:themeColor="text1"/>
        </w:rPr>
        <w:t>ПОСТАНОВЛЕНИЕ</w:t>
      </w:r>
    </w:p>
    <w:p w14:paraId="334AB1A5" w14:textId="6B0CECF7" w:rsidR="00CE4F15" w:rsidRPr="00F67C68" w:rsidRDefault="00CE4F15">
      <w:pPr>
        <w:pStyle w:val="ConsPlusTitle"/>
        <w:jc w:val="center"/>
        <w:rPr>
          <w:color w:val="000000" w:themeColor="text1"/>
        </w:rPr>
      </w:pPr>
      <w:r w:rsidRPr="00F67C68">
        <w:rPr>
          <w:color w:val="000000" w:themeColor="text1"/>
        </w:rPr>
        <w:t xml:space="preserve">от 3 декабря 2020 г. </w:t>
      </w:r>
      <w:r w:rsidR="00F67C68" w:rsidRPr="00F67C68">
        <w:rPr>
          <w:color w:val="000000" w:themeColor="text1"/>
        </w:rPr>
        <w:t>№</w:t>
      </w:r>
      <w:r w:rsidRPr="00F67C68">
        <w:rPr>
          <w:color w:val="000000" w:themeColor="text1"/>
        </w:rPr>
        <w:t xml:space="preserve"> 2014</w:t>
      </w:r>
    </w:p>
    <w:p w14:paraId="538DDC0F" w14:textId="77777777" w:rsidR="00CE4F15" w:rsidRPr="00F67C68" w:rsidRDefault="00CE4F15">
      <w:pPr>
        <w:pStyle w:val="ConsPlusTitle"/>
        <w:jc w:val="both"/>
        <w:rPr>
          <w:color w:val="000000" w:themeColor="text1"/>
        </w:rPr>
      </w:pPr>
    </w:p>
    <w:p w14:paraId="0440127B" w14:textId="77777777" w:rsidR="00CE4F15" w:rsidRPr="00F67C68" w:rsidRDefault="00CE4F15">
      <w:pPr>
        <w:pStyle w:val="ConsPlusTitle"/>
        <w:jc w:val="center"/>
        <w:rPr>
          <w:color w:val="000000" w:themeColor="text1"/>
        </w:rPr>
      </w:pPr>
      <w:r w:rsidRPr="00F67C68">
        <w:rPr>
          <w:color w:val="000000" w:themeColor="text1"/>
        </w:rPr>
        <w:t>О МИНИМАЛЬНОЙ ОБЯЗАТЕЛЬНОЙ ДОЛЕ</w:t>
      </w:r>
    </w:p>
    <w:p w14:paraId="2911A2CC" w14:textId="77777777" w:rsidR="00CE4F15" w:rsidRPr="00F67C68" w:rsidRDefault="00CE4F15">
      <w:pPr>
        <w:pStyle w:val="ConsPlusTitle"/>
        <w:jc w:val="center"/>
        <w:rPr>
          <w:color w:val="000000" w:themeColor="text1"/>
        </w:rPr>
      </w:pPr>
      <w:r w:rsidRPr="00F67C68">
        <w:rPr>
          <w:color w:val="000000" w:themeColor="text1"/>
        </w:rPr>
        <w:t>ЗАКУПОК РОССИЙСКИХ ТОВАРОВ И ЕЕ ДОСТИЖЕНИИ ЗАКАЗЧИКОМ</w:t>
      </w:r>
    </w:p>
    <w:p w14:paraId="021ECDBD" w14:textId="77777777" w:rsidR="00F67C68" w:rsidRDefault="00F67C68" w:rsidP="00F67C68">
      <w:pPr>
        <w:pStyle w:val="ConsPlusNormal"/>
        <w:jc w:val="center"/>
        <w:rPr>
          <w:color w:val="000000" w:themeColor="text1"/>
        </w:rPr>
      </w:pPr>
    </w:p>
    <w:p w14:paraId="10E54968" w14:textId="36695641" w:rsidR="00F67C68" w:rsidRPr="00F67C68" w:rsidRDefault="00F67C68" w:rsidP="00F67C68">
      <w:pPr>
        <w:pStyle w:val="ConsPlusNormal"/>
        <w:jc w:val="center"/>
        <w:rPr>
          <w:color w:val="000000" w:themeColor="text1"/>
        </w:rPr>
      </w:pPr>
      <w:r w:rsidRPr="00F67C68">
        <w:rPr>
          <w:color w:val="000000" w:themeColor="text1"/>
        </w:rPr>
        <w:t>Список изменяющих документов</w:t>
      </w:r>
    </w:p>
    <w:p w14:paraId="473DE82F" w14:textId="77777777" w:rsidR="00F67C68" w:rsidRPr="00F67C68" w:rsidRDefault="00F67C68" w:rsidP="00F67C68">
      <w:pPr>
        <w:pStyle w:val="ConsPlusNormal"/>
        <w:jc w:val="center"/>
        <w:rPr>
          <w:color w:val="000000" w:themeColor="text1"/>
        </w:rPr>
      </w:pPr>
      <w:r w:rsidRPr="00F67C68">
        <w:rPr>
          <w:color w:val="000000" w:themeColor="text1"/>
        </w:rPr>
        <w:t>(в ред. Постановлений Правительства РФ от 24.06.2021 № 983,</w:t>
      </w:r>
    </w:p>
    <w:p w14:paraId="2D011EE7" w14:textId="77777777" w:rsidR="00F67C68" w:rsidRPr="00F67C68" w:rsidRDefault="00F67C68" w:rsidP="00F67C68">
      <w:pPr>
        <w:pStyle w:val="ConsPlusNormal"/>
        <w:jc w:val="center"/>
        <w:rPr>
          <w:color w:val="000000" w:themeColor="text1"/>
        </w:rPr>
      </w:pPr>
      <w:r w:rsidRPr="00F67C68">
        <w:rPr>
          <w:color w:val="000000" w:themeColor="text1"/>
        </w:rPr>
        <w:t>от 21.12.2021 № 2376, от 17.02.2022 № 201, от 16.05.2022 № 883,</w:t>
      </w:r>
    </w:p>
    <w:p w14:paraId="1F0B56DE" w14:textId="77777777" w:rsidR="00F67C68" w:rsidRPr="00F67C68" w:rsidRDefault="00F67C68" w:rsidP="00F67C68">
      <w:pPr>
        <w:pStyle w:val="ConsPlusNormal"/>
        <w:jc w:val="center"/>
        <w:rPr>
          <w:color w:val="000000" w:themeColor="text1"/>
        </w:rPr>
      </w:pPr>
      <w:r w:rsidRPr="00F67C68">
        <w:rPr>
          <w:color w:val="000000" w:themeColor="text1"/>
        </w:rPr>
        <w:t>от 31.10.2022 № 1946, от 28.02.2023 № 318, от 27.03.2023 № 486,</w:t>
      </w:r>
    </w:p>
    <w:p w14:paraId="249F22BC" w14:textId="1110390D" w:rsidR="00CE4F15" w:rsidRDefault="00F67C68" w:rsidP="00F67C68">
      <w:pPr>
        <w:pStyle w:val="ConsPlusNormal"/>
        <w:spacing w:after="1"/>
        <w:jc w:val="center"/>
        <w:rPr>
          <w:color w:val="000000" w:themeColor="text1"/>
        </w:rPr>
      </w:pPr>
      <w:r w:rsidRPr="00F67C68">
        <w:rPr>
          <w:color w:val="000000" w:themeColor="text1"/>
        </w:rPr>
        <w:t>от 02.09.2023 № 1443, от 16.09.2023 № 1512, от 09.12.2023 № 2094)</w:t>
      </w:r>
    </w:p>
    <w:p w14:paraId="256655E5" w14:textId="77777777" w:rsidR="00CE4F15" w:rsidRPr="00F67C68" w:rsidRDefault="00CE4F15">
      <w:pPr>
        <w:pStyle w:val="ConsPlusNormal"/>
        <w:jc w:val="both"/>
        <w:rPr>
          <w:color w:val="000000" w:themeColor="text1"/>
        </w:rPr>
      </w:pPr>
    </w:p>
    <w:p w14:paraId="61FA006A" w14:textId="4C6944B2" w:rsidR="00CE4F15" w:rsidRPr="00F67C68" w:rsidRDefault="00CE4F15">
      <w:pPr>
        <w:pStyle w:val="ConsPlusNormal"/>
        <w:ind w:firstLine="540"/>
        <w:jc w:val="both"/>
        <w:rPr>
          <w:color w:val="000000" w:themeColor="text1"/>
        </w:rPr>
      </w:pPr>
      <w:r w:rsidRPr="00F67C68">
        <w:rPr>
          <w:color w:val="000000" w:themeColor="text1"/>
        </w:rPr>
        <w:t>В соответствии с частью 3 статьи 14, частью 25 статьи 22, частями 4 - 6 статьи 30.1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14:paraId="4EEED49F" w14:textId="7B529EC9" w:rsidR="00CE4F15" w:rsidRPr="00F67C68" w:rsidRDefault="00CE4F15">
      <w:pPr>
        <w:pStyle w:val="ConsPlusNormal"/>
        <w:spacing w:before="220"/>
        <w:ind w:firstLine="540"/>
        <w:jc w:val="both"/>
        <w:rPr>
          <w:color w:val="000000" w:themeColor="text1"/>
        </w:rPr>
      </w:pPr>
      <w:r w:rsidRPr="00F67C68">
        <w:rPr>
          <w:color w:val="000000" w:themeColor="text1"/>
        </w:rPr>
        <w:t>1. Установить согласно приложению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14:paraId="3B5FCA1A" w14:textId="77777777" w:rsidR="00CE4F15" w:rsidRPr="00F67C68" w:rsidRDefault="00CE4F15">
      <w:pPr>
        <w:pStyle w:val="ConsPlusNormal"/>
        <w:spacing w:before="220"/>
        <w:ind w:firstLine="540"/>
        <w:jc w:val="both"/>
        <w:rPr>
          <w:color w:val="000000" w:themeColor="text1"/>
        </w:rPr>
      </w:pPr>
      <w:r w:rsidRPr="00F67C68">
        <w:rPr>
          <w:color w:val="000000" w:themeColor="text1"/>
        </w:rP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14:paraId="64D92853" w14:textId="6696C966" w:rsidR="00CE4F15" w:rsidRPr="00F67C68" w:rsidRDefault="00CE4F15">
      <w:pPr>
        <w:pStyle w:val="ConsPlusNormal"/>
        <w:jc w:val="both"/>
        <w:rPr>
          <w:color w:val="000000" w:themeColor="text1"/>
        </w:rPr>
      </w:pPr>
      <w:r w:rsidRPr="00F67C68">
        <w:rPr>
          <w:color w:val="000000" w:themeColor="text1"/>
        </w:rPr>
        <w:t xml:space="preserve">(в ред. Постановлений Правительства РФ от 16.05.2022 </w:t>
      </w:r>
      <w:r w:rsidR="00F67C68" w:rsidRPr="00F67C68">
        <w:rPr>
          <w:color w:val="000000" w:themeColor="text1"/>
        </w:rPr>
        <w:t>№</w:t>
      </w:r>
      <w:r w:rsidRPr="00F67C68">
        <w:rPr>
          <w:color w:val="000000" w:themeColor="text1"/>
        </w:rPr>
        <w:t xml:space="preserve"> 883, от 28.02.2023 </w:t>
      </w:r>
      <w:r w:rsidR="00F67C68" w:rsidRPr="00F67C68">
        <w:rPr>
          <w:color w:val="000000" w:themeColor="text1"/>
        </w:rPr>
        <w:t>№</w:t>
      </w:r>
      <w:r w:rsidRPr="00F67C68">
        <w:rPr>
          <w:color w:val="000000" w:themeColor="text1"/>
        </w:rPr>
        <w:t xml:space="preserve"> 318)</w:t>
      </w:r>
    </w:p>
    <w:p w14:paraId="79ECF308" w14:textId="4E3B2DD2" w:rsidR="00CE4F15" w:rsidRPr="00F67C68" w:rsidRDefault="00CE4F15">
      <w:pPr>
        <w:pStyle w:val="ConsPlusNormal"/>
        <w:spacing w:before="220"/>
        <w:ind w:firstLine="540"/>
        <w:jc w:val="both"/>
        <w:rPr>
          <w:color w:val="000000" w:themeColor="text1"/>
        </w:rPr>
      </w:pPr>
      <w:r w:rsidRPr="00F67C68">
        <w:rPr>
          <w:color w:val="000000" w:themeColor="text1"/>
        </w:rPr>
        <w:t xml:space="preserve">Абзац утратил силу. - Постановление Правительства РФ от 28.02.2023 </w:t>
      </w:r>
      <w:r w:rsidR="00F67C68" w:rsidRPr="00F67C68">
        <w:rPr>
          <w:color w:val="000000" w:themeColor="text1"/>
        </w:rPr>
        <w:t>№</w:t>
      </w:r>
      <w:r w:rsidRPr="00F67C68">
        <w:rPr>
          <w:color w:val="000000" w:themeColor="text1"/>
        </w:rPr>
        <w:t xml:space="preserve"> 318.</w:t>
      </w:r>
    </w:p>
    <w:p w14:paraId="123475EA" w14:textId="5D833053" w:rsidR="00CE4F15" w:rsidRPr="00F67C68" w:rsidRDefault="00CE4F15">
      <w:pPr>
        <w:pStyle w:val="ConsPlusNormal"/>
        <w:jc w:val="both"/>
        <w:rPr>
          <w:color w:val="000000" w:themeColor="text1"/>
        </w:rPr>
      </w:pPr>
      <w:r w:rsidRPr="00F67C68">
        <w:rPr>
          <w:color w:val="000000" w:themeColor="text1"/>
        </w:rPr>
        <w:t xml:space="preserve">(п. 2 в ред. Постановления Правительства РФ от 17.02.2022 </w:t>
      </w:r>
      <w:r w:rsidR="00F67C68" w:rsidRPr="00F67C68">
        <w:rPr>
          <w:color w:val="000000" w:themeColor="text1"/>
        </w:rPr>
        <w:t>№</w:t>
      </w:r>
      <w:r w:rsidRPr="00F67C68">
        <w:rPr>
          <w:color w:val="000000" w:themeColor="text1"/>
        </w:rPr>
        <w:t xml:space="preserve"> 201)</w:t>
      </w:r>
    </w:p>
    <w:p w14:paraId="019C5D2A" w14:textId="77777777" w:rsidR="00CE4F15" w:rsidRPr="00F67C68" w:rsidRDefault="00CE4F15">
      <w:pPr>
        <w:pStyle w:val="ConsPlusNormal"/>
        <w:spacing w:before="220"/>
        <w:ind w:firstLine="540"/>
        <w:jc w:val="both"/>
        <w:rPr>
          <w:color w:val="000000" w:themeColor="text1"/>
        </w:rPr>
      </w:pPr>
      <w:r w:rsidRPr="00F67C68">
        <w:rPr>
          <w:color w:val="000000" w:themeColor="text1"/>
        </w:rP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14:paraId="66AECEDA" w14:textId="734A266B" w:rsidR="00CE4F15" w:rsidRPr="00F67C68" w:rsidRDefault="00CE4F15">
      <w:pPr>
        <w:pStyle w:val="ConsPlusNormal"/>
        <w:spacing w:before="220"/>
        <w:ind w:firstLine="540"/>
        <w:jc w:val="both"/>
        <w:rPr>
          <w:color w:val="000000" w:themeColor="text1"/>
        </w:rPr>
      </w:pPr>
      <w:r w:rsidRPr="00F67C68">
        <w:rPr>
          <w:color w:val="000000" w:themeColor="text1"/>
        </w:rPr>
        <w:t xml:space="preserve">при определении идентичности и однородности товаров в соответствии с частями 13 и 14 статьи 22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w:t>
      </w:r>
      <w:r w:rsidR="00F67C68" w:rsidRPr="00F67C68">
        <w:rPr>
          <w:color w:val="000000" w:themeColor="text1"/>
        </w:rPr>
        <w:t>№</w:t>
      </w:r>
      <w:r w:rsidRPr="00F67C68">
        <w:rPr>
          <w:color w:val="000000" w:themeColor="text1"/>
        </w:rPr>
        <w:t xml:space="preserve">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единый реестр российской радиоэлектронной продукции, предусмотренный постановлением Правительства Российской Федерации от 10 июля 2019 г. </w:t>
      </w:r>
      <w:r w:rsidR="00F67C68" w:rsidRPr="00F67C68">
        <w:rPr>
          <w:color w:val="000000" w:themeColor="text1"/>
        </w:rPr>
        <w:t>№</w:t>
      </w:r>
      <w:r w:rsidRPr="00F67C68">
        <w:rPr>
          <w:color w:val="000000" w:themeColor="text1"/>
        </w:rPr>
        <w:t xml:space="preserve"> 878 "О мерах стимулирования </w:t>
      </w:r>
      <w:r w:rsidRPr="00F67C68">
        <w:rPr>
          <w:color w:val="000000" w:themeColor="text1"/>
        </w:rPr>
        <w:lastRenderedPageBreak/>
        <w:t xml:space="preserve">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sidR="00F67C68" w:rsidRPr="00F67C68">
        <w:rPr>
          <w:color w:val="000000" w:themeColor="text1"/>
        </w:rPr>
        <w:t>№</w:t>
      </w:r>
      <w:r w:rsidRPr="00F67C68">
        <w:rPr>
          <w:color w:val="000000" w:themeColor="text1"/>
        </w:rPr>
        <w:t xml:space="preserve">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14:paraId="5B425CAF" w14:textId="0443F01F"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28.02.2023 </w:t>
      </w:r>
      <w:r w:rsidR="00F67C68" w:rsidRPr="00F67C68">
        <w:rPr>
          <w:color w:val="000000" w:themeColor="text1"/>
        </w:rPr>
        <w:t>№</w:t>
      </w:r>
      <w:r w:rsidRPr="00F67C68">
        <w:rPr>
          <w:color w:val="000000" w:themeColor="text1"/>
        </w:rPr>
        <w:t xml:space="preserve"> 318)</w:t>
      </w:r>
    </w:p>
    <w:p w14:paraId="1BEA8290" w14:textId="3EB5D244" w:rsidR="00CE4F15" w:rsidRPr="00F67C68" w:rsidRDefault="00CE4F15">
      <w:pPr>
        <w:pStyle w:val="ConsPlusNormal"/>
        <w:spacing w:before="220"/>
        <w:ind w:firstLine="540"/>
        <w:jc w:val="both"/>
        <w:rPr>
          <w:color w:val="000000" w:themeColor="text1"/>
        </w:rPr>
      </w:pPr>
      <w:r w:rsidRPr="00F67C68">
        <w:rPr>
          <w:color w:val="000000" w:themeColor="text1"/>
        </w:rPr>
        <w:t>при применении метода сопоставимых рыночных цен (анализа рынка) заказчик направляет предусмотренный частью 5 статьи 22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0E9F91C0" w14:textId="30C4764C"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21.12.2021 </w:t>
      </w:r>
      <w:r w:rsidR="00F67C68" w:rsidRPr="00F67C68">
        <w:rPr>
          <w:color w:val="000000" w:themeColor="text1"/>
        </w:rPr>
        <w:t>№</w:t>
      </w:r>
      <w:r w:rsidRPr="00F67C68">
        <w:rPr>
          <w:color w:val="000000" w:themeColor="text1"/>
        </w:rPr>
        <w:t xml:space="preserve"> 2376)</w:t>
      </w:r>
    </w:p>
    <w:p w14:paraId="1AA73883" w14:textId="77777777" w:rsidR="00CE4F15" w:rsidRPr="00F67C68" w:rsidRDefault="00CE4F15">
      <w:pPr>
        <w:pStyle w:val="ConsPlusNormal"/>
        <w:spacing w:before="220"/>
        <w:ind w:firstLine="540"/>
        <w:jc w:val="both"/>
        <w:rPr>
          <w:color w:val="000000" w:themeColor="text1"/>
        </w:rPr>
      </w:pPr>
      <w:r w:rsidRPr="00F67C68">
        <w:rPr>
          <w:color w:val="000000" w:themeColor="text1"/>
        </w:rPr>
        <w:t>4. Утвердить прилагаемые:</w:t>
      </w:r>
    </w:p>
    <w:p w14:paraId="1C2FB130" w14:textId="12297FA6" w:rsidR="00CE4F15" w:rsidRPr="00F67C68" w:rsidRDefault="00CE4F15">
      <w:pPr>
        <w:pStyle w:val="ConsPlusNormal"/>
        <w:spacing w:before="220"/>
        <w:ind w:firstLine="540"/>
        <w:jc w:val="both"/>
        <w:rPr>
          <w:color w:val="000000" w:themeColor="text1"/>
        </w:rPr>
      </w:pPr>
      <w:r w:rsidRPr="00F67C68">
        <w:rPr>
          <w:color w:val="000000" w:themeColor="text1"/>
        </w:rPr>
        <w:t>Положение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14:paraId="6CAD4FBB" w14:textId="193D53D3" w:rsidR="00CE4F15" w:rsidRPr="00F67C68" w:rsidRDefault="00CE4F15">
      <w:pPr>
        <w:pStyle w:val="ConsPlusNormal"/>
        <w:spacing w:before="220"/>
        <w:ind w:firstLine="540"/>
        <w:jc w:val="both"/>
        <w:rPr>
          <w:color w:val="000000" w:themeColor="text1"/>
        </w:rPr>
      </w:pPr>
      <w:r w:rsidRPr="00F67C68">
        <w:rPr>
          <w:color w:val="000000" w:themeColor="text1"/>
        </w:rPr>
        <w:t>Положение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14:paraId="4FD8BC35" w14:textId="77777777" w:rsidR="00CE4F15" w:rsidRPr="00F67C68" w:rsidRDefault="00CE4F15">
      <w:pPr>
        <w:pStyle w:val="ConsPlusNormal"/>
        <w:spacing w:before="220"/>
        <w:ind w:firstLine="540"/>
        <w:jc w:val="both"/>
        <w:rPr>
          <w:color w:val="000000" w:themeColor="text1"/>
        </w:rPr>
      </w:pPr>
      <w:bookmarkStart w:id="0" w:name="P28"/>
      <w:bookmarkEnd w:id="0"/>
      <w:r w:rsidRPr="00F67C68">
        <w:rPr>
          <w:color w:val="000000" w:themeColor="text1"/>
        </w:rP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14:paraId="48B92016" w14:textId="77777777" w:rsidR="00CE4F15" w:rsidRPr="00F67C68" w:rsidRDefault="00CE4F15">
      <w:pPr>
        <w:pStyle w:val="ConsPlusNormal"/>
        <w:spacing w:before="220"/>
        <w:ind w:firstLine="540"/>
        <w:jc w:val="both"/>
        <w:rPr>
          <w:color w:val="000000" w:themeColor="text1"/>
        </w:rPr>
      </w:pPr>
      <w:r w:rsidRPr="00F67C68">
        <w:rPr>
          <w:color w:val="000000" w:themeColor="text1"/>
        </w:rPr>
        <w:t>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постановления.</w:t>
      </w:r>
    </w:p>
    <w:p w14:paraId="0110B5E0" w14:textId="77777777" w:rsidR="00CE4F15" w:rsidRPr="00F67C68" w:rsidRDefault="00CE4F15">
      <w:pPr>
        <w:pStyle w:val="ConsPlusNormal"/>
        <w:spacing w:before="220"/>
        <w:ind w:firstLine="540"/>
        <w:jc w:val="both"/>
        <w:rPr>
          <w:color w:val="000000" w:themeColor="text1"/>
        </w:rPr>
      </w:pPr>
      <w:r w:rsidRPr="00F67C68">
        <w:rPr>
          <w:color w:val="000000" w:themeColor="text1"/>
        </w:rPr>
        <w:t xml:space="preserve">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w:t>
      </w:r>
      <w:r w:rsidRPr="00F67C68">
        <w:rPr>
          <w:color w:val="000000" w:themeColor="text1"/>
        </w:rPr>
        <w:lastRenderedPageBreak/>
        <w:t>невозможности достижения заказчиком минимальной доли закупок применяются заказчиками при подготовке таких отчета и обоснования с 1 января 2022 г.</w:t>
      </w:r>
    </w:p>
    <w:p w14:paraId="791E0998" w14:textId="77777777" w:rsidR="00CE4F15" w:rsidRPr="00F67C68" w:rsidRDefault="00CE4F15">
      <w:pPr>
        <w:pStyle w:val="ConsPlusNormal"/>
        <w:jc w:val="both"/>
        <w:rPr>
          <w:color w:val="000000" w:themeColor="text1"/>
        </w:rPr>
      </w:pPr>
    </w:p>
    <w:p w14:paraId="10630768" w14:textId="77777777" w:rsidR="00CE4F15" w:rsidRPr="00F67C68" w:rsidRDefault="00CE4F15">
      <w:pPr>
        <w:pStyle w:val="ConsPlusNormal"/>
        <w:jc w:val="right"/>
        <w:rPr>
          <w:color w:val="000000" w:themeColor="text1"/>
        </w:rPr>
      </w:pPr>
      <w:r w:rsidRPr="00F67C68">
        <w:rPr>
          <w:color w:val="000000" w:themeColor="text1"/>
        </w:rPr>
        <w:t>Председатель Правительства</w:t>
      </w:r>
    </w:p>
    <w:p w14:paraId="421FD11C" w14:textId="77777777" w:rsidR="00CE4F15" w:rsidRPr="00F67C68" w:rsidRDefault="00CE4F15">
      <w:pPr>
        <w:pStyle w:val="ConsPlusNormal"/>
        <w:jc w:val="right"/>
        <w:rPr>
          <w:color w:val="000000" w:themeColor="text1"/>
        </w:rPr>
      </w:pPr>
      <w:r w:rsidRPr="00F67C68">
        <w:rPr>
          <w:color w:val="000000" w:themeColor="text1"/>
        </w:rPr>
        <w:t>Российской Федерации</w:t>
      </w:r>
    </w:p>
    <w:p w14:paraId="59A5FF14" w14:textId="77777777" w:rsidR="00CE4F15" w:rsidRPr="00F67C68" w:rsidRDefault="00CE4F15">
      <w:pPr>
        <w:pStyle w:val="ConsPlusNormal"/>
        <w:jc w:val="right"/>
        <w:rPr>
          <w:color w:val="000000" w:themeColor="text1"/>
        </w:rPr>
      </w:pPr>
      <w:r w:rsidRPr="00F67C68">
        <w:rPr>
          <w:color w:val="000000" w:themeColor="text1"/>
        </w:rPr>
        <w:t>М.МИШУСТИН</w:t>
      </w:r>
    </w:p>
    <w:p w14:paraId="50378F49" w14:textId="77777777" w:rsidR="00CE4F15" w:rsidRPr="00F67C68" w:rsidRDefault="00CE4F15">
      <w:pPr>
        <w:pStyle w:val="ConsPlusNormal"/>
        <w:jc w:val="both"/>
        <w:rPr>
          <w:color w:val="000000" w:themeColor="text1"/>
        </w:rPr>
      </w:pPr>
    </w:p>
    <w:p w14:paraId="7E80C85F" w14:textId="77777777" w:rsidR="00CE4F15" w:rsidRPr="00F67C68" w:rsidRDefault="00CE4F15">
      <w:pPr>
        <w:pStyle w:val="ConsPlusNormal"/>
        <w:jc w:val="both"/>
        <w:rPr>
          <w:color w:val="000000" w:themeColor="text1"/>
        </w:rPr>
      </w:pPr>
    </w:p>
    <w:p w14:paraId="2D93D116" w14:textId="77777777" w:rsidR="00CE4F15" w:rsidRPr="00F67C68" w:rsidRDefault="00CE4F15">
      <w:pPr>
        <w:pStyle w:val="ConsPlusNormal"/>
        <w:jc w:val="both"/>
        <w:rPr>
          <w:color w:val="000000" w:themeColor="text1"/>
        </w:rPr>
      </w:pPr>
    </w:p>
    <w:p w14:paraId="1AC8F41D" w14:textId="77777777" w:rsidR="00CE4F15" w:rsidRPr="00F67C68" w:rsidRDefault="00CE4F15">
      <w:pPr>
        <w:pStyle w:val="ConsPlusNormal"/>
        <w:jc w:val="both"/>
        <w:rPr>
          <w:color w:val="000000" w:themeColor="text1"/>
        </w:rPr>
      </w:pPr>
    </w:p>
    <w:p w14:paraId="2A49BC13" w14:textId="77777777" w:rsidR="00CE4F15" w:rsidRPr="00F67C68" w:rsidRDefault="00CE4F15">
      <w:pPr>
        <w:pStyle w:val="ConsPlusNormal"/>
        <w:jc w:val="both"/>
        <w:rPr>
          <w:color w:val="000000" w:themeColor="text1"/>
        </w:rPr>
      </w:pPr>
    </w:p>
    <w:p w14:paraId="69C0FFF0" w14:textId="77777777" w:rsidR="00CE4F15" w:rsidRPr="00F67C68" w:rsidRDefault="00CE4F15">
      <w:pPr>
        <w:pStyle w:val="ConsPlusNormal"/>
        <w:jc w:val="right"/>
        <w:outlineLvl w:val="0"/>
        <w:rPr>
          <w:color w:val="000000" w:themeColor="text1"/>
        </w:rPr>
      </w:pPr>
      <w:r w:rsidRPr="00F67C68">
        <w:rPr>
          <w:color w:val="000000" w:themeColor="text1"/>
        </w:rPr>
        <w:t>Приложение</w:t>
      </w:r>
    </w:p>
    <w:p w14:paraId="2C278EA1" w14:textId="77777777" w:rsidR="00CE4F15" w:rsidRPr="00F67C68" w:rsidRDefault="00CE4F15">
      <w:pPr>
        <w:pStyle w:val="ConsPlusNormal"/>
        <w:jc w:val="right"/>
        <w:rPr>
          <w:color w:val="000000" w:themeColor="text1"/>
        </w:rPr>
      </w:pPr>
      <w:r w:rsidRPr="00F67C68">
        <w:rPr>
          <w:color w:val="000000" w:themeColor="text1"/>
        </w:rPr>
        <w:t>к постановлению Правительства</w:t>
      </w:r>
    </w:p>
    <w:p w14:paraId="0497744F" w14:textId="77777777" w:rsidR="00CE4F15" w:rsidRPr="00F67C68" w:rsidRDefault="00CE4F15">
      <w:pPr>
        <w:pStyle w:val="ConsPlusNormal"/>
        <w:jc w:val="right"/>
        <w:rPr>
          <w:color w:val="000000" w:themeColor="text1"/>
        </w:rPr>
      </w:pPr>
      <w:r w:rsidRPr="00F67C68">
        <w:rPr>
          <w:color w:val="000000" w:themeColor="text1"/>
        </w:rPr>
        <w:t>Российской Федерации</w:t>
      </w:r>
    </w:p>
    <w:p w14:paraId="4155A88E" w14:textId="30567B92" w:rsidR="00CE4F15" w:rsidRPr="00F67C68" w:rsidRDefault="00CE4F15">
      <w:pPr>
        <w:pStyle w:val="ConsPlusNormal"/>
        <w:jc w:val="right"/>
        <w:rPr>
          <w:color w:val="000000" w:themeColor="text1"/>
        </w:rPr>
      </w:pPr>
      <w:r w:rsidRPr="00F67C68">
        <w:rPr>
          <w:color w:val="000000" w:themeColor="text1"/>
        </w:rPr>
        <w:t xml:space="preserve">от 3 декабря 2020 г. </w:t>
      </w:r>
      <w:r w:rsidR="00F67C68" w:rsidRPr="00F67C68">
        <w:rPr>
          <w:color w:val="000000" w:themeColor="text1"/>
        </w:rPr>
        <w:t>№</w:t>
      </w:r>
      <w:r w:rsidRPr="00F67C68">
        <w:rPr>
          <w:color w:val="000000" w:themeColor="text1"/>
        </w:rPr>
        <w:t xml:space="preserve"> 2014</w:t>
      </w:r>
    </w:p>
    <w:p w14:paraId="0E302FB9" w14:textId="77777777" w:rsidR="00CE4F15" w:rsidRPr="00F67C68" w:rsidRDefault="00CE4F15">
      <w:pPr>
        <w:pStyle w:val="ConsPlusNormal"/>
        <w:jc w:val="both"/>
        <w:rPr>
          <w:color w:val="000000" w:themeColor="text1"/>
        </w:rPr>
      </w:pPr>
    </w:p>
    <w:p w14:paraId="69A38167" w14:textId="77777777" w:rsidR="00CE4F15" w:rsidRPr="00F67C68" w:rsidRDefault="00CE4F15">
      <w:pPr>
        <w:pStyle w:val="ConsPlusTitle"/>
        <w:jc w:val="center"/>
        <w:rPr>
          <w:color w:val="000000" w:themeColor="text1"/>
        </w:rPr>
      </w:pPr>
      <w:bookmarkStart w:id="1" w:name="P45"/>
      <w:bookmarkEnd w:id="1"/>
      <w:r w:rsidRPr="00F67C68">
        <w:rPr>
          <w:color w:val="000000" w:themeColor="text1"/>
        </w:rPr>
        <w:t>МИНИМАЛЬНАЯ ОБЯЗАТЕЛЬНАЯ ДОЛЯ</w:t>
      </w:r>
    </w:p>
    <w:p w14:paraId="40A84B46" w14:textId="77777777" w:rsidR="00CE4F15" w:rsidRPr="00F67C68" w:rsidRDefault="00CE4F15">
      <w:pPr>
        <w:pStyle w:val="ConsPlusTitle"/>
        <w:jc w:val="center"/>
        <w:rPr>
          <w:color w:val="000000" w:themeColor="text1"/>
        </w:rPr>
      </w:pPr>
      <w:r w:rsidRPr="00F67C68">
        <w:rPr>
          <w:color w:val="000000" w:themeColor="text1"/>
        </w:rPr>
        <w:t>ЗАКУПОК РОССИЙСКИХ ТОВАРОВ (В ТОМ ЧИСЛЕ ТОВАРОВ,</w:t>
      </w:r>
    </w:p>
    <w:p w14:paraId="135C83C4" w14:textId="77777777" w:rsidR="00CE4F15" w:rsidRPr="00F67C68" w:rsidRDefault="00CE4F15">
      <w:pPr>
        <w:pStyle w:val="ConsPlusTitle"/>
        <w:jc w:val="center"/>
        <w:rPr>
          <w:color w:val="000000" w:themeColor="text1"/>
        </w:rPr>
      </w:pPr>
      <w:r w:rsidRPr="00F67C68">
        <w:rPr>
          <w:color w:val="000000" w:themeColor="text1"/>
        </w:rPr>
        <w:t>ПОСТАВЛЯЕМЫХ ПРИ ВЫПОЛНЕНИИ ЗАКУПАЕМЫХ РАБОТ, ОКАЗАНИИ</w:t>
      </w:r>
    </w:p>
    <w:p w14:paraId="5F37A6AE" w14:textId="77777777" w:rsidR="00CE4F15" w:rsidRPr="00F67C68" w:rsidRDefault="00CE4F15">
      <w:pPr>
        <w:pStyle w:val="ConsPlusTitle"/>
        <w:jc w:val="center"/>
        <w:rPr>
          <w:color w:val="000000" w:themeColor="text1"/>
        </w:rPr>
      </w:pPr>
      <w:r w:rsidRPr="00F67C68">
        <w:rPr>
          <w:color w:val="000000" w:themeColor="text1"/>
        </w:rPr>
        <w:t>ЗАКУПАЕМЫХ УСЛУГ) ОТДЕЛЬНЫХ ВИДОВ, ПРИ ОСУЩЕСТВЛЕНИИ</w:t>
      </w:r>
    </w:p>
    <w:p w14:paraId="75024F0E" w14:textId="77777777" w:rsidR="00CE4F15" w:rsidRPr="00F67C68" w:rsidRDefault="00CE4F15">
      <w:pPr>
        <w:pStyle w:val="ConsPlusTitle"/>
        <w:jc w:val="center"/>
        <w:rPr>
          <w:color w:val="000000" w:themeColor="text1"/>
        </w:rPr>
      </w:pPr>
      <w:r w:rsidRPr="00F67C68">
        <w:rPr>
          <w:color w:val="000000" w:themeColor="text1"/>
        </w:rPr>
        <w:t>ЗАКУПОК КОТОРЫХ УСТАНОВЛЕНЫ ОГРАНИЧЕНИЯ ДОПУСКА</w:t>
      </w:r>
    </w:p>
    <w:p w14:paraId="749FB0DD" w14:textId="77777777" w:rsidR="00CE4F15" w:rsidRPr="00F67C68" w:rsidRDefault="00CE4F15">
      <w:pPr>
        <w:pStyle w:val="ConsPlusTitle"/>
        <w:jc w:val="center"/>
        <w:rPr>
          <w:color w:val="000000" w:themeColor="text1"/>
        </w:rPr>
      </w:pPr>
      <w:r w:rsidRPr="00F67C68">
        <w:rPr>
          <w:color w:val="000000" w:themeColor="text1"/>
        </w:rPr>
        <w:t>ТОВАРОВ, ПРОИСХОДЯЩИХ ИЗ ИНОСТРАННЫХ ГОСУДАРСТВ</w:t>
      </w:r>
    </w:p>
    <w:p w14:paraId="00843BFE" w14:textId="77777777" w:rsidR="00F67C68" w:rsidRDefault="00F67C68" w:rsidP="00F67C68">
      <w:pPr>
        <w:pStyle w:val="ConsPlusNormal"/>
        <w:jc w:val="center"/>
        <w:rPr>
          <w:color w:val="000000" w:themeColor="text1"/>
        </w:rPr>
      </w:pPr>
    </w:p>
    <w:p w14:paraId="7F184F0E" w14:textId="1374BD06" w:rsidR="00F67C68" w:rsidRPr="00F67C68" w:rsidRDefault="00F67C68" w:rsidP="00F67C68">
      <w:pPr>
        <w:pStyle w:val="ConsPlusNormal"/>
        <w:jc w:val="center"/>
        <w:rPr>
          <w:color w:val="000000" w:themeColor="text1"/>
        </w:rPr>
      </w:pPr>
      <w:r w:rsidRPr="00F67C68">
        <w:rPr>
          <w:color w:val="000000" w:themeColor="text1"/>
        </w:rPr>
        <w:t>Список изменяющих документов</w:t>
      </w:r>
    </w:p>
    <w:p w14:paraId="629DD6A0" w14:textId="77777777" w:rsidR="00F67C68" w:rsidRPr="00F67C68" w:rsidRDefault="00F67C68" w:rsidP="00F67C68">
      <w:pPr>
        <w:pStyle w:val="ConsPlusNormal"/>
        <w:jc w:val="center"/>
        <w:rPr>
          <w:color w:val="000000" w:themeColor="text1"/>
        </w:rPr>
      </w:pPr>
      <w:r w:rsidRPr="00F67C68">
        <w:rPr>
          <w:color w:val="000000" w:themeColor="text1"/>
        </w:rPr>
        <w:t>(в ред. Постановлений Правительства РФ от 24.06.2021 № 983,</w:t>
      </w:r>
    </w:p>
    <w:p w14:paraId="5C3FB2C8" w14:textId="77777777" w:rsidR="00F67C68" w:rsidRPr="00F67C68" w:rsidRDefault="00F67C68" w:rsidP="00F67C68">
      <w:pPr>
        <w:pStyle w:val="ConsPlusNormal"/>
        <w:jc w:val="center"/>
        <w:rPr>
          <w:color w:val="000000" w:themeColor="text1"/>
        </w:rPr>
      </w:pPr>
      <w:r w:rsidRPr="00F67C68">
        <w:rPr>
          <w:color w:val="000000" w:themeColor="text1"/>
        </w:rPr>
        <w:t>от 21.12.2021 № 2376, от 28.02.2023 № 318, от 27.03.2023 № 486,</w:t>
      </w:r>
    </w:p>
    <w:p w14:paraId="2D50F3F7" w14:textId="12BA89C3" w:rsidR="00CE4F15" w:rsidRPr="00F67C68" w:rsidRDefault="00F67C68" w:rsidP="00F67C68">
      <w:pPr>
        <w:pStyle w:val="ConsPlusNormal"/>
        <w:spacing w:after="1"/>
        <w:jc w:val="center"/>
        <w:rPr>
          <w:color w:val="000000" w:themeColor="text1"/>
        </w:rPr>
      </w:pPr>
      <w:r w:rsidRPr="00F67C68">
        <w:rPr>
          <w:color w:val="000000" w:themeColor="text1"/>
        </w:rPr>
        <w:t>от 02.09.2023 № 1443, от 16.09.2023 № 1512, от 09.12.2023 № 2094)</w:t>
      </w:r>
    </w:p>
    <w:p w14:paraId="43D7C537" w14:textId="77777777" w:rsidR="00CE4F15" w:rsidRPr="00F67C68" w:rsidRDefault="00CE4F15">
      <w:pPr>
        <w:pStyle w:val="ConsPlusNormal"/>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14"/>
        <w:gridCol w:w="3175"/>
        <w:gridCol w:w="1131"/>
        <w:gridCol w:w="1131"/>
        <w:gridCol w:w="1131"/>
      </w:tblGrid>
      <w:tr w:rsidR="00F67C68" w:rsidRPr="00F67C68" w14:paraId="53590918" w14:textId="77777777">
        <w:tc>
          <w:tcPr>
            <w:tcW w:w="680" w:type="dxa"/>
            <w:vMerge w:val="restart"/>
            <w:tcBorders>
              <w:top w:val="single" w:sz="4" w:space="0" w:color="auto"/>
              <w:left w:val="nil"/>
              <w:bottom w:val="single" w:sz="4" w:space="0" w:color="auto"/>
            </w:tcBorders>
          </w:tcPr>
          <w:p w14:paraId="47B59B68" w14:textId="2676706E" w:rsidR="00CE4F15" w:rsidRPr="00F67C68" w:rsidRDefault="00F67C68">
            <w:pPr>
              <w:pStyle w:val="ConsPlusNormal"/>
              <w:jc w:val="center"/>
              <w:rPr>
                <w:color w:val="000000" w:themeColor="text1"/>
              </w:rPr>
            </w:pPr>
            <w:r w:rsidRPr="00F67C68">
              <w:rPr>
                <w:color w:val="000000" w:themeColor="text1"/>
              </w:rPr>
              <w:t>№</w:t>
            </w:r>
            <w:r w:rsidR="00CE4F15" w:rsidRPr="00F67C68">
              <w:rPr>
                <w:color w:val="000000" w:themeColor="text1"/>
              </w:rPr>
              <w:t xml:space="preserve"> п/п</w:t>
            </w:r>
          </w:p>
        </w:tc>
        <w:tc>
          <w:tcPr>
            <w:tcW w:w="1814" w:type="dxa"/>
            <w:vMerge w:val="restart"/>
            <w:tcBorders>
              <w:top w:val="single" w:sz="4" w:space="0" w:color="auto"/>
              <w:bottom w:val="single" w:sz="4" w:space="0" w:color="auto"/>
            </w:tcBorders>
          </w:tcPr>
          <w:p w14:paraId="1D17C91D" w14:textId="32591666" w:rsidR="00CE4F15" w:rsidRPr="00F67C68" w:rsidRDefault="00CE4F15">
            <w:pPr>
              <w:pStyle w:val="ConsPlusNormal"/>
              <w:jc w:val="center"/>
              <w:rPr>
                <w:color w:val="000000" w:themeColor="text1"/>
              </w:rPr>
            </w:pPr>
            <w:r w:rsidRPr="00F67C68">
              <w:rPr>
                <w:color w:val="000000" w:themeColor="text1"/>
              </w:rPr>
              <w:t>Код товара по Общероссийскому классификатору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14:paraId="348B1954" w14:textId="77777777" w:rsidR="00CE4F15" w:rsidRPr="00F67C68" w:rsidRDefault="00CE4F15">
            <w:pPr>
              <w:pStyle w:val="ConsPlusNormal"/>
              <w:jc w:val="center"/>
              <w:rPr>
                <w:color w:val="000000" w:themeColor="text1"/>
              </w:rPr>
            </w:pPr>
            <w:r w:rsidRPr="00F67C68">
              <w:rPr>
                <w:color w:val="000000" w:themeColor="text1"/>
              </w:rPr>
              <w:t>Наименование товара</w:t>
            </w:r>
          </w:p>
        </w:tc>
        <w:tc>
          <w:tcPr>
            <w:tcW w:w="3393" w:type="dxa"/>
            <w:gridSpan w:val="3"/>
            <w:tcBorders>
              <w:top w:val="single" w:sz="4" w:space="0" w:color="auto"/>
              <w:bottom w:val="single" w:sz="4" w:space="0" w:color="auto"/>
              <w:right w:val="nil"/>
            </w:tcBorders>
          </w:tcPr>
          <w:p w14:paraId="57578368" w14:textId="77777777" w:rsidR="00CE4F15" w:rsidRPr="00F67C68" w:rsidRDefault="00CE4F15">
            <w:pPr>
              <w:pStyle w:val="ConsPlusNormal"/>
              <w:jc w:val="center"/>
              <w:rPr>
                <w:color w:val="000000" w:themeColor="text1"/>
              </w:rPr>
            </w:pPr>
            <w:r w:rsidRPr="00F67C68">
              <w:rPr>
                <w:color w:val="000000" w:themeColor="text1"/>
              </w:rP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F67C68" w:rsidRPr="00F67C68" w14:paraId="1CCE13EA" w14:textId="77777777">
        <w:tblPrEx>
          <w:tblBorders>
            <w:left w:val="single" w:sz="4" w:space="0" w:color="auto"/>
          </w:tblBorders>
        </w:tblPrEx>
        <w:tc>
          <w:tcPr>
            <w:tcW w:w="680" w:type="dxa"/>
            <w:vMerge/>
            <w:tcBorders>
              <w:top w:val="single" w:sz="4" w:space="0" w:color="auto"/>
              <w:left w:val="nil"/>
              <w:bottom w:val="single" w:sz="4" w:space="0" w:color="auto"/>
            </w:tcBorders>
          </w:tcPr>
          <w:p w14:paraId="19BEAF2B" w14:textId="77777777" w:rsidR="00CE4F15" w:rsidRPr="00F67C68" w:rsidRDefault="00CE4F15">
            <w:pPr>
              <w:pStyle w:val="ConsPlusNormal"/>
              <w:rPr>
                <w:color w:val="000000" w:themeColor="text1"/>
              </w:rPr>
            </w:pPr>
          </w:p>
        </w:tc>
        <w:tc>
          <w:tcPr>
            <w:tcW w:w="1814" w:type="dxa"/>
            <w:vMerge/>
            <w:tcBorders>
              <w:top w:val="single" w:sz="4" w:space="0" w:color="auto"/>
              <w:bottom w:val="single" w:sz="4" w:space="0" w:color="auto"/>
            </w:tcBorders>
          </w:tcPr>
          <w:p w14:paraId="4352C91B" w14:textId="77777777" w:rsidR="00CE4F15" w:rsidRPr="00F67C68" w:rsidRDefault="00CE4F15">
            <w:pPr>
              <w:pStyle w:val="ConsPlusNormal"/>
              <w:rPr>
                <w:color w:val="000000" w:themeColor="text1"/>
              </w:rPr>
            </w:pPr>
          </w:p>
        </w:tc>
        <w:tc>
          <w:tcPr>
            <w:tcW w:w="3175" w:type="dxa"/>
            <w:vMerge/>
            <w:tcBorders>
              <w:top w:val="single" w:sz="4" w:space="0" w:color="auto"/>
              <w:bottom w:val="single" w:sz="4" w:space="0" w:color="auto"/>
            </w:tcBorders>
          </w:tcPr>
          <w:p w14:paraId="59F9EB65" w14:textId="77777777" w:rsidR="00CE4F15" w:rsidRPr="00F67C68" w:rsidRDefault="00CE4F15">
            <w:pPr>
              <w:pStyle w:val="ConsPlusNormal"/>
              <w:rPr>
                <w:color w:val="000000" w:themeColor="text1"/>
              </w:rPr>
            </w:pPr>
          </w:p>
        </w:tc>
        <w:tc>
          <w:tcPr>
            <w:tcW w:w="1131" w:type="dxa"/>
            <w:tcBorders>
              <w:top w:val="single" w:sz="4" w:space="0" w:color="auto"/>
              <w:bottom w:val="single" w:sz="4" w:space="0" w:color="auto"/>
            </w:tcBorders>
          </w:tcPr>
          <w:p w14:paraId="63C872AE" w14:textId="77777777" w:rsidR="00CE4F15" w:rsidRPr="00F67C68" w:rsidRDefault="00CE4F15">
            <w:pPr>
              <w:pStyle w:val="ConsPlusNormal"/>
              <w:jc w:val="center"/>
              <w:rPr>
                <w:color w:val="000000" w:themeColor="text1"/>
              </w:rPr>
            </w:pPr>
            <w:r w:rsidRPr="00F67C68">
              <w:rPr>
                <w:color w:val="000000" w:themeColor="text1"/>
              </w:rPr>
              <w:t>2021 г.</w:t>
            </w:r>
          </w:p>
        </w:tc>
        <w:tc>
          <w:tcPr>
            <w:tcW w:w="1131" w:type="dxa"/>
            <w:tcBorders>
              <w:top w:val="single" w:sz="4" w:space="0" w:color="auto"/>
              <w:bottom w:val="single" w:sz="4" w:space="0" w:color="auto"/>
            </w:tcBorders>
          </w:tcPr>
          <w:p w14:paraId="1BE47A1E" w14:textId="77777777" w:rsidR="00CE4F15" w:rsidRPr="00F67C68" w:rsidRDefault="00CE4F15">
            <w:pPr>
              <w:pStyle w:val="ConsPlusNormal"/>
              <w:jc w:val="center"/>
              <w:rPr>
                <w:color w:val="000000" w:themeColor="text1"/>
              </w:rPr>
            </w:pPr>
            <w:r w:rsidRPr="00F67C68">
              <w:rPr>
                <w:color w:val="000000" w:themeColor="text1"/>
              </w:rPr>
              <w:t>2022 г.</w:t>
            </w:r>
          </w:p>
        </w:tc>
        <w:tc>
          <w:tcPr>
            <w:tcW w:w="1131" w:type="dxa"/>
            <w:tcBorders>
              <w:top w:val="single" w:sz="4" w:space="0" w:color="auto"/>
              <w:bottom w:val="single" w:sz="4" w:space="0" w:color="auto"/>
              <w:right w:val="nil"/>
            </w:tcBorders>
          </w:tcPr>
          <w:p w14:paraId="272DA2DF" w14:textId="77777777" w:rsidR="00CE4F15" w:rsidRPr="00F67C68" w:rsidRDefault="00CE4F15">
            <w:pPr>
              <w:pStyle w:val="ConsPlusNormal"/>
              <w:jc w:val="center"/>
              <w:rPr>
                <w:color w:val="000000" w:themeColor="text1"/>
              </w:rPr>
            </w:pPr>
            <w:r w:rsidRPr="00F67C68">
              <w:rPr>
                <w:color w:val="000000" w:themeColor="text1"/>
              </w:rPr>
              <w:t>с 2023 года</w:t>
            </w:r>
          </w:p>
        </w:tc>
      </w:tr>
      <w:tr w:rsidR="00F67C68" w:rsidRPr="00F67C68" w14:paraId="18DE591A" w14:textId="77777777">
        <w:tblPrEx>
          <w:tblBorders>
            <w:insideH w:val="none" w:sz="0" w:space="0" w:color="auto"/>
            <w:insideV w:val="none" w:sz="0" w:space="0" w:color="auto"/>
          </w:tblBorders>
        </w:tblPrEx>
        <w:tc>
          <w:tcPr>
            <w:tcW w:w="680" w:type="dxa"/>
            <w:tcBorders>
              <w:top w:val="single" w:sz="4" w:space="0" w:color="auto"/>
              <w:left w:val="nil"/>
              <w:bottom w:val="nil"/>
              <w:right w:val="nil"/>
            </w:tcBorders>
          </w:tcPr>
          <w:p w14:paraId="28DEB5C0" w14:textId="77777777" w:rsidR="00CE4F15" w:rsidRPr="00F67C68" w:rsidRDefault="00CE4F15">
            <w:pPr>
              <w:pStyle w:val="ConsPlusNormal"/>
              <w:jc w:val="center"/>
              <w:rPr>
                <w:color w:val="000000" w:themeColor="text1"/>
              </w:rPr>
            </w:pPr>
            <w:r w:rsidRPr="00F67C68">
              <w:rPr>
                <w:color w:val="000000" w:themeColor="text1"/>
              </w:rPr>
              <w:t>1.</w:t>
            </w:r>
          </w:p>
        </w:tc>
        <w:tc>
          <w:tcPr>
            <w:tcW w:w="1814" w:type="dxa"/>
            <w:tcBorders>
              <w:top w:val="single" w:sz="4" w:space="0" w:color="auto"/>
              <w:left w:val="nil"/>
              <w:bottom w:val="nil"/>
              <w:right w:val="nil"/>
            </w:tcBorders>
          </w:tcPr>
          <w:p w14:paraId="02EF5401" w14:textId="16FA6705" w:rsidR="00CE4F15" w:rsidRPr="00F67C68" w:rsidRDefault="00CE4F15">
            <w:pPr>
              <w:pStyle w:val="ConsPlusNormal"/>
              <w:jc w:val="center"/>
              <w:rPr>
                <w:color w:val="000000" w:themeColor="text1"/>
              </w:rPr>
            </w:pPr>
            <w:r w:rsidRPr="00F67C68">
              <w:rPr>
                <w:color w:val="000000" w:themeColor="text1"/>
              </w:rPr>
              <w:t>21.20.24.110</w:t>
            </w:r>
          </w:p>
        </w:tc>
        <w:tc>
          <w:tcPr>
            <w:tcW w:w="3175" w:type="dxa"/>
            <w:tcBorders>
              <w:top w:val="single" w:sz="4" w:space="0" w:color="auto"/>
              <w:left w:val="nil"/>
              <w:bottom w:val="nil"/>
              <w:right w:val="nil"/>
            </w:tcBorders>
          </w:tcPr>
          <w:p w14:paraId="32766841" w14:textId="77777777" w:rsidR="00CE4F15" w:rsidRPr="00F67C68" w:rsidRDefault="00CE4F15">
            <w:pPr>
              <w:pStyle w:val="ConsPlusNormal"/>
              <w:rPr>
                <w:color w:val="000000" w:themeColor="text1"/>
              </w:rPr>
            </w:pPr>
            <w:r w:rsidRPr="00F67C68">
              <w:rPr>
                <w:color w:val="000000" w:themeColor="text1"/>
              </w:rPr>
              <w:t xml:space="preserve">Материалы клейкие перевязочные, в том числе пропитанные или покрытые лекарственными средствами, соответствующие кодам 122900, 142270, 136010, 140920, 142040, 272080, 273850, 128790, 128840, 144790, 147390, 148110, 174000, 174020, 218630, 122900, 142270, 142040, 136010, 140920, 141730, 200420, 269230 вида </w:t>
            </w:r>
            <w:r w:rsidRPr="00F67C68">
              <w:rPr>
                <w:color w:val="000000" w:themeColor="text1"/>
              </w:rPr>
              <w:lastRenderedPageBreak/>
              <w:t>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14:paraId="038A60CF" w14:textId="77777777" w:rsidR="00CE4F15" w:rsidRPr="00F67C68" w:rsidRDefault="00CE4F15">
            <w:pPr>
              <w:pStyle w:val="ConsPlusNormal"/>
              <w:jc w:val="center"/>
              <w:rPr>
                <w:color w:val="000000" w:themeColor="text1"/>
              </w:rPr>
            </w:pPr>
            <w:r w:rsidRPr="00F67C68">
              <w:rPr>
                <w:color w:val="000000" w:themeColor="text1"/>
              </w:rPr>
              <w:lastRenderedPageBreak/>
              <w:t>40</w:t>
            </w:r>
          </w:p>
        </w:tc>
        <w:tc>
          <w:tcPr>
            <w:tcW w:w="1131" w:type="dxa"/>
            <w:tcBorders>
              <w:top w:val="single" w:sz="4" w:space="0" w:color="auto"/>
              <w:left w:val="nil"/>
              <w:bottom w:val="nil"/>
              <w:right w:val="nil"/>
            </w:tcBorders>
          </w:tcPr>
          <w:p w14:paraId="6EB08B7C" w14:textId="77777777" w:rsidR="00CE4F15" w:rsidRPr="00F67C68" w:rsidRDefault="00CE4F15">
            <w:pPr>
              <w:pStyle w:val="ConsPlusNormal"/>
              <w:jc w:val="center"/>
              <w:rPr>
                <w:color w:val="000000" w:themeColor="text1"/>
              </w:rPr>
            </w:pPr>
            <w:r w:rsidRPr="00F67C68">
              <w:rPr>
                <w:color w:val="000000" w:themeColor="text1"/>
              </w:rPr>
              <w:t>45</w:t>
            </w:r>
          </w:p>
        </w:tc>
        <w:tc>
          <w:tcPr>
            <w:tcW w:w="1131" w:type="dxa"/>
            <w:tcBorders>
              <w:top w:val="single" w:sz="4" w:space="0" w:color="auto"/>
              <w:left w:val="nil"/>
              <w:bottom w:val="nil"/>
              <w:right w:val="nil"/>
            </w:tcBorders>
          </w:tcPr>
          <w:p w14:paraId="05E40D49"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7E0751C5"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50CFB09" w14:textId="13B25A9B" w:rsidR="00CE4F15" w:rsidRPr="00F67C68" w:rsidRDefault="00CE4F15">
            <w:pPr>
              <w:pStyle w:val="ConsPlusNormal"/>
              <w:jc w:val="both"/>
              <w:rPr>
                <w:color w:val="000000" w:themeColor="text1"/>
              </w:rPr>
            </w:pPr>
            <w:r w:rsidRPr="00F67C68">
              <w:rPr>
                <w:color w:val="000000" w:themeColor="text1"/>
              </w:rPr>
              <w:t xml:space="preserve">(п. 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79A6479D" w14:textId="77777777">
        <w:tblPrEx>
          <w:tblBorders>
            <w:insideH w:val="none" w:sz="0" w:space="0" w:color="auto"/>
            <w:insideV w:val="none" w:sz="0" w:space="0" w:color="auto"/>
          </w:tblBorders>
        </w:tblPrEx>
        <w:tc>
          <w:tcPr>
            <w:tcW w:w="680" w:type="dxa"/>
            <w:tcBorders>
              <w:top w:val="nil"/>
              <w:left w:val="nil"/>
              <w:bottom w:val="nil"/>
              <w:right w:val="nil"/>
            </w:tcBorders>
          </w:tcPr>
          <w:p w14:paraId="79D8FA09" w14:textId="77777777" w:rsidR="00CE4F15" w:rsidRPr="00F67C68" w:rsidRDefault="00CE4F15">
            <w:pPr>
              <w:pStyle w:val="ConsPlusNormal"/>
              <w:jc w:val="center"/>
              <w:rPr>
                <w:color w:val="000000" w:themeColor="text1"/>
              </w:rPr>
            </w:pPr>
            <w:r w:rsidRPr="00F67C68">
              <w:rPr>
                <w:color w:val="000000" w:themeColor="text1"/>
              </w:rPr>
              <w:t>1(1).</w:t>
            </w:r>
          </w:p>
        </w:tc>
        <w:tc>
          <w:tcPr>
            <w:tcW w:w="1814" w:type="dxa"/>
            <w:tcBorders>
              <w:top w:val="nil"/>
              <w:left w:val="nil"/>
              <w:bottom w:val="nil"/>
              <w:right w:val="nil"/>
            </w:tcBorders>
          </w:tcPr>
          <w:p w14:paraId="13FD14B2" w14:textId="77777777" w:rsidR="00CE4F15" w:rsidRPr="00F67C68" w:rsidRDefault="00CE4F15">
            <w:pPr>
              <w:pStyle w:val="ConsPlusNormal"/>
              <w:jc w:val="center"/>
              <w:rPr>
                <w:color w:val="000000" w:themeColor="text1"/>
              </w:rPr>
            </w:pPr>
            <w:r w:rsidRPr="00F67C68">
              <w:rPr>
                <w:color w:val="000000" w:themeColor="text1"/>
              </w:rPr>
              <w:t>21.20.24.160</w:t>
            </w:r>
          </w:p>
        </w:tc>
        <w:tc>
          <w:tcPr>
            <w:tcW w:w="3175" w:type="dxa"/>
            <w:tcBorders>
              <w:top w:val="nil"/>
              <w:left w:val="nil"/>
              <w:bottom w:val="nil"/>
              <w:right w:val="nil"/>
            </w:tcBorders>
          </w:tcPr>
          <w:p w14:paraId="6F0FBA04" w14:textId="77777777" w:rsidR="00CE4F15" w:rsidRPr="00F67C68" w:rsidRDefault="00CE4F15">
            <w:pPr>
              <w:pStyle w:val="ConsPlusNormal"/>
              <w:rPr>
                <w:color w:val="000000" w:themeColor="text1"/>
              </w:rPr>
            </w:pPr>
            <w:r w:rsidRPr="00F67C68">
              <w:rPr>
                <w:color w:val="000000" w:themeColor="text1"/>
              </w:rPr>
              <w:t>Повязки и покрытия раневые, пропитанные или покрытые лекарственными средствами, соответствующие кодам 173530, 173540, 259910, 248420, 128790, 173530, 173540, 259910, 248420, 128790, 128820, 128830, 144790, 147400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496024FD"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877C95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7674CB40"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215B0B8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B164B7E" w14:textId="4CC482C3" w:rsidR="00CE4F15" w:rsidRPr="00F67C68" w:rsidRDefault="00CE4F15">
            <w:pPr>
              <w:pStyle w:val="ConsPlusNormal"/>
              <w:jc w:val="both"/>
              <w:rPr>
                <w:color w:val="000000" w:themeColor="text1"/>
              </w:rPr>
            </w:pPr>
            <w:r w:rsidRPr="00F67C68">
              <w:rPr>
                <w:color w:val="000000" w:themeColor="text1"/>
              </w:rPr>
              <w:t xml:space="preserve">(п. 1(1)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C28980F" w14:textId="77777777">
        <w:tblPrEx>
          <w:tblBorders>
            <w:insideH w:val="none" w:sz="0" w:space="0" w:color="auto"/>
            <w:insideV w:val="none" w:sz="0" w:space="0" w:color="auto"/>
          </w:tblBorders>
        </w:tblPrEx>
        <w:tc>
          <w:tcPr>
            <w:tcW w:w="680" w:type="dxa"/>
            <w:tcBorders>
              <w:top w:val="nil"/>
              <w:left w:val="nil"/>
              <w:bottom w:val="nil"/>
              <w:right w:val="nil"/>
            </w:tcBorders>
          </w:tcPr>
          <w:p w14:paraId="3CD6CD8E" w14:textId="77777777" w:rsidR="00CE4F15" w:rsidRPr="00F67C68" w:rsidRDefault="00CE4F15">
            <w:pPr>
              <w:pStyle w:val="ConsPlusNormal"/>
              <w:jc w:val="center"/>
              <w:rPr>
                <w:color w:val="000000" w:themeColor="text1"/>
              </w:rPr>
            </w:pPr>
            <w:r w:rsidRPr="00F67C68">
              <w:rPr>
                <w:color w:val="000000" w:themeColor="text1"/>
              </w:rPr>
              <w:t>1(2).</w:t>
            </w:r>
          </w:p>
        </w:tc>
        <w:tc>
          <w:tcPr>
            <w:tcW w:w="1814" w:type="dxa"/>
            <w:tcBorders>
              <w:top w:val="nil"/>
              <w:left w:val="nil"/>
              <w:bottom w:val="nil"/>
              <w:right w:val="nil"/>
            </w:tcBorders>
          </w:tcPr>
          <w:p w14:paraId="1798964F" w14:textId="77777777" w:rsidR="00CE4F15" w:rsidRPr="00F67C68" w:rsidRDefault="00CE4F15">
            <w:pPr>
              <w:pStyle w:val="ConsPlusNormal"/>
              <w:jc w:val="center"/>
              <w:rPr>
                <w:color w:val="000000" w:themeColor="text1"/>
              </w:rPr>
            </w:pPr>
            <w:r w:rsidRPr="00F67C68">
              <w:rPr>
                <w:color w:val="000000" w:themeColor="text1"/>
              </w:rPr>
              <w:t>21.20.24.160</w:t>
            </w:r>
          </w:p>
        </w:tc>
        <w:tc>
          <w:tcPr>
            <w:tcW w:w="3175" w:type="dxa"/>
            <w:tcBorders>
              <w:top w:val="nil"/>
              <w:left w:val="nil"/>
              <w:bottom w:val="nil"/>
              <w:right w:val="nil"/>
            </w:tcBorders>
          </w:tcPr>
          <w:p w14:paraId="53CB0062" w14:textId="77777777" w:rsidR="00CE4F15" w:rsidRPr="00F67C68" w:rsidRDefault="00CE4F15">
            <w:pPr>
              <w:pStyle w:val="ConsPlusNormal"/>
              <w:rPr>
                <w:color w:val="000000" w:themeColor="text1"/>
              </w:rPr>
            </w:pPr>
            <w:r w:rsidRPr="00F67C68">
              <w:rPr>
                <w:color w:val="000000" w:themeColor="text1"/>
              </w:rPr>
              <w:t>Салфетки антисептические спиртовые, соответствующие коду 272240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2DDA8579"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33F2C9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199DF765"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6C3E5493"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C5E6466" w14:textId="22C198AB" w:rsidR="00CE4F15" w:rsidRPr="00F67C68" w:rsidRDefault="00CE4F15">
            <w:pPr>
              <w:pStyle w:val="ConsPlusNormal"/>
              <w:jc w:val="both"/>
              <w:rPr>
                <w:color w:val="000000" w:themeColor="text1"/>
              </w:rPr>
            </w:pPr>
            <w:r w:rsidRPr="00F67C68">
              <w:rPr>
                <w:color w:val="000000" w:themeColor="text1"/>
              </w:rPr>
              <w:t xml:space="preserve">(п. 1(2)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7353A69" w14:textId="77777777">
        <w:tblPrEx>
          <w:tblBorders>
            <w:insideH w:val="none" w:sz="0" w:space="0" w:color="auto"/>
            <w:insideV w:val="none" w:sz="0" w:space="0" w:color="auto"/>
          </w:tblBorders>
        </w:tblPrEx>
        <w:tc>
          <w:tcPr>
            <w:tcW w:w="680" w:type="dxa"/>
            <w:tcBorders>
              <w:top w:val="nil"/>
              <w:left w:val="nil"/>
              <w:bottom w:val="nil"/>
              <w:right w:val="nil"/>
            </w:tcBorders>
          </w:tcPr>
          <w:p w14:paraId="2E3F7C19" w14:textId="77777777" w:rsidR="00CE4F15" w:rsidRPr="00F67C68" w:rsidRDefault="00CE4F15">
            <w:pPr>
              <w:pStyle w:val="ConsPlusNormal"/>
              <w:jc w:val="center"/>
              <w:rPr>
                <w:color w:val="000000" w:themeColor="text1"/>
              </w:rPr>
            </w:pPr>
            <w:r w:rsidRPr="00F67C68">
              <w:rPr>
                <w:color w:val="000000" w:themeColor="text1"/>
              </w:rPr>
              <w:t>2.</w:t>
            </w:r>
          </w:p>
        </w:tc>
        <w:tc>
          <w:tcPr>
            <w:tcW w:w="1814" w:type="dxa"/>
            <w:tcBorders>
              <w:top w:val="nil"/>
              <w:left w:val="nil"/>
              <w:bottom w:val="nil"/>
              <w:right w:val="nil"/>
            </w:tcBorders>
          </w:tcPr>
          <w:p w14:paraId="548885C0" w14:textId="77777777" w:rsidR="00CE4F15" w:rsidRPr="00F67C68" w:rsidRDefault="00CE4F15">
            <w:pPr>
              <w:pStyle w:val="ConsPlusNormal"/>
              <w:jc w:val="center"/>
              <w:rPr>
                <w:color w:val="000000" w:themeColor="text1"/>
              </w:rPr>
            </w:pPr>
            <w:r w:rsidRPr="00F67C68">
              <w:rPr>
                <w:color w:val="000000" w:themeColor="text1"/>
              </w:rPr>
              <w:t>25.21.12</w:t>
            </w:r>
          </w:p>
        </w:tc>
        <w:tc>
          <w:tcPr>
            <w:tcW w:w="3175" w:type="dxa"/>
            <w:tcBorders>
              <w:top w:val="nil"/>
              <w:left w:val="nil"/>
              <w:bottom w:val="nil"/>
              <w:right w:val="nil"/>
            </w:tcBorders>
          </w:tcPr>
          <w:p w14:paraId="147FF935" w14:textId="77777777" w:rsidR="00CE4F15" w:rsidRPr="00F67C68" w:rsidRDefault="00CE4F15">
            <w:pPr>
              <w:pStyle w:val="ConsPlusNormal"/>
              <w:rPr>
                <w:color w:val="000000" w:themeColor="text1"/>
              </w:rPr>
            </w:pPr>
            <w:r w:rsidRPr="00F67C68">
              <w:rPr>
                <w:color w:val="000000" w:themeColor="text1"/>
              </w:rP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14:paraId="0C8833A9"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60327FDB"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0C5FEDDF"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2050A5AA" w14:textId="77777777">
        <w:tblPrEx>
          <w:tblBorders>
            <w:insideH w:val="none" w:sz="0" w:space="0" w:color="auto"/>
            <w:insideV w:val="none" w:sz="0" w:space="0" w:color="auto"/>
          </w:tblBorders>
        </w:tblPrEx>
        <w:tc>
          <w:tcPr>
            <w:tcW w:w="680" w:type="dxa"/>
            <w:tcBorders>
              <w:top w:val="nil"/>
              <w:left w:val="nil"/>
              <w:bottom w:val="nil"/>
              <w:right w:val="nil"/>
            </w:tcBorders>
          </w:tcPr>
          <w:p w14:paraId="300EA30A" w14:textId="77777777" w:rsidR="00CE4F15" w:rsidRPr="00F67C68" w:rsidRDefault="00CE4F15">
            <w:pPr>
              <w:pStyle w:val="ConsPlusNormal"/>
              <w:jc w:val="center"/>
              <w:rPr>
                <w:color w:val="000000" w:themeColor="text1"/>
              </w:rPr>
            </w:pPr>
            <w:r w:rsidRPr="00F67C68">
              <w:rPr>
                <w:color w:val="000000" w:themeColor="text1"/>
              </w:rPr>
              <w:t>3.</w:t>
            </w:r>
          </w:p>
        </w:tc>
        <w:tc>
          <w:tcPr>
            <w:tcW w:w="1814" w:type="dxa"/>
            <w:tcBorders>
              <w:top w:val="nil"/>
              <w:left w:val="nil"/>
              <w:bottom w:val="nil"/>
              <w:right w:val="nil"/>
            </w:tcBorders>
          </w:tcPr>
          <w:p w14:paraId="3C9188C1" w14:textId="3295A185" w:rsidR="00CE4F15" w:rsidRPr="00F67C68" w:rsidRDefault="00CE4F15">
            <w:pPr>
              <w:pStyle w:val="ConsPlusNormal"/>
              <w:jc w:val="center"/>
              <w:rPr>
                <w:color w:val="000000" w:themeColor="text1"/>
              </w:rPr>
            </w:pPr>
            <w:r w:rsidRPr="00F67C68">
              <w:rPr>
                <w:color w:val="000000" w:themeColor="text1"/>
              </w:rPr>
              <w:t>25.40.12.410</w:t>
            </w:r>
          </w:p>
        </w:tc>
        <w:tc>
          <w:tcPr>
            <w:tcW w:w="3175" w:type="dxa"/>
            <w:tcBorders>
              <w:top w:val="nil"/>
              <w:left w:val="nil"/>
              <w:bottom w:val="nil"/>
              <w:right w:val="nil"/>
            </w:tcBorders>
          </w:tcPr>
          <w:p w14:paraId="363830F3" w14:textId="77777777" w:rsidR="00CE4F15" w:rsidRPr="00F67C68" w:rsidRDefault="00CE4F15">
            <w:pPr>
              <w:pStyle w:val="ConsPlusNormal"/>
              <w:rPr>
                <w:color w:val="000000" w:themeColor="text1"/>
              </w:rPr>
            </w:pPr>
            <w:r w:rsidRPr="00F67C68">
              <w:rPr>
                <w:color w:val="000000" w:themeColor="text1"/>
              </w:rPr>
              <w:t>Оружие спортивное огнестрельное с нарезным стволом</w:t>
            </w:r>
          </w:p>
        </w:tc>
        <w:tc>
          <w:tcPr>
            <w:tcW w:w="1131" w:type="dxa"/>
            <w:tcBorders>
              <w:top w:val="nil"/>
              <w:left w:val="nil"/>
              <w:bottom w:val="nil"/>
              <w:right w:val="nil"/>
            </w:tcBorders>
          </w:tcPr>
          <w:p w14:paraId="24BAB624"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9EA5115"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D35497B"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1AB07233" w14:textId="77777777">
        <w:tblPrEx>
          <w:tblBorders>
            <w:insideH w:val="none" w:sz="0" w:space="0" w:color="auto"/>
            <w:insideV w:val="none" w:sz="0" w:space="0" w:color="auto"/>
          </w:tblBorders>
        </w:tblPrEx>
        <w:tc>
          <w:tcPr>
            <w:tcW w:w="680" w:type="dxa"/>
            <w:tcBorders>
              <w:top w:val="nil"/>
              <w:left w:val="nil"/>
              <w:bottom w:val="nil"/>
              <w:right w:val="nil"/>
            </w:tcBorders>
          </w:tcPr>
          <w:p w14:paraId="50F02427" w14:textId="77777777" w:rsidR="00CE4F15" w:rsidRPr="00F67C68" w:rsidRDefault="00CE4F15">
            <w:pPr>
              <w:pStyle w:val="ConsPlusNormal"/>
              <w:jc w:val="center"/>
              <w:rPr>
                <w:color w:val="000000" w:themeColor="text1"/>
              </w:rPr>
            </w:pPr>
            <w:r w:rsidRPr="00F67C68">
              <w:rPr>
                <w:color w:val="000000" w:themeColor="text1"/>
              </w:rPr>
              <w:t>4.</w:t>
            </w:r>
          </w:p>
        </w:tc>
        <w:tc>
          <w:tcPr>
            <w:tcW w:w="1814" w:type="dxa"/>
            <w:tcBorders>
              <w:top w:val="nil"/>
              <w:left w:val="nil"/>
              <w:bottom w:val="nil"/>
              <w:right w:val="nil"/>
            </w:tcBorders>
          </w:tcPr>
          <w:p w14:paraId="27A7CB41" w14:textId="3FFDFD0F" w:rsidR="00CE4F15" w:rsidRPr="00F67C68" w:rsidRDefault="00CE4F15">
            <w:pPr>
              <w:pStyle w:val="ConsPlusNormal"/>
              <w:jc w:val="center"/>
              <w:rPr>
                <w:color w:val="000000" w:themeColor="text1"/>
              </w:rPr>
            </w:pPr>
            <w:r w:rsidRPr="00F67C68">
              <w:rPr>
                <w:color w:val="000000" w:themeColor="text1"/>
              </w:rPr>
              <w:t>25.40.13.190</w:t>
            </w:r>
          </w:p>
        </w:tc>
        <w:tc>
          <w:tcPr>
            <w:tcW w:w="3175" w:type="dxa"/>
            <w:tcBorders>
              <w:top w:val="nil"/>
              <w:left w:val="nil"/>
              <w:bottom w:val="nil"/>
              <w:right w:val="nil"/>
            </w:tcBorders>
          </w:tcPr>
          <w:p w14:paraId="6B2D4358" w14:textId="77777777" w:rsidR="00CE4F15" w:rsidRPr="00F67C68" w:rsidRDefault="00CE4F15">
            <w:pPr>
              <w:pStyle w:val="ConsPlusNormal"/>
              <w:rPr>
                <w:color w:val="000000" w:themeColor="text1"/>
              </w:rPr>
            </w:pPr>
            <w:r w:rsidRPr="00F67C68">
              <w:rPr>
                <w:color w:val="000000" w:themeColor="text1"/>
              </w:rPr>
              <w:t>Патроны и боеприпасы прочие и их детали</w:t>
            </w:r>
          </w:p>
        </w:tc>
        <w:tc>
          <w:tcPr>
            <w:tcW w:w="1131" w:type="dxa"/>
            <w:tcBorders>
              <w:top w:val="nil"/>
              <w:left w:val="nil"/>
              <w:bottom w:val="nil"/>
              <w:right w:val="nil"/>
            </w:tcBorders>
          </w:tcPr>
          <w:p w14:paraId="427D72CA"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1A997E8"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42358808"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741F1482" w14:textId="77777777">
        <w:tblPrEx>
          <w:tblBorders>
            <w:insideH w:val="none" w:sz="0" w:space="0" w:color="auto"/>
            <w:insideV w:val="none" w:sz="0" w:space="0" w:color="auto"/>
          </w:tblBorders>
        </w:tblPrEx>
        <w:tc>
          <w:tcPr>
            <w:tcW w:w="680" w:type="dxa"/>
            <w:tcBorders>
              <w:top w:val="nil"/>
              <w:left w:val="nil"/>
              <w:bottom w:val="nil"/>
              <w:right w:val="nil"/>
            </w:tcBorders>
          </w:tcPr>
          <w:p w14:paraId="7E19D974" w14:textId="77777777" w:rsidR="00CE4F15" w:rsidRPr="00F67C68" w:rsidRDefault="00CE4F15">
            <w:pPr>
              <w:pStyle w:val="ConsPlusNormal"/>
              <w:jc w:val="center"/>
              <w:rPr>
                <w:color w:val="000000" w:themeColor="text1"/>
              </w:rPr>
            </w:pPr>
            <w:r w:rsidRPr="00F67C68">
              <w:rPr>
                <w:color w:val="000000" w:themeColor="text1"/>
              </w:rPr>
              <w:t>5.</w:t>
            </w:r>
          </w:p>
        </w:tc>
        <w:tc>
          <w:tcPr>
            <w:tcW w:w="8382" w:type="dxa"/>
            <w:gridSpan w:val="5"/>
            <w:tcBorders>
              <w:top w:val="nil"/>
              <w:left w:val="nil"/>
              <w:bottom w:val="nil"/>
              <w:right w:val="nil"/>
            </w:tcBorders>
          </w:tcPr>
          <w:p w14:paraId="40B8298E" w14:textId="562A6C7F" w:rsidR="00CE4F15" w:rsidRPr="00F67C68" w:rsidRDefault="00CE4F15">
            <w:pPr>
              <w:pStyle w:val="ConsPlusNormal"/>
              <w:jc w:val="both"/>
              <w:rPr>
                <w:color w:val="000000" w:themeColor="text1"/>
              </w:rPr>
            </w:pPr>
            <w:r w:rsidRPr="00F67C68">
              <w:rPr>
                <w:color w:val="000000" w:themeColor="text1"/>
              </w:rPr>
              <w:t xml:space="preserve">Исключен.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4F46DAB4" w14:textId="77777777">
        <w:tblPrEx>
          <w:tblBorders>
            <w:insideH w:val="none" w:sz="0" w:space="0" w:color="auto"/>
            <w:insideV w:val="none" w:sz="0" w:space="0" w:color="auto"/>
          </w:tblBorders>
        </w:tblPrEx>
        <w:tc>
          <w:tcPr>
            <w:tcW w:w="680" w:type="dxa"/>
            <w:tcBorders>
              <w:top w:val="nil"/>
              <w:left w:val="nil"/>
              <w:bottom w:val="nil"/>
              <w:right w:val="nil"/>
            </w:tcBorders>
          </w:tcPr>
          <w:p w14:paraId="6762BCF4" w14:textId="77777777" w:rsidR="00CE4F15" w:rsidRPr="00F67C68" w:rsidRDefault="00CE4F15">
            <w:pPr>
              <w:pStyle w:val="ConsPlusNormal"/>
              <w:jc w:val="center"/>
              <w:rPr>
                <w:color w:val="000000" w:themeColor="text1"/>
              </w:rPr>
            </w:pPr>
            <w:r w:rsidRPr="00F67C68">
              <w:rPr>
                <w:color w:val="000000" w:themeColor="text1"/>
              </w:rPr>
              <w:t>6.</w:t>
            </w:r>
          </w:p>
        </w:tc>
        <w:tc>
          <w:tcPr>
            <w:tcW w:w="1814" w:type="dxa"/>
            <w:tcBorders>
              <w:top w:val="nil"/>
              <w:left w:val="nil"/>
              <w:bottom w:val="nil"/>
              <w:right w:val="nil"/>
            </w:tcBorders>
          </w:tcPr>
          <w:p w14:paraId="51F7D50D" w14:textId="484F4D20" w:rsidR="00CE4F15" w:rsidRPr="00F67C68" w:rsidRDefault="00CE4F15">
            <w:pPr>
              <w:pStyle w:val="ConsPlusNormal"/>
              <w:jc w:val="center"/>
              <w:rPr>
                <w:color w:val="000000" w:themeColor="text1"/>
              </w:rPr>
            </w:pPr>
            <w:r w:rsidRPr="00F67C68">
              <w:rPr>
                <w:color w:val="000000" w:themeColor="text1"/>
              </w:rPr>
              <w:t>26.11.22.100</w:t>
            </w:r>
          </w:p>
        </w:tc>
        <w:tc>
          <w:tcPr>
            <w:tcW w:w="3175" w:type="dxa"/>
            <w:tcBorders>
              <w:top w:val="nil"/>
              <w:left w:val="nil"/>
              <w:bottom w:val="nil"/>
              <w:right w:val="nil"/>
            </w:tcBorders>
          </w:tcPr>
          <w:p w14:paraId="2BB52998" w14:textId="77777777" w:rsidR="00CE4F15" w:rsidRPr="00F67C68" w:rsidRDefault="00CE4F15">
            <w:pPr>
              <w:pStyle w:val="ConsPlusNormal"/>
              <w:rPr>
                <w:color w:val="000000" w:themeColor="text1"/>
              </w:rPr>
            </w:pPr>
            <w:r w:rsidRPr="00F67C68">
              <w:rPr>
                <w:color w:val="000000" w:themeColor="text1"/>
              </w:rPr>
              <w:t>Приборы полупроводниковые и их части</w:t>
            </w:r>
          </w:p>
        </w:tc>
        <w:tc>
          <w:tcPr>
            <w:tcW w:w="1131" w:type="dxa"/>
            <w:tcBorders>
              <w:top w:val="nil"/>
              <w:left w:val="nil"/>
              <w:bottom w:val="nil"/>
              <w:right w:val="nil"/>
            </w:tcBorders>
          </w:tcPr>
          <w:p w14:paraId="600965D6"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394B6BB"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5B3304AA"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44740359" w14:textId="77777777">
        <w:tblPrEx>
          <w:tblBorders>
            <w:insideH w:val="none" w:sz="0" w:space="0" w:color="auto"/>
            <w:insideV w:val="none" w:sz="0" w:space="0" w:color="auto"/>
          </w:tblBorders>
        </w:tblPrEx>
        <w:tc>
          <w:tcPr>
            <w:tcW w:w="680" w:type="dxa"/>
            <w:tcBorders>
              <w:top w:val="nil"/>
              <w:left w:val="nil"/>
              <w:bottom w:val="nil"/>
              <w:right w:val="nil"/>
            </w:tcBorders>
          </w:tcPr>
          <w:p w14:paraId="6C410946" w14:textId="77777777" w:rsidR="00CE4F15" w:rsidRPr="00F67C68" w:rsidRDefault="00CE4F15">
            <w:pPr>
              <w:pStyle w:val="ConsPlusNormal"/>
              <w:jc w:val="center"/>
              <w:rPr>
                <w:color w:val="000000" w:themeColor="text1"/>
              </w:rPr>
            </w:pPr>
            <w:r w:rsidRPr="00F67C68">
              <w:rPr>
                <w:color w:val="000000" w:themeColor="text1"/>
              </w:rPr>
              <w:t>7.</w:t>
            </w:r>
          </w:p>
        </w:tc>
        <w:tc>
          <w:tcPr>
            <w:tcW w:w="1814" w:type="dxa"/>
            <w:tcBorders>
              <w:top w:val="nil"/>
              <w:left w:val="nil"/>
              <w:bottom w:val="nil"/>
              <w:right w:val="nil"/>
            </w:tcBorders>
          </w:tcPr>
          <w:p w14:paraId="160DB320" w14:textId="0E698970" w:rsidR="00CE4F15" w:rsidRPr="00F67C68" w:rsidRDefault="00CE4F15">
            <w:pPr>
              <w:pStyle w:val="ConsPlusNormal"/>
              <w:jc w:val="center"/>
              <w:rPr>
                <w:color w:val="000000" w:themeColor="text1"/>
              </w:rPr>
            </w:pPr>
            <w:r w:rsidRPr="00F67C68">
              <w:rPr>
                <w:color w:val="000000" w:themeColor="text1"/>
              </w:rPr>
              <w:t>26.11.22.120</w:t>
            </w:r>
          </w:p>
        </w:tc>
        <w:tc>
          <w:tcPr>
            <w:tcW w:w="3175" w:type="dxa"/>
            <w:tcBorders>
              <w:top w:val="nil"/>
              <w:left w:val="nil"/>
              <w:bottom w:val="nil"/>
              <w:right w:val="nil"/>
            </w:tcBorders>
          </w:tcPr>
          <w:p w14:paraId="269D8D4C" w14:textId="77777777" w:rsidR="00CE4F15" w:rsidRPr="00F67C68" w:rsidRDefault="00CE4F15">
            <w:pPr>
              <w:pStyle w:val="ConsPlusNormal"/>
              <w:rPr>
                <w:color w:val="000000" w:themeColor="text1"/>
              </w:rPr>
            </w:pPr>
            <w:r w:rsidRPr="00F67C68">
              <w:rPr>
                <w:color w:val="000000" w:themeColor="text1"/>
              </w:rPr>
              <w:t>Элементы фотогальванические</w:t>
            </w:r>
          </w:p>
        </w:tc>
        <w:tc>
          <w:tcPr>
            <w:tcW w:w="1131" w:type="dxa"/>
            <w:tcBorders>
              <w:top w:val="nil"/>
              <w:left w:val="nil"/>
              <w:bottom w:val="nil"/>
              <w:right w:val="nil"/>
            </w:tcBorders>
          </w:tcPr>
          <w:p w14:paraId="054258B5"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5D51BECA"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24113D93"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48426B75" w14:textId="77777777">
        <w:tblPrEx>
          <w:tblBorders>
            <w:insideH w:val="none" w:sz="0" w:space="0" w:color="auto"/>
            <w:insideV w:val="none" w:sz="0" w:space="0" w:color="auto"/>
          </w:tblBorders>
        </w:tblPrEx>
        <w:tc>
          <w:tcPr>
            <w:tcW w:w="680" w:type="dxa"/>
            <w:tcBorders>
              <w:top w:val="nil"/>
              <w:left w:val="nil"/>
              <w:bottom w:val="nil"/>
              <w:right w:val="nil"/>
            </w:tcBorders>
          </w:tcPr>
          <w:p w14:paraId="31B14A18" w14:textId="77777777" w:rsidR="00CE4F15" w:rsidRPr="00F67C68" w:rsidRDefault="00CE4F15">
            <w:pPr>
              <w:pStyle w:val="ConsPlusNormal"/>
              <w:jc w:val="center"/>
              <w:rPr>
                <w:color w:val="000000" w:themeColor="text1"/>
              </w:rPr>
            </w:pPr>
            <w:r w:rsidRPr="00F67C68">
              <w:rPr>
                <w:color w:val="000000" w:themeColor="text1"/>
              </w:rPr>
              <w:t>8.</w:t>
            </w:r>
          </w:p>
        </w:tc>
        <w:tc>
          <w:tcPr>
            <w:tcW w:w="1814" w:type="dxa"/>
            <w:tcBorders>
              <w:top w:val="nil"/>
              <w:left w:val="nil"/>
              <w:bottom w:val="nil"/>
              <w:right w:val="nil"/>
            </w:tcBorders>
          </w:tcPr>
          <w:p w14:paraId="79744F9C" w14:textId="198B8EE8" w:rsidR="00CE4F15" w:rsidRPr="00F67C68" w:rsidRDefault="00CE4F15">
            <w:pPr>
              <w:pStyle w:val="ConsPlusNormal"/>
              <w:jc w:val="center"/>
              <w:rPr>
                <w:color w:val="000000" w:themeColor="text1"/>
              </w:rPr>
            </w:pPr>
            <w:r w:rsidRPr="00F67C68">
              <w:rPr>
                <w:color w:val="000000" w:themeColor="text1"/>
              </w:rPr>
              <w:t>26.11.22.130</w:t>
            </w:r>
          </w:p>
        </w:tc>
        <w:tc>
          <w:tcPr>
            <w:tcW w:w="3175" w:type="dxa"/>
            <w:tcBorders>
              <w:top w:val="nil"/>
              <w:left w:val="nil"/>
              <w:bottom w:val="nil"/>
              <w:right w:val="nil"/>
            </w:tcBorders>
          </w:tcPr>
          <w:p w14:paraId="7E1F0C27" w14:textId="77777777" w:rsidR="00CE4F15" w:rsidRPr="00F67C68" w:rsidRDefault="00CE4F15">
            <w:pPr>
              <w:pStyle w:val="ConsPlusNormal"/>
              <w:rPr>
                <w:color w:val="000000" w:themeColor="text1"/>
              </w:rPr>
            </w:pPr>
            <w:r w:rsidRPr="00F67C68">
              <w:rPr>
                <w:color w:val="000000" w:themeColor="text1"/>
              </w:rPr>
              <w:t>Диоды лазерные (полупроводниковые лазеры)</w:t>
            </w:r>
          </w:p>
        </w:tc>
        <w:tc>
          <w:tcPr>
            <w:tcW w:w="1131" w:type="dxa"/>
            <w:tcBorders>
              <w:top w:val="nil"/>
              <w:left w:val="nil"/>
              <w:bottom w:val="nil"/>
              <w:right w:val="nil"/>
            </w:tcBorders>
          </w:tcPr>
          <w:p w14:paraId="0822375F"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3B2ED16"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23E39F7"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11A98095"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7214038" w14:textId="14699106" w:rsidR="00CE4F15" w:rsidRPr="00F67C68" w:rsidRDefault="00CE4F15">
            <w:pPr>
              <w:pStyle w:val="ConsPlusNormal"/>
              <w:jc w:val="both"/>
              <w:rPr>
                <w:color w:val="000000" w:themeColor="text1"/>
              </w:rPr>
            </w:pPr>
            <w:r w:rsidRPr="00F67C68">
              <w:rPr>
                <w:color w:val="000000" w:themeColor="text1"/>
              </w:rPr>
              <w:t xml:space="preserve">(п. 8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B3DA5E1" w14:textId="77777777">
        <w:tblPrEx>
          <w:tblBorders>
            <w:insideH w:val="none" w:sz="0" w:space="0" w:color="auto"/>
            <w:insideV w:val="none" w:sz="0" w:space="0" w:color="auto"/>
          </w:tblBorders>
        </w:tblPrEx>
        <w:tc>
          <w:tcPr>
            <w:tcW w:w="680" w:type="dxa"/>
            <w:tcBorders>
              <w:top w:val="nil"/>
              <w:left w:val="nil"/>
              <w:bottom w:val="nil"/>
              <w:right w:val="nil"/>
            </w:tcBorders>
          </w:tcPr>
          <w:p w14:paraId="2EB69E9C" w14:textId="77777777" w:rsidR="00CE4F15" w:rsidRPr="00F67C68" w:rsidRDefault="00CE4F15">
            <w:pPr>
              <w:pStyle w:val="ConsPlusNormal"/>
              <w:jc w:val="center"/>
              <w:rPr>
                <w:color w:val="000000" w:themeColor="text1"/>
              </w:rPr>
            </w:pPr>
            <w:r w:rsidRPr="00F67C68">
              <w:rPr>
                <w:color w:val="000000" w:themeColor="text1"/>
              </w:rPr>
              <w:lastRenderedPageBreak/>
              <w:t>9.</w:t>
            </w:r>
          </w:p>
        </w:tc>
        <w:tc>
          <w:tcPr>
            <w:tcW w:w="1814" w:type="dxa"/>
            <w:tcBorders>
              <w:top w:val="nil"/>
              <w:left w:val="nil"/>
              <w:bottom w:val="nil"/>
              <w:right w:val="nil"/>
            </w:tcBorders>
          </w:tcPr>
          <w:p w14:paraId="2EEF8F47" w14:textId="48AD5339" w:rsidR="00CE4F15" w:rsidRPr="00F67C68" w:rsidRDefault="00CE4F15">
            <w:pPr>
              <w:pStyle w:val="ConsPlusNormal"/>
              <w:jc w:val="center"/>
              <w:rPr>
                <w:color w:val="000000" w:themeColor="text1"/>
              </w:rPr>
            </w:pPr>
            <w:r w:rsidRPr="00F67C68">
              <w:rPr>
                <w:color w:val="000000" w:themeColor="text1"/>
              </w:rPr>
              <w:t>26.11.22.190</w:t>
            </w:r>
          </w:p>
        </w:tc>
        <w:tc>
          <w:tcPr>
            <w:tcW w:w="3175" w:type="dxa"/>
            <w:tcBorders>
              <w:top w:val="nil"/>
              <w:left w:val="nil"/>
              <w:bottom w:val="nil"/>
              <w:right w:val="nil"/>
            </w:tcBorders>
          </w:tcPr>
          <w:p w14:paraId="37587102" w14:textId="77777777" w:rsidR="00CE4F15" w:rsidRPr="00F67C68" w:rsidRDefault="00CE4F15">
            <w:pPr>
              <w:pStyle w:val="ConsPlusNormal"/>
              <w:rPr>
                <w:color w:val="000000" w:themeColor="text1"/>
              </w:rPr>
            </w:pPr>
            <w:r w:rsidRPr="00F67C68">
              <w:rPr>
                <w:color w:val="000000" w:themeColor="text1"/>
              </w:rPr>
              <w:t>Приборы полупроводниковые прочие</w:t>
            </w:r>
          </w:p>
        </w:tc>
        <w:tc>
          <w:tcPr>
            <w:tcW w:w="1131" w:type="dxa"/>
            <w:tcBorders>
              <w:top w:val="nil"/>
              <w:left w:val="nil"/>
              <w:bottom w:val="nil"/>
              <w:right w:val="nil"/>
            </w:tcBorders>
          </w:tcPr>
          <w:p w14:paraId="56F427E0"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FAAA785"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00E98FC8"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60D1DE3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7116163" w14:textId="3F58BA56" w:rsidR="00CE4F15" w:rsidRPr="00F67C68" w:rsidRDefault="00CE4F15">
            <w:pPr>
              <w:pStyle w:val="ConsPlusNormal"/>
              <w:jc w:val="both"/>
              <w:rPr>
                <w:color w:val="000000" w:themeColor="text1"/>
              </w:rPr>
            </w:pPr>
            <w:r w:rsidRPr="00F67C68">
              <w:rPr>
                <w:color w:val="000000" w:themeColor="text1"/>
              </w:rPr>
              <w:t xml:space="preserve">(п. 9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9E1D80C" w14:textId="77777777">
        <w:tblPrEx>
          <w:tblBorders>
            <w:insideH w:val="none" w:sz="0" w:space="0" w:color="auto"/>
            <w:insideV w:val="none" w:sz="0" w:space="0" w:color="auto"/>
          </w:tblBorders>
        </w:tblPrEx>
        <w:tc>
          <w:tcPr>
            <w:tcW w:w="680" w:type="dxa"/>
            <w:tcBorders>
              <w:top w:val="nil"/>
              <w:left w:val="nil"/>
              <w:bottom w:val="nil"/>
              <w:right w:val="nil"/>
            </w:tcBorders>
          </w:tcPr>
          <w:p w14:paraId="6E4755A9" w14:textId="77777777" w:rsidR="00CE4F15" w:rsidRPr="00F67C68" w:rsidRDefault="00CE4F15">
            <w:pPr>
              <w:pStyle w:val="ConsPlusNormal"/>
              <w:jc w:val="center"/>
              <w:rPr>
                <w:color w:val="000000" w:themeColor="text1"/>
              </w:rPr>
            </w:pPr>
            <w:r w:rsidRPr="00F67C68">
              <w:rPr>
                <w:color w:val="000000" w:themeColor="text1"/>
              </w:rPr>
              <w:t>9(1).</w:t>
            </w:r>
          </w:p>
        </w:tc>
        <w:tc>
          <w:tcPr>
            <w:tcW w:w="1814" w:type="dxa"/>
            <w:tcBorders>
              <w:top w:val="nil"/>
              <w:left w:val="nil"/>
              <w:bottom w:val="nil"/>
              <w:right w:val="nil"/>
            </w:tcBorders>
          </w:tcPr>
          <w:p w14:paraId="41AE1CD8" w14:textId="77777777" w:rsidR="00CE4F15" w:rsidRPr="00F67C68" w:rsidRDefault="00CE4F15">
            <w:pPr>
              <w:pStyle w:val="ConsPlusNormal"/>
              <w:jc w:val="center"/>
              <w:rPr>
                <w:color w:val="000000" w:themeColor="text1"/>
              </w:rPr>
            </w:pPr>
            <w:r w:rsidRPr="00F67C68">
              <w:rPr>
                <w:color w:val="000000" w:themeColor="text1"/>
              </w:rPr>
              <w:t>26.11.22.200</w:t>
            </w:r>
          </w:p>
        </w:tc>
        <w:tc>
          <w:tcPr>
            <w:tcW w:w="3175" w:type="dxa"/>
            <w:tcBorders>
              <w:top w:val="nil"/>
              <w:left w:val="nil"/>
              <w:bottom w:val="nil"/>
              <w:right w:val="nil"/>
            </w:tcBorders>
          </w:tcPr>
          <w:p w14:paraId="4F956C66" w14:textId="77777777" w:rsidR="00CE4F15" w:rsidRPr="00F67C68" w:rsidRDefault="00CE4F15">
            <w:pPr>
              <w:pStyle w:val="ConsPlusNormal"/>
              <w:rPr>
                <w:color w:val="000000" w:themeColor="text1"/>
              </w:rPr>
            </w:pPr>
            <w:r w:rsidRPr="00F67C68">
              <w:rPr>
                <w:color w:val="000000" w:themeColor="text1"/>
              </w:rPr>
              <w:t>Светодиоды, светодиодные модули и их части</w:t>
            </w:r>
          </w:p>
        </w:tc>
        <w:tc>
          <w:tcPr>
            <w:tcW w:w="1131" w:type="dxa"/>
            <w:tcBorders>
              <w:top w:val="nil"/>
              <w:left w:val="nil"/>
              <w:bottom w:val="nil"/>
              <w:right w:val="nil"/>
            </w:tcBorders>
          </w:tcPr>
          <w:p w14:paraId="326C6E68"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4D44E19"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FC4BF0A"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50B614A4"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82A100A" w14:textId="7C7BE89F" w:rsidR="00CE4F15" w:rsidRPr="00F67C68" w:rsidRDefault="00CE4F15">
            <w:pPr>
              <w:pStyle w:val="ConsPlusNormal"/>
              <w:jc w:val="both"/>
              <w:rPr>
                <w:color w:val="000000" w:themeColor="text1"/>
              </w:rPr>
            </w:pPr>
            <w:r w:rsidRPr="00F67C68">
              <w:rPr>
                <w:color w:val="000000" w:themeColor="text1"/>
              </w:rPr>
              <w:t xml:space="preserve">(п. 9(1)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7FFE7AAA" w14:textId="77777777">
        <w:tblPrEx>
          <w:tblBorders>
            <w:insideH w:val="none" w:sz="0" w:space="0" w:color="auto"/>
            <w:insideV w:val="none" w:sz="0" w:space="0" w:color="auto"/>
          </w:tblBorders>
        </w:tblPrEx>
        <w:tc>
          <w:tcPr>
            <w:tcW w:w="680" w:type="dxa"/>
            <w:tcBorders>
              <w:top w:val="nil"/>
              <w:left w:val="nil"/>
              <w:bottom w:val="nil"/>
              <w:right w:val="nil"/>
            </w:tcBorders>
          </w:tcPr>
          <w:p w14:paraId="7442BC94" w14:textId="77777777" w:rsidR="00CE4F15" w:rsidRPr="00F67C68" w:rsidRDefault="00CE4F15">
            <w:pPr>
              <w:pStyle w:val="ConsPlusNormal"/>
              <w:jc w:val="center"/>
              <w:rPr>
                <w:color w:val="000000" w:themeColor="text1"/>
              </w:rPr>
            </w:pPr>
            <w:r w:rsidRPr="00F67C68">
              <w:rPr>
                <w:color w:val="000000" w:themeColor="text1"/>
              </w:rPr>
              <w:t>10.</w:t>
            </w:r>
          </w:p>
        </w:tc>
        <w:tc>
          <w:tcPr>
            <w:tcW w:w="8382" w:type="dxa"/>
            <w:gridSpan w:val="5"/>
            <w:tcBorders>
              <w:top w:val="nil"/>
              <w:left w:val="nil"/>
              <w:bottom w:val="nil"/>
              <w:right w:val="nil"/>
            </w:tcBorders>
          </w:tcPr>
          <w:p w14:paraId="3F497446" w14:textId="6A2EABD3" w:rsidR="00CE4F15" w:rsidRPr="00F67C68" w:rsidRDefault="00CE4F15">
            <w:pPr>
              <w:pStyle w:val="ConsPlusNormal"/>
              <w:jc w:val="both"/>
              <w:rPr>
                <w:color w:val="000000" w:themeColor="text1"/>
              </w:rPr>
            </w:pPr>
            <w:r w:rsidRPr="00F67C68">
              <w:rPr>
                <w:color w:val="000000" w:themeColor="text1"/>
              </w:rPr>
              <w:t xml:space="preserve">Исключен.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49A9B37E" w14:textId="77777777">
        <w:tblPrEx>
          <w:tblBorders>
            <w:insideH w:val="none" w:sz="0" w:space="0" w:color="auto"/>
            <w:insideV w:val="none" w:sz="0" w:space="0" w:color="auto"/>
          </w:tblBorders>
        </w:tblPrEx>
        <w:tc>
          <w:tcPr>
            <w:tcW w:w="680" w:type="dxa"/>
            <w:tcBorders>
              <w:top w:val="nil"/>
              <w:left w:val="nil"/>
              <w:bottom w:val="nil"/>
              <w:right w:val="nil"/>
            </w:tcBorders>
          </w:tcPr>
          <w:p w14:paraId="60B4D8C5" w14:textId="77777777" w:rsidR="00CE4F15" w:rsidRPr="00F67C68" w:rsidRDefault="00CE4F15">
            <w:pPr>
              <w:pStyle w:val="ConsPlusNormal"/>
              <w:jc w:val="center"/>
              <w:rPr>
                <w:color w:val="000000" w:themeColor="text1"/>
              </w:rPr>
            </w:pPr>
            <w:r w:rsidRPr="00F67C68">
              <w:rPr>
                <w:color w:val="000000" w:themeColor="text1"/>
              </w:rPr>
              <w:t>11.</w:t>
            </w:r>
          </w:p>
        </w:tc>
        <w:tc>
          <w:tcPr>
            <w:tcW w:w="1814" w:type="dxa"/>
            <w:tcBorders>
              <w:top w:val="nil"/>
              <w:left w:val="nil"/>
              <w:bottom w:val="nil"/>
              <w:right w:val="nil"/>
            </w:tcBorders>
          </w:tcPr>
          <w:p w14:paraId="14ECF814" w14:textId="77777777" w:rsidR="00CE4F15" w:rsidRPr="00F67C68" w:rsidRDefault="00CE4F15">
            <w:pPr>
              <w:pStyle w:val="ConsPlusNormal"/>
              <w:jc w:val="center"/>
              <w:rPr>
                <w:color w:val="000000" w:themeColor="text1"/>
              </w:rPr>
            </w:pPr>
            <w:r w:rsidRPr="00F67C68">
              <w:rPr>
                <w:color w:val="000000" w:themeColor="text1"/>
              </w:rPr>
              <w:t>26.12</w:t>
            </w:r>
          </w:p>
        </w:tc>
        <w:tc>
          <w:tcPr>
            <w:tcW w:w="3175" w:type="dxa"/>
            <w:tcBorders>
              <w:top w:val="nil"/>
              <w:left w:val="nil"/>
              <w:bottom w:val="nil"/>
              <w:right w:val="nil"/>
            </w:tcBorders>
          </w:tcPr>
          <w:p w14:paraId="61F5CA11" w14:textId="77777777" w:rsidR="00CE4F15" w:rsidRPr="00F67C68" w:rsidRDefault="00CE4F15">
            <w:pPr>
              <w:pStyle w:val="ConsPlusNormal"/>
              <w:rPr>
                <w:color w:val="000000" w:themeColor="text1"/>
              </w:rPr>
            </w:pPr>
            <w:r w:rsidRPr="00F67C68">
              <w:rPr>
                <w:color w:val="000000" w:themeColor="text1"/>
              </w:rPr>
              <w:t>Платы печатные смонтированные</w:t>
            </w:r>
          </w:p>
        </w:tc>
        <w:tc>
          <w:tcPr>
            <w:tcW w:w="1131" w:type="dxa"/>
            <w:tcBorders>
              <w:top w:val="nil"/>
              <w:left w:val="nil"/>
              <w:bottom w:val="nil"/>
              <w:right w:val="nil"/>
            </w:tcBorders>
          </w:tcPr>
          <w:p w14:paraId="2D55CDDC"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4FC74909"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B49CF7D"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5A897369"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E57D4C0" w14:textId="4A95293A" w:rsidR="00CE4F15" w:rsidRPr="00F67C68" w:rsidRDefault="00CE4F15">
            <w:pPr>
              <w:pStyle w:val="ConsPlusNormal"/>
              <w:jc w:val="both"/>
              <w:rPr>
                <w:color w:val="000000" w:themeColor="text1"/>
              </w:rPr>
            </w:pPr>
            <w:r w:rsidRPr="00F67C68">
              <w:rPr>
                <w:color w:val="000000" w:themeColor="text1"/>
              </w:rPr>
              <w:t xml:space="preserve">(п. 11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32D6DC63" w14:textId="77777777">
        <w:tblPrEx>
          <w:tblBorders>
            <w:insideH w:val="none" w:sz="0" w:space="0" w:color="auto"/>
            <w:insideV w:val="none" w:sz="0" w:space="0" w:color="auto"/>
          </w:tblBorders>
        </w:tblPrEx>
        <w:tc>
          <w:tcPr>
            <w:tcW w:w="680" w:type="dxa"/>
            <w:tcBorders>
              <w:top w:val="nil"/>
              <w:left w:val="nil"/>
              <w:bottom w:val="nil"/>
              <w:right w:val="nil"/>
            </w:tcBorders>
          </w:tcPr>
          <w:p w14:paraId="661D5CAF" w14:textId="77777777" w:rsidR="00CE4F15" w:rsidRPr="00F67C68" w:rsidRDefault="00CE4F15">
            <w:pPr>
              <w:pStyle w:val="ConsPlusNormal"/>
              <w:jc w:val="center"/>
              <w:rPr>
                <w:color w:val="000000" w:themeColor="text1"/>
              </w:rPr>
            </w:pPr>
            <w:r w:rsidRPr="00F67C68">
              <w:rPr>
                <w:color w:val="000000" w:themeColor="text1"/>
              </w:rPr>
              <w:t>12.</w:t>
            </w:r>
          </w:p>
        </w:tc>
        <w:tc>
          <w:tcPr>
            <w:tcW w:w="1814" w:type="dxa"/>
            <w:tcBorders>
              <w:top w:val="nil"/>
              <w:left w:val="nil"/>
              <w:bottom w:val="nil"/>
              <w:right w:val="nil"/>
            </w:tcBorders>
          </w:tcPr>
          <w:p w14:paraId="0F7981BD" w14:textId="77777777" w:rsidR="00CE4F15" w:rsidRPr="00F67C68" w:rsidRDefault="00CE4F15">
            <w:pPr>
              <w:pStyle w:val="ConsPlusNormal"/>
              <w:jc w:val="center"/>
              <w:rPr>
                <w:color w:val="000000" w:themeColor="text1"/>
              </w:rPr>
            </w:pPr>
            <w:r w:rsidRPr="00F67C68">
              <w:rPr>
                <w:color w:val="000000" w:themeColor="text1"/>
              </w:rPr>
              <w:t>26.12.10</w:t>
            </w:r>
          </w:p>
        </w:tc>
        <w:tc>
          <w:tcPr>
            <w:tcW w:w="3175" w:type="dxa"/>
            <w:tcBorders>
              <w:top w:val="nil"/>
              <w:left w:val="nil"/>
              <w:bottom w:val="nil"/>
              <w:right w:val="nil"/>
            </w:tcBorders>
          </w:tcPr>
          <w:p w14:paraId="4372F32C" w14:textId="77777777" w:rsidR="00CE4F15" w:rsidRPr="00F67C68" w:rsidRDefault="00CE4F15">
            <w:pPr>
              <w:pStyle w:val="ConsPlusNormal"/>
              <w:rPr>
                <w:color w:val="000000" w:themeColor="text1"/>
              </w:rPr>
            </w:pPr>
            <w:r w:rsidRPr="00F67C68">
              <w:rPr>
                <w:color w:val="000000" w:themeColor="text1"/>
              </w:rPr>
              <w:t>Платы печатные смонтированные</w:t>
            </w:r>
          </w:p>
        </w:tc>
        <w:tc>
          <w:tcPr>
            <w:tcW w:w="1131" w:type="dxa"/>
            <w:tcBorders>
              <w:top w:val="nil"/>
              <w:left w:val="nil"/>
              <w:bottom w:val="nil"/>
              <w:right w:val="nil"/>
            </w:tcBorders>
          </w:tcPr>
          <w:p w14:paraId="2BE7ABB6"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71B33EF4"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04830EAE"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48A7CA4D" w14:textId="77777777">
        <w:tblPrEx>
          <w:tblBorders>
            <w:insideH w:val="none" w:sz="0" w:space="0" w:color="auto"/>
            <w:insideV w:val="none" w:sz="0" w:space="0" w:color="auto"/>
          </w:tblBorders>
        </w:tblPrEx>
        <w:tc>
          <w:tcPr>
            <w:tcW w:w="680" w:type="dxa"/>
            <w:tcBorders>
              <w:top w:val="nil"/>
              <w:left w:val="nil"/>
              <w:bottom w:val="nil"/>
              <w:right w:val="nil"/>
            </w:tcBorders>
          </w:tcPr>
          <w:p w14:paraId="77D19E20" w14:textId="77777777" w:rsidR="00CE4F15" w:rsidRPr="00F67C68" w:rsidRDefault="00CE4F15">
            <w:pPr>
              <w:pStyle w:val="ConsPlusNormal"/>
              <w:jc w:val="center"/>
              <w:rPr>
                <w:color w:val="000000" w:themeColor="text1"/>
              </w:rPr>
            </w:pPr>
            <w:r w:rsidRPr="00F67C68">
              <w:rPr>
                <w:color w:val="000000" w:themeColor="text1"/>
              </w:rPr>
              <w:t>13 - 14.</w:t>
            </w:r>
          </w:p>
        </w:tc>
        <w:tc>
          <w:tcPr>
            <w:tcW w:w="8382" w:type="dxa"/>
            <w:gridSpan w:val="5"/>
            <w:tcBorders>
              <w:top w:val="nil"/>
              <w:left w:val="nil"/>
              <w:bottom w:val="nil"/>
              <w:right w:val="nil"/>
            </w:tcBorders>
          </w:tcPr>
          <w:p w14:paraId="3FAC1B80" w14:textId="23A34009" w:rsidR="00CE4F15" w:rsidRPr="00F67C68" w:rsidRDefault="00CE4F15">
            <w:pPr>
              <w:pStyle w:val="ConsPlusNormal"/>
              <w:jc w:val="both"/>
              <w:rPr>
                <w:color w:val="000000" w:themeColor="text1"/>
              </w:rPr>
            </w:pPr>
            <w:r w:rsidRPr="00F67C68">
              <w:rPr>
                <w:color w:val="000000" w:themeColor="text1"/>
              </w:rPr>
              <w:t xml:space="preserve">Исключены.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310127EC" w14:textId="77777777">
        <w:tblPrEx>
          <w:tblBorders>
            <w:insideH w:val="none" w:sz="0" w:space="0" w:color="auto"/>
            <w:insideV w:val="none" w:sz="0" w:space="0" w:color="auto"/>
          </w:tblBorders>
        </w:tblPrEx>
        <w:tc>
          <w:tcPr>
            <w:tcW w:w="680" w:type="dxa"/>
            <w:tcBorders>
              <w:top w:val="nil"/>
              <w:left w:val="nil"/>
              <w:bottom w:val="nil"/>
              <w:right w:val="nil"/>
            </w:tcBorders>
          </w:tcPr>
          <w:p w14:paraId="6808CCC7" w14:textId="77777777" w:rsidR="00CE4F15" w:rsidRPr="00F67C68" w:rsidRDefault="00CE4F15">
            <w:pPr>
              <w:pStyle w:val="ConsPlusNormal"/>
              <w:jc w:val="center"/>
              <w:rPr>
                <w:color w:val="000000" w:themeColor="text1"/>
              </w:rPr>
            </w:pPr>
            <w:r w:rsidRPr="00F67C68">
              <w:rPr>
                <w:color w:val="000000" w:themeColor="text1"/>
              </w:rPr>
              <w:t>14(1).</w:t>
            </w:r>
          </w:p>
        </w:tc>
        <w:tc>
          <w:tcPr>
            <w:tcW w:w="1814" w:type="dxa"/>
            <w:tcBorders>
              <w:top w:val="nil"/>
              <w:left w:val="nil"/>
              <w:bottom w:val="nil"/>
              <w:right w:val="nil"/>
            </w:tcBorders>
          </w:tcPr>
          <w:p w14:paraId="34A4E235" w14:textId="77777777" w:rsidR="00CE4F15" w:rsidRPr="00F67C68" w:rsidRDefault="00CE4F15">
            <w:pPr>
              <w:pStyle w:val="ConsPlusNormal"/>
              <w:jc w:val="center"/>
              <w:rPr>
                <w:color w:val="000000" w:themeColor="text1"/>
              </w:rPr>
            </w:pPr>
            <w:r w:rsidRPr="00F67C68">
              <w:rPr>
                <w:color w:val="000000" w:themeColor="text1"/>
              </w:rPr>
              <w:t>26.20.11</w:t>
            </w:r>
          </w:p>
        </w:tc>
        <w:tc>
          <w:tcPr>
            <w:tcW w:w="3175" w:type="dxa"/>
            <w:tcBorders>
              <w:top w:val="nil"/>
              <w:left w:val="nil"/>
              <w:bottom w:val="nil"/>
              <w:right w:val="nil"/>
            </w:tcBorders>
          </w:tcPr>
          <w:p w14:paraId="3486E505" w14:textId="77777777" w:rsidR="00CE4F15" w:rsidRPr="00F67C68" w:rsidRDefault="00CE4F15">
            <w:pPr>
              <w:pStyle w:val="ConsPlusNormal"/>
              <w:rPr>
                <w:color w:val="000000" w:themeColor="text1"/>
              </w:rPr>
            </w:pPr>
            <w:r w:rsidRPr="00F67C68">
              <w:rPr>
                <w:color w:val="000000" w:themeColor="text1"/>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1" w:type="dxa"/>
            <w:tcBorders>
              <w:top w:val="nil"/>
              <w:left w:val="nil"/>
              <w:bottom w:val="nil"/>
              <w:right w:val="nil"/>
            </w:tcBorders>
          </w:tcPr>
          <w:p w14:paraId="360CBB85"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182BAD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F4624DE"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11862770"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4656952" w14:textId="40867389" w:rsidR="00CE4F15" w:rsidRPr="00F67C68" w:rsidRDefault="00CE4F15">
            <w:pPr>
              <w:pStyle w:val="ConsPlusNormal"/>
              <w:jc w:val="both"/>
              <w:rPr>
                <w:color w:val="000000" w:themeColor="text1"/>
              </w:rPr>
            </w:pPr>
            <w:r w:rsidRPr="00F67C68">
              <w:rPr>
                <w:color w:val="000000" w:themeColor="text1"/>
              </w:rPr>
              <w:t xml:space="preserve">(п. 14(1) введен Постановлением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6FC0748C" w14:textId="77777777">
        <w:tblPrEx>
          <w:tblBorders>
            <w:insideH w:val="none" w:sz="0" w:space="0" w:color="auto"/>
            <w:insideV w:val="none" w:sz="0" w:space="0" w:color="auto"/>
          </w:tblBorders>
        </w:tblPrEx>
        <w:tc>
          <w:tcPr>
            <w:tcW w:w="680" w:type="dxa"/>
            <w:tcBorders>
              <w:top w:val="nil"/>
              <w:left w:val="nil"/>
              <w:bottom w:val="nil"/>
              <w:right w:val="nil"/>
            </w:tcBorders>
          </w:tcPr>
          <w:p w14:paraId="62A3B373" w14:textId="77777777" w:rsidR="00CE4F15" w:rsidRPr="00F67C68" w:rsidRDefault="00CE4F15">
            <w:pPr>
              <w:pStyle w:val="ConsPlusNormal"/>
              <w:jc w:val="center"/>
              <w:rPr>
                <w:color w:val="000000" w:themeColor="text1"/>
              </w:rPr>
            </w:pPr>
            <w:r w:rsidRPr="00F67C68">
              <w:rPr>
                <w:color w:val="000000" w:themeColor="text1"/>
              </w:rPr>
              <w:t>15.</w:t>
            </w:r>
          </w:p>
        </w:tc>
        <w:tc>
          <w:tcPr>
            <w:tcW w:w="1814" w:type="dxa"/>
            <w:tcBorders>
              <w:top w:val="nil"/>
              <w:left w:val="nil"/>
              <w:bottom w:val="nil"/>
              <w:right w:val="nil"/>
            </w:tcBorders>
          </w:tcPr>
          <w:p w14:paraId="3D2832B9" w14:textId="77777777" w:rsidR="00CE4F15" w:rsidRPr="00F67C68" w:rsidRDefault="00CE4F15">
            <w:pPr>
              <w:pStyle w:val="ConsPlusNormal"/>
              <w:jc w:val="center"/>
              <w:rPr>
                <w:color w:val="000000" w:themeColor="text1"/>
              </w:rPr>
            </w:pPr>
            <w:r w:rsidRPr="00F67C68">
              <w:rPr>
                <w:color w:val="000000" w:themeColor="text1"/>
              </w:rPr>
              <w:t>26.20.12</w:t>
            </w:r>
          </w:p>
        </w:tc>
        <w:tc>
          <w:tcPr>
            <w:tcW w:w="3175" w:type="dxa"/>
            <w:tcBorders>
              <w:top w:val="nil"/>
              <w:left w:val="nil"/>
              <w:bottom w:val="nil"/>
              <w:right w:val="nil"/>
            </w:tcBorders>
          </w:tcPr>
          <w:p w14:paraId="4A2EA4EB" w14:textId="77777777" w:rsidR="00CE4F15" w:rsidRPr="00F67C68" w:rsidRDefault="00CE4F15">
            <w:pPr>
              <w:pStyle w:val="ConsPlusNormal"/>
              <w:rPr>
                <w:color w:val="000000" w:themeColor="text1"/>
              </w:rPr>
            </w:pPr>
            <w:r w:rsidRPr="00F67C68">
              <w:rPr>
                <w:color w:val="000000" w:themeColor="text1"/>
              </w:rP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14:paraId="7A79B0AC" w14:textId="77777777" w:rsidR="00CE4F15" w:rsidRPr="00F67C68" w:rsidRDefault="00CE4F15">
            <w:pPr>
              <w:pStyle w:val="ConsPlusNormal"/>
              <w:jc w:val="center"/>
              <w:rPr>
                <w:color w:val="000000" w:themeColor="text1"/>
              </w:rPr>
            </w:pPr>
            <w:r w:rsidRPr="00F67C68">
              <w:rPr>
                <w:color w:val="000000" w:themeColor="text1"/>
              </w:rPr>
              <w:t>18</w:t>
            </w:r>
          </w:p>
        </w:tc>
        <w:tc>
          <w:tcPr>
            <w:tcW w:w="1131" w:type="dxa"/>
            <w:tcBorders>
              <w:top w:val="nil"/>
              <w:left w:val="nil"/>
              <w:bottom w:val="nil"/>
              <w:right w:val="nil"/>
            </w:tcBorders>
          </w:tcPr>
          <w:p w14:paraId="297BA681" w14:textId="77777777" w:rsidR="00CE4F15" w:rsidRPr="00F67C68" w:rsidRDefault="00CE4F15">
            <w:pPr>
              <w:pStyle w:val="ConsPlusNormal"/>
              <w:jc w:val="center"/>
              <w:rPr>
                <w:color w:val="000000" w:themeColor="text1"/>
              </w:rPr>
            </w:pPr>
            <w:r w:rsidRPr="00F67C68">
              <w:rPr>
                <w:color w:val="000000" w:themeColor="text1"/>
              </w:rPr>
              <w:t>20</w:t>
            </w:r>
          </w:p>
        </w:tc>
        <w:tc>
          <w:tcPr>
            <w:tcW w:w="1131" w:type="dxa"/>
            <w:tcBorders>
              <w:top w:val="nil"/>
              <w:left w:val="nil"/>
              <w:bottom w:val="nil"/>
              <w:right w:val="nil"/>
            </w:tcBorders>
          </w:tcPr>
          <w:p w14:paraId="07AF6B9F" w14:textId="77777777" w:rsidR="00CE4F15" w:rsidRPr="00F67C68" w:rsidRDefault="00CE4F15">
            <w:pPr>
              <w:pStyle w:val="ConsPlusNormal"/>
              <w:jc w:val="center"/>
              <w:rPr>
                <w:color w:val="000000" w:themeColor="text1"/>
              </w:rPr>
            </w:pPr>
            <w:r w:rsidRPr="00F67C68">
              <w:rPr>
                <w:color w:val="000000" w:themeColor="text1"/>
              </w:rPr>
              <w:t>20</w:t>
            </w:r>
          </w:p>
        </w:tc>
      </w:tr>
      <w:tr w:rsidR="00F67C68" w:rsidRPr="00F67C68" w14:paraId="6B089963" w14:textId="77777777">
        <w:tblPrEx>
          <w:tblBorders>
            <w:insideH w:val="none" w:sz="0" w:space="0" w:color="auto"/>
            <w:insideV w:val="none" w:sz="0" w:space="0" w:color="auto"/>
          </w:tblBorders>
        </w:tblPrEx>
        <w:tc>
          <w:tcPr>
            <w:tcW w:w="680" w:type="dxa"/>
            <w:tcBorders>
              <w:top w:val="nil"/>
              <w:left w:val="nil"/>
              <w:bottom w:val="nil"/>
              <w:right w:val="nil"/>
            </w:tcBorders>
          </w:tcPr>
          <w:p w14:paraId="45440B21" w14:textId="77777777" w:rsidR="00CE4F15" w:rsidRPr="00F67C68" w:rsidRDefault="00CE4F15">
            <w:pPr>
              <w:pStyle w:val="ConsPlusNormal"/>
              <w:jc w:val="center"/>
              <w:rPr>
                <w:color w:val="000000" w:themeColor="text1"/>
              </w:rPr>
            </w:pPr>
            <w:r w:rsidRPr="00F67C68">
              <w:rPr>
                <w:color w:val="000000" w:themeColor="text1"/>
              </w:rPr>
              <w:t>16 - 18.</w:t>
            </w:r>
          </w:p>
        </w:tc>
        <w:tc>
          <w:tcPr>
            <w:tcW w:w="8382" w:type="dxa"/>
            <w:gridSpan w:val="5"/>
            <w:tcBorders>
              <w:top w:val="nil"/>
              <w:left w:val="nil"/>
              <w:bottom w:val="nil"/>
              <w:right w:val="nil"/>
            </w:tcBorders>
          </w:tcPr>
          <w:p w14:paraId="5E6BDCF5" w14:textId="4E0E2825" w:rsidR="00CE4F15" w:rsidRPr="00F67C68" w:rsidRDefault="00CE4F15">
            <w:pPr>
              <w:pStyle w:val="ConsPlusNormal"/>
              <w:jc w:val="both"/>
              <w:rPr>
                <w:color w:val="000000" w:themeColor="text1"/>
              </w:rPr>
            </w:pPr>
            <w:r w:rsidRPr="00F67C68">
              <w:rPr>
                <w:color w:val="000000" w:themeColor="text1"/>
              </w:rPr>
              <w:t xml:space="preserve">Исключены.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312CFB7F" w14:textId="77777777">
        <w:tblPrEx>
          <w:tblBorders>
            <w:insideH w:val="none" w:sz="0" w:space="0" w:color="auto"/>
            <w:insideV w:val="none" w:sz="0" w:space="0" w:color="auto"/>
          </w:tblBorders>
        </w:tblPrEx>
        <w:tc>
          <w:tcPr>
            <w:tcW w:w="680" w:type="dxa"/>
            <w:tcBorders>
              <w:top w:val="nil"/>
              <w:left w:val="nil"/>
              <w:bottom w:val="nil"/>
              <w:right w:val="nil"/>
            </w:tcBorders>
          </w:tcPr>
          <w:p w14:paraId="43F16ADE" w14:textId="77777777" w:rsidR="00CE4F15" w:rsidRPr="00F67C68" w:rsidRDefault="00CE4F15">
            <w:pPr>
              <w:pStyle w:val="ConsPlusNormal"/>
              <w:jc w:val="center"/>
              <w:rPr>
                <w:color w:val="000000" w:themeColor="text1"/>
              </w:rPr>
            </w:pPr>
            <w:r w:rsidRPr="00F67C68">
              <w:rPr>
                <w:color w:val="000000" w:themeColor="text1"/>
              </w:rPr>
              <w:t>18(1).</w:t>
            </w:r>
          </w:p>
        </w:tc>
        <w:tc>
          <w:tcPr>
            <w:tcW w:w="1814" w:type="dxa"/>
            <w:tcBorders>
              <w:top w:val="nil"/>
              <w:left w:val="nil"/>
              <w:bottom w:val="nil"/>
              <w:right w:val="nil"/>
            </w:tcBorders>
          </w:tcPr>
          <w:p w14:paraId="1F9DA2E3" w14:textId="77777777" w:rsidR="00CE4F15" w:rsidRPr="00F67C68" w:rsidRDefault="00CE4F15">
            <w:pPr>
              <w:pStyle w:val="ConsPlusNormal"/>
              <w:jc w:val="center"/>
              <w:rPr>
                <w:color w:val="000000" w:themeColor="text1"/>
              </w:rPr>
            </w:pPr>
            <w:r w:rsidRPr="00F67C68">
              <w:rPr>
                <w:color w:val="000000" w:themeColor="text1"/>
              </w:rPr>
              <w:t>26.20.13</w:t>
            </w:r>
          </w:p>
        </w:tc>
        <w:tc>
          <w:tcPr>
            <w:tcW w:w="3175" w:type="dxa"/>
            <w:tcBorders>
              <w:top w:val="nil"/>
              <w:left w:val="nil"/>
              <w:bottom w:val="nil"/>
              <w:right w:val="nil"/>
            </w:tcBorders>
          </w:tcPr>
          <w:p w14:paraId="7D7EA8F1" w14:textId="77777777" w:rsidR="00CE4F15" w:rsidRPr="00F67C68" w:rsidRDefault="00CE4F15">
            <w:pPr>
              <w:pStyle w:val="ConsPlusNormal"/>
              <w:rPr>
                <w:color w:val="000000" w:themeColor="text1"/>
              </w:rPr>
            </w:pPr>
            <w:r w:rsidRPr="00F67C68">
              <w:rPr>
                <w:color w:val="000000" w:themeColor="text1"/>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131" w:type="dxa"/>
            <w:tcBorders>
              <w:top w:val="nil"/>
              <w:left w:val="nil"/>
              <w:bottom w:val="nil"/>
              <w:right w:val="nil"/>
            </w:tcBorders>
          </w:tcPr>
          <w:p w14:paraId="7F24148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6340C9B"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5D46B81"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45C7AFC5"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5B9037E" w14:textId="0E8A2CD3" w:rsidR="00CE4F15" w:rsidRPr="00F67C68" w:rsidRDefault="00CE4F15">
            <w:pPr>
              <w:pStyle w:val="ConsPlusNormal"/>
              <w:jc w:val="both"/>
              <w:rPr>
                <w:color w:val="000000" w:themeColor="text1"/>
              </w:rPr>
            </w:pPr>
            <w:r w:rsidRPr="00F67C68">
              <w:rPr>
                <w:color w:val="000000" w:themeColor="text1"/>
              </w:rPr>
              <w:t xml:space="preserve">(п. 18(1) введен Постановлением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5959CE0A" w14:textId="77777777">
        <w:tblPrEx>
          <w:tblBorders>
            <w:insideH w:val="none" w:sz="0" w:space="0" w:color="auto"/>
            <w:insideV w:val="none" w:sz="0" w:space="0" w:color="auto"/>
          </w:tblBorders>
        </w:tblPrEx>
        <w:tc>
          <w:tcPr>
            <w:tcW w:w="680" w:type="dxa"/>
            <w:tcBorders>
              <w:top w:val="nil"/>
              <w:left w:val="nil"/>
              <w:bottom w:val="nil"/>
              <w:right w:val="nil"/>
            </w:tcBorders>
          </w:tcPr>
          <w:p w14:paraId="18AEFED9" w14:textId="77777777" w:rsidR="00CE4F15" w:rsidRPr="00F67C68" w:rsidRDefault="00CE4F15">
            <w:pPr>
              <w:pStyle w:val="ConsPlusNormal"/>
              <w:jc w:val="center"/>
              <w:rPr>
                <w:color w:val="000000" w:themeColor="text1"/>
              </w:rPr>
            </w:pPr>
            <w:r w:rsidRPr="00F67C68">
              <w:rPr>
                <w:color w:val="000000" w:themeColor="text1"/>
              </w:rPr>
              <w:lastRenderedPageBreak/>
              <w:t>18(2).</w:t>
            </w:r>
          </w:p>
        </w:tc>
        <w:tc>
          <w:tcPr>
            <w:tcW w:w="1814" w:type="dxa"/>
            <w:tcBorders>
              <w:top w:val="nil"/>
              <w:left w:val="nil"/>
              <w:bottom w:val="nil"/>
              <w:right w:val="nil"/>
            </w:tcBorders>
          </w:tcPr>
          <w:p w14:paraId="0C737BFD" w14:textId="77777777" w:rsidR="00CE4F15" w:rsidRPr="00F67C68" w:rsidRDefault="00CE4F15">
            <w:pPr>
              <w:pStyle w:val="ConsPlusNormal"/>
              <w:jc w:val="center"/>
              <w:rPr>
                <w:color w:val="000000" w:themeColor="text1"/>
              </w:rPr>
            </w:pPr>
            <w:r w:rsidRPr="00F67C68">
              <w:rPr>
                <w:color w:val="000000" w:themeColor="text1"/>
              </w:rPr>
              <w:t>26.20.14</w:t>
            </w:r>
          </w:p>
        </w:tc>
        <w:tc>
          <w:tcPr>
            <w:tcW w:w="3175" w:type="dxa"/>
            <w:tcBorders>
              <w:top w:val="nil"/>
              <w:left w:val="nil"/>
              <w:bottom w:val="nil"/>
              <w:right w:val="nil"/>
            </w:tcBorders>
          </w:tcPr>
          <w:p w14:paraId="45685261" w14:textId="77777777" w:rsidR="00CE4F15" w:rsidRPr="00F67C68" w:rsidRDefault="00CE4F15">
            <w:pPr>
              <w:pStyle w:val="ConsPlusNormal"/>
              <w:rPr>
                <w:color w:val="000000" w:themeColor="text1"/>
              </w:rPr>
            </w:pPr>
            <w:r w:rsidRPr="00F67C68">
              <w:rPr>
                <w:color w:val="000000" w:themeColor="text1"/>
              </w:rPr>
              <w:t>Машины вычислительные электронные цифровые, поставляемые в виде систем для автоматической обработки данных</w:t>
            </w:r>
          </w:p>
        </w:tc>
        <w:tc>
          <w:tcPr>
            <w:tcW w:w="1131" w:type="dxa"/>
            <w:tcBorders>
              <w:top w:val="nil"/>
              <w:left w:val="nil"/>
              <w:bottom w:val="nil"/>
              <w:right w:val="nil"/>
            </w:tcBorders>
          </w:tcPr>
          <w:p w14:paraId="4E2D394A"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7FBB4DC"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E5621C1"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3AFDFA45"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542492C" w14:textId="3298743E" w:rsidR="00CE4F15" w:rsidRPr="00F67C68" w:rsidRDefault="00CE4F15">
            <w:pPr>
              <w:pStyle w:val="ConsPlusNormal"/>
              <w:jc w:val="both"/>
              <w:rPr>
                <w:color w:val="000000" w:themeColor="text1"/>
              </w:rPr>
            </w:pPr>
            <w:r w:rsidRPr="00F67C68">
              <w:rPr>
                <w:color w:val="000000" w:themeColor="text1"/>
              </w:rPr>
              <w:t xml:space="preserve">(п. 18(2) введен Постановлением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41419C2D" w14:textId="77777777">
        <w:tblPrEx>
          <w:tblBorders>
            <w:insideH w:val="none" w:sz="0" w:space="0" w:color="auto"/>
            <w:insideV w:val="none" w:sz="0" w:space="0" w:color="auto"/>
          </w:tblBorders>
        </w:tblPrEx>
        <w:tc>
          <w:tcPr>
            <w:tcW w:w="680" w:type="dxa"/>
            <w:tcBorders>
              <w:top w:val="nil"/>
              <w:left w:val="nil"/>
              <w:bottom w:val="nil"/>
              <w:right w:val="nil"/>
            </w:tcBorders>
          </w:tcPr>
          <w:p w14:paraId="3C770860" w14:textId="77777777" w:rsidR="00CE4F15" w:rsidRPr="00F67C68" w:rsidRDefault="00CE4F15">
            <w:pPr>
              <w:pStyle w:val="ConsPlusNormal"/>
              <w:jc w:val="center"/>
              <w:rPr>
                <w:color w:val="000000" w:themeColor="text1"/>
              </w:rPr>
            </w:pPr>
            <w:r w:rsidRPr="00F67C68">
              <w:rPr>
                <w:color w:val="000000" w:themeColor="text1"/>
              </w:rPr>
              <w:t>18(3).</w:t>
            </w:r>
          </w:p>
        </w:tc>
        <w:tc>
          <w:tcPr>
            <w:tcW w:w="1814" w:type="dxa"/>
            <w:tcBorders>
              <w:top w:val="nil"/>
              <w:left w:val="nil"/>
              <w:bottom w:val="nil"/>
              <w:right w:val="nil"/>
            </w:tcBorders>
          </w:tcPr>
          <w:p w14:paraId="3D892683" w14:textId="77777777" w:rsidR="00CE4F15" w:rsidRPr="00F67C68" w:rsidRDefault="00CE4F15">
            <w:pPr>
              <w:pStyle w:val="ConsPlusNormal"/>
              <w:jc w:val="center"/>
              <w:rPr>
                <w:color w:val="000000" w:themeColor="text1"/>
              </w:rPr>
            </w:pPr>
            <w:r w:rsidRPr="00F67C68">
              <w:rPr>
                <w:color w:val="000000" w:themeColor="text1"/>
              </w:rPr>
              <w:t>26.20.15</w:t>
            </w:r>
          </w:p>
        </w:tc>
        <w:tc>
          <w:tcPr>
            <w:tcW w:w="3175" w:type="dxa"/>
            <w:tcBorders>
              <w:top w:val="nil"/>
              <w:left w:val="nil"/>
              <w:bottom w:val="nil"/>
              <w:right w:val="nil"/>
            </w:tcBorders>
          </w:tcPr>
          <w:p w14:paraId="51974F0C" w14:textId="77777777" w:rsidR="00CE4F15" w:rsidRPr="00F67C68" w:rsidRDefault="00CE4F15">
            <w:pPr>
              <w:pStyle w:val="ConsPlusNormal"/>
              <w:rPr>
                <w:color w:val="000000" w:themeColor="text1"/>
              </w:rPr>
            </w:pPr>
            <w:r w:rsidRPr="00F67C68">
              <w:rPr>
                <w:color w:val="000000" w:themeColor="text1"/>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131" w:type="dxa"/>
            <w:tcBorders>
              <w:top w:val="nil"/>
              <w:left w:val="nil"/>
              <w:bottom w:val="nil"/>
              <w:right w:val="nil"/>
            </w:tcBorders>
          </w:tcPr>
          <w:p w14:paraId="34C068EF"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486700A"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48519F5"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6C7CDF9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D1151D4" w14:textId="4D994C02" w:rsidR="00CE4F15" w:rsidRPr="00F67C68" w:rsidRDefault="00CE4F15">
            <w:pPr>
              <w:pStyle w:val="ConsPlusNormal"/>
              <w:jc w:val="both"/>
              <w:rPr>
                <w:color w:val="000000" w:themeColor="text1"/>
              </w:rPr>
            </w:pPr>
            <w:r w:rsidRPr="00F67C68">
              <w:rPr>
                <w:color w:val="000000" w:themeColor="text1"/>
              </w:rPr>
              <w:t xml:space="preserve">(п. 18(3) введен Постановлением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5690C8B9" w14:textId="77777777">
        <w:tblPrEx>
          <w:tblBorders>
            <w:insideH w:val="none" w:sz="0" w:space="0" w:color="auto"/>
            <w:insideV w:val="none" w:sz="0" w:space="0" w:color="auto"/>
          </w:tblBorders>
        </w:tblPrEx>
        <w:tc>
          <w:tcPr>
            <w:tcW w:w="680" w:type="dxa"/>
            <w:tcBorders>
              <w:top w:val="nil"/>
              <w:left w:val="nil"/>
              <w:bottom w:val="nil"/>
              <w:right w:val="nil"/>
            </w:tcBorders>
          </w:tcPr>
          <w:p w14:paraId="0D99CEAA" w14:textId="77777777" w:rsidR="00CE4F15" w:rsidRPr="00F67C68" w:rsidRDefault="00CE4F15">
            <w:pPr>
              <w:pStyle w:val="ConsPlusNormal"/>
              <w:jc w:val="center"/>
              <w:rPr>
                <w:color w:val="000000" w:themeColor="text1"/>
              </w:rPr>
            </w:pPr>
            <w:r w:rsidRPr="00F67C68">
              <w:rPr>
                <w:color w:val="000000" w:themeColor="text1"/>
              </w:rPr>
              <w:t>19.</w:t>
            </w:r>
          </w:p>
        </w:tc>
        <w:tc>
          <w:tcPr>
            <w:tcW w:w="1814" w:type="dxa"/>
            <w:tcBorders>
              <w:top w:val="nil"/>
              <w:left w:val="nil"/>
              <w:bottom w:val="nil"/>
              <w:right w:val="nil"/>
            </w:tcBorders>
          </w:tcPr>
          <w:p w14:paraId="609A1584" w14:textId="77777777" w:rsidR="00CE4F15" w:rsidRPr="00F67C68" w:rsidRDefault="00CE4F15">
            <w:pPr>
              <w:pStyle w:val="ConsPlusNormal"/>
              <w:jc w:val="center"/>
              <w:rPr>
                <w:color w:val="000000" w:themeColor="text1"/>
              </w:rPr>
            </w:pPr>
            <w:r w:rsidRPr="00F67C68">
              <w:rPr>
                <w:color w:val="000000" w:themeColor="text1"/>
              </w:rPr>
              <w:t>26.20.16</w:t>
            </w:r>
          </w:p>
        </w:tc>
        <w:tc>
          <w:tcPr>
            <w:tcW w:w="3175" w:type="dxa"/>
            <w:tcBorders>
              <w:top w:val="nil"/>
              <w:left w:val="nil"/>
              <w:bottom w:val="nil"/>
              <w:right w:val="nil"/>
            </w:tcBorders>
          </w:tcPr>
          <w:p w14:paraId="123846EB" w14:textId="77777777" w:rsidR="00CE4F15" w:rsidRPr="00F67C68" w:rsidRDefault="00CE4F15">
            <w:pPr>
              <w:pStyle w:val="ConsPlusNormal"/>
              <w:rPr>
                <w:color w:val="000000" w:themeColor="text1"/>
              </w:rPr>
            </w:pPr>
            <w:r w:rsidRPr="00F67C68">
              <w:rPr>
                <w:color w:val="000000" w:themeColor="text1"/>
              </w:rP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14:paraId="1405504F" w14:textId="77777777" w:rsidR="00CE4F15" w:rsidRPr="00F67C68" w:rsidRDefault="00CE4F15">
            <w:pPr>
              <w:pStyle w:val="ConsPlusNormal"/>
              <w:jc w:val="center"/>
              <w:rPr>
                <w:color w:val="000000" w:themeColor="text1"/>
              </w:rPr>
            </w:pPr>
            <w:r w:rsidRPr="00F67C68">
              <w:rPr>
                <w:color w:val="000000" w:themeColor="text1"/>
              </w:rPr>
              <w:t>2</w:t>
            </w:r>
          </w:p>
        </w:tc>
        <w:tc>
          <w:tcPr>
            <w:tcW w:w="1131" w:type="dxa"/>
            <w:tcBorders>
              <w:top w:val="nil"/>
              <w:left w:val="nil"/>
              <w:bottom w:val="nil"/>
              <w:right w:val="nil"/>
            </w:tcBorders>
          </w:tcPr>
          <w:p w14:paraId="2AE69D40" w14:textId="77777777" w:rsidR="00CE4F15" w:rsidRPr="00F67C68" w:rsidRDefault="00CE4F15">
            <w:pPr>
              <w:pStyle w:val="ConsPlusNormal"/>
              <w:jc w:val="center"/>
              <w:rPr>
                <w:color w:val="000000" w:themeColor="text1"/>
              </w:rPr>
            </w:pPr>
            <w:r w:rsidRPr="00F67C68">
              <w:rPr>
                <w:color w:val="000000" w:themeColor="text1"/>
              </w:rPr>
              <w:t>3</w:t>
            </w:r>
          </w:p>
        </w:tc>
        <w:tc>
          <w:tcPr>
            <w:tcW w:w="1131" w:type="dxa"/>
            <w:tcBorders>
              <w:top w:val="nil"/>
              <w:left w:val="nil"/>
              <w:bottom w:val="nil"/>
              <w:right w:val="nil"/>
            </w:tcBorders>
          </w:tcPr>
          <w:p w14:paraId="6C2B5CB7" w14:textId="77777777" w:rsidR="00CE4F15" w:rsidRPr="00F67C68" w:rsidRDefault="00CE4F15">
            <w:pPr>
              <w:pStyle w:val="ConsPlusNormal"/>
              <w:jc w:val="center"/>
              <w:rPr>
                <w:color w:val="000000" w:themeColor="text1"/>
              </w:rPr>
            </w:pPr>
            <w:r w:rsidRPr="00F67C68">
              <w:rPr>
                <w:color w:val="000000" w:themeColor="text1"/>
              </w:rPr>
              <w:t>3</w:t>
            </w:r>
          </w:p>
        </w:tc>
      </w:tr>
      <w:tr w:rsidR="00F67C68" w:rsidRPr="00F67C68" w14:paraId="07517453" w14:textId="77777777">
        <w:tblPrEx>
          <w:tblBorders>
            <w:insideH w:val="none" w:sz="0" w:space="0" w:color="auto"/>
            <w:insideV w:val="none" w:sz="0" w:space="0" w:color="auto"/>
          </w:tblBorders>
        </w:tblPrEx>
        <w:tc>
          <w:tcPr>
            <w:tcW w:w="680" w:type="dxa"/>
            <w:tcBorders>
              <w:top w:val="nil"/>
              <w:left w:val="nil"/>
              <w:bottom w:val="nil"/>
              <w:right w:val="nil"/>
            </w:tcBorders>
          </w:tcPr>
          <w:p w14:paraId="0B713EF2" w14:textId="77777777" w:rsidR="00CE4F15" w:rsidRPr="00F67C68" w:rsidRDefault="00CE4F15">
            <w:pPr>
              <w:pStyle w:val="ConsPlusNormal"/>
              <w:jc w:val="center"/>
              <w:rPr>
                <w:color w:val="000000" w:themeColor="text1"/>
              </w:rPr>
            </w:pPr>
            <w:r w:rsidRPr="00F67C68">
              <w:rPr>
                <w:color w:val="000000" w:themeColor="text1"/>
              </w:rPr>
              <w:t>20.</w:t>
            </w:r>
          </w:p>
        </w:tc>
        <w:tc>
          <w:tcPr>
            <w:tcW w:w="1814" w:type="dxa"/>
            <w:tcBorders>
              <w:top w:val="nil"/>
              <w:left w:val="nil"/>
              <w:bottom w:val="nil"/>
              <w:right w:val="nil"/>
            </w:tcBorders>
          </w:tcPr>
          <w:p w14:paraId="1288864F" w14:textId="77777777" w:rsidR="00CE4F15" w:rsidRPr="00F67C68" w:rsidRDefault="00CE4F15">
            <w:pPr>
              <w:pStyle w:val="ConsPlusNormal"/>
              <w:jc w:val="center"/>
              <w:rPr>
                <w:color w:val="000000" w:themeColor="text1"/>
              </w:rPr>
            </w:pPr>
            <w:r w:rsidRPr="00F67C68">
              <w:rPr>
                <w:color w:val="000000" w:themeColor="text1"/>
              </w:rPr>
              <w:t>26.20.17</w:t>
            </w:r>
          </w:p>
        </w:tc>
        <w:tc>
          <w:tcPr>
            <w:tcW w:w="3175" w:type="dxa"/>
            <w:tcBorders>
              <w:top w:val="nil"/>
              <w:left w:val="nil"/>
              <w:bottom w:val="nil"/>
              <w:right w:val="nil"/>
            </w:tcBorders>
          </w:tcPr>
          <w:p w14:paraId="1A95479D" w14:textId="77777777" w:rsidR="00CE4F15" w:rsidRPr="00F67C68" w:rsidRDefault="00CE4F15">
            <w:pPr>
              <w:pStyle w:val="ConsPlusNormal"/>
              <w:rPr>
                <w:color w:val="000000" w:themeColor="text1"/>
              </w:rPr>
            </w:pPr>
            <w:r w:rsidRPr="00F67C68">
              <w:rPr>
                <w:color w:val="000000" w:themeColor="text1"/>
              </w:rP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14:paraId="6BE90D60" w14:textId="77777777" w:rsidR="00CE4F15" w:rsidRPr="00F67C68" w:rsidRDefault="00CE4F15">
            <w:pPr>
              <w:pStyle w:val="ConsPlusNormal"/>
              <w:jc w:val="center"/>
              <w:rPr>
                <w:color w:val="000000" w:themeColor="text1"/>
              </w:rPr>
            </w:pPr>
            <w:r w:rsidRPr="00F67C68">
              <w:rPr>
                <w:color w:val="000000" w:themeColor="text1"/>
              </w:rPr>
              <w:t>2</w:t>
            </w:r>
          </w:p>
        </w:tc>
        <w:tc>
          <w:tcPr>
            <w:tcW w:w="1131" w:type="dxa"/>
            <w:tcBorders>
              <w:top w:val="nil"/>
              <w:left w:val="nil"/>
              <w:bottom w:val="nil"/>
              <w:right w:val="nil"/>
            </w:tcBorders>
          </w:tcPr>
          <w:p w14:paraId="66B316AE" w14:textId="77777777" w:rsidR="00CE4F15" w:rsidRPr="00F67C68" w:rsidRDefault="00CE4F15">
            <w:pPr>
              <w:pStyle w:val="ConsPlusNormal"/>
              <w:jc w:val="center"/>
              <w:rPr>
                <w:color w:val="000000" w:themeColor="text1"/>
              </w:rPr>
            </w:pPr>
            <w:r w:rsidRPr="00F67C68">
              <w:rPr>
                <w:color w:val="000000" w:themeColor="text1"/>
              </w:rPr>
              <w:t>3</w:t>
            </w:r>
          </w:p>
        </w:tc>
        <w:tc>
          <w:tcPr>
            <w:tcW w:w="1131" w:type="dxa"/>
            <w:tcBorders>
              <w:top w:val="nil"/>
              <w:left w:val="nil"/>
              <w:bottom w:val="nil"/>
              <w:right w:val="nil"/>
            </w:tcBorders>
          </w:tcPr>
          <w:p w14:paraId="7F7A0652" w14:textId="77777777" w:rsidR="00CE4F15" w:rsidRPr="00F67C68" w:rsidRDefault="00CE4F15">
            <w:pPr>
              <w:pStyle w:val="ConsPlusNormal"/>
              <w:jc w:val="center"/>
              <w:rPr>
                <w:color w:val="000000" w:themeColor="text1"/>
              </w:rPr>
            </w:pPr>
            <w:r w:rsidRPr="00F67C68">
              <w:rPr>
                <w:color w:val="000000" w:themeColor="text1"/>
              </w:rPr>
              <w:t>3</w:t>
            </w:r>
          </w:p>
        </w:tc>
      </w:tr>
      <w:tr w:rsidR="00F67C68" w:rsidRPr="00F67C68" w14:paraId="5CD2AE30" w14:textId="77777777">
        <w:tblPrEx>
          <w:tblBorders>
            <w:insideH w:val="none" w:sz="0" w:space="0" w:color="auto"/>
            <w:insideV w:val="none" w:sz="0" w:space="0" w:color="auto"/>
          </w:tblBorders>
        </w:tblPrEx>
        <w:tc>
          <w:tcPr>
            <w:tcW w:w="680" w:type="dxa"/>
            <w:tcBorders>
              <w:top w:val="nil"/>
              <w:left w:val="nil"/>
              <w:bottom w:val="nil"/>
              <w:right w:val="nil"/>
            </w:tcBorders>
          </w:tcPr>
          <w:p w14:paraId="5AE8436E" w14:textId="77777777" w:rsidR="00CE4F15" w:rsidRPr="00F67C68" w:rsidRDefault="00CE4F15">
            <w:pPr>
              <w:pStyle w:val="ConsPlusNormal"/>
              <w:jc w:val="center"/>
              <w:rPr>
                <w:color w:val="000000" w:themeColor="text1"/>
              </w:rPr>
            </w:pPr>
            <w:r w:rsidRPr="00F67C68">
              <w:rPr>
                <w:color w:val="000000" w:themeColor="text1"/>
              </w:rPr>
              <w:t>21.</w:t>
            </w:r>
          </w:p>
        </w:tc>
        <w:tc>
          <w:tcPr>
            <w:tcW w:w="1814" w:type="dxa"/>
            <w:tcBorders>
              <w:top w:val="nil"/>
              <w:left w:val="nil"/>
              <w:bottom w:val="nil"/>
              <w:right w:val="nil"/>
            </w:tcBorders>
          </w:tcPr>
          <w:p w14:paraId="1B6FC468" w14:textId="77777777" w:rsidR="00CE4F15" w:rsidRPr="00F67C68" w:rsidRDefault="00CE4F15">
            <w:pPr>
              <w:pStyle w:val="ConsPlusNormal"/>
              <w:jc w:val="center"/>
              <w:rPr>
                <w:color w:val="000000" w:themeColor="text1"/>
              </w:rPr>
            </w:pPr>
            <w:r w:rsidRPr="00F67C68">
              <w:rPr>
                <w:color w:val="000000" w:themeColor="text1"/>
              </w:rPr>
              <w:t>26.20.2</w:t>
            </w:r>
          </w:p>
        </w:tc>
        <w:tc>
          <w:tcPr>
            <w:tcW w:w="3175" w:type="dxa"/>
            <w:tcBorders>
              <w:top w:val="nil"/>
              <w:left w:val="nil"/>
              <w:bottom w:val="nil"/>
              <w:right w:val="nil"/>
            </w:tcBorders>
          </w:tcPr>
          <w:p w14:paraId="29CE7D69" w14:textId="77777777" w:rsidR="00CE4F15" w:rsidRPr="00F67C68" w:rsidRDefault="00CE4F15">
            <w:pPr>
              <w:pStyle w:val="ConsPlusNormal"/>
              <w:rPr>
                <w:color w:val="000000" w:themeColor="text1"/>
              </w:rPr>
            </w:pPr>
            <w:r w:rsidRPr="00F67C68">
              <w:rPr>
                <w:color w:val="000000" w:themeColor="text1"/>
              </w:rPr>
              <w:t>Устройства запоминающие и прочие устройства хранения данных</w:t>
            </w:r>
          </w:p>
        </w:tc>
        <w:tc>
          <w:tcPr>
            <w:tcW w:w="1131" w:type="dxa"/>
            <w:tcBorders>
              <w:top w:val="nil"/>
              <w:left w:val="nil"/>
              <w:bottom w:val="nil"/>
              <w:right w:val="nil"/>
            </w:tcBorders>
          </w:tcPr>
          <w:p w14:paraId="71ADDE63"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3639737A"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550FDE5E"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2B82B434"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97152D0" w14:textId="55FA24DB" w:rsidR="00CE4F15" w:rsidRPr="00F67C68" w:rsidRDefault="00CE4F15">
            <w:pPr>
              <w:pStyle w:val="ConsPlusNormal"/>
              <w:jc w:val="both"/>
              <w:rPr>
                <w:color w:val="000000" w:themeColor="text1"/>
              </w:rPr>
            </w:pPr>
            <w:r w:rsidRPr="00F67C68">
              <w:rPr>
                <w:color w:val="000000" w:themeColor="text1"/>
              </w:rPr>
              <w:t xml:space="preserve">(п. 21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7E8480DC" w14:textId="77777777">
        <w:tblPrEx>
          <w:tblBorders>
            <w:insideH w:val="none" w:sz="0" w:space="0" w:color="auto"/>
            <w:insideV w:val="none" w:sz="0" w:space="0" w:color="auto"/>
          </w:tblBorders>
        </w:tblPrEx>
        <w:tc>
          <w:tcPr>
            <w:tcW w:w="680" w:type="dxa"/>
            <w:tcBorders>
              <w:top w:val="nil"/>
              <w:left w:val="nil"/>
              <w:bottom w:val="nil"/>
              <w:right w:val="nil"/>
            </w:tcBorders>
          </w:tcPr>
          <w:p w14:paraId="50480309" w14:textId="77777777" w:rsidR="00CE4F15" w:rsidRPr="00F67C68" w:rsidRDefault="00CE4F15">
            <w:pPr>
              <w:pStyle w:val="ConsPlusNormal"/>
              <w:jc w:val="center"/>
              <w:rPr>
                <w:color w:val="000000" w:themeColor="text1"/>
              </w:rPr>
            </w:pPr>
            <w:r w:rsidRPr="00F67C68">
              <w:rPr>
                <w:color w:val="000000" w:themeColor="text1"/>
              </w:rPr>
              <w:t>22.</w:t>
            </w:r>
          </w:p>
        </w:tc>
        <w:tc>
          <w:tcPr>
            <w:tcW w:w="1814" w:type="dxa"/>
            <w:tcBorders>
              <w:top w:val="nil"/>
              <w:left w:val="nil"/>
              <w:bottom w:val="nil"/>
              <w:right w:val="nil"/>
            </w:tcBorders>
          </w:tcPr>
          <w:p w14:paraId="75A9496E" w14:textId="77777777" w:rsidR="00CE4F15" w:rsidRPr="00F67C68" w:rsidRDefault="00CE4F15">
            <w:pPr>
              <w:pStyle w:val="ConsPlusNormal"/>
              <w:jc w:val="center"/>
              <w:rPr>
                <w:color w:val="000000" w:themeColor="text1"/>
              </w:rPr>
            </w:pPr>
            <w:r w:rsidRPr="00F67C68">
              <w:rPr>
                <w:color w:val="000000" w:themeColor="text1"/>
              </w:rPr>
              <w:t>26.20.3</w:t>
            </w:r>
          </w:p>
        </w:tc>
        <w:tc>
          <w:tcPr>
            <w:tcW w:w="3175" w:type="dxa"/>
            <w:tcBorders>
              <w:top w:val="nil"/>
              <w:left w:val="nil"/>
              <w:bottom w:val="nil"/>
              <w:right w:val="nil"/>
            </w:tcBorders>
          </w:tcPr>
          <w:p w14:paraId="7A730701" w14:textId="77777777" w:rsidR="00CE4F15" w:rsidRPr="00F67C68" w:rsidRDefault="00CE4F15">
            <w:pPr>
              <w:pStyle w:val="ConsPlusNormal"/>
              <w:rPr>
                <w:color w:val="000000" w:themeColor="text1"/>
              </w:rPr>
            </w:pPr>
            <w:r w:rsidRPr="00F67C68">
              <w:rPr>
                <w:color w:val="000000" w:themeColor="text1"/>
              </w:rPr>
              <w:t>Устройства автоматической обработки данных прочие</w:t>
            </w:r>
          </w:p>
        </w:tc>
        <w:tc>
          <w:tcPr>
            <w:tcW w:w="1131" w:type="dxa"/>
            <w:tcBorders>
              <w:top w:val="nil"/>
              <w:left w:val="nil"/>
              <w:bottom w:val="nil"/>
              <w:right w:val="nil"/>
            </w:tcBorders>
          </w:tcPr>
          <w:p w14:paraId="29E0AFEB"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2BC99C45"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707CCAFF"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6F68C1D" w14:textId="77777777">
        <w:tblPrEx>
          <w:tblBorders>
            <w:insideH w:val="none" w:sz="0" w:space="0" w:color="auto"/>
            <w:insideV w:val="none" w:sz="0" w:space="0" w:color="auto"/>
          </w:tblBorders>
        </w:tblPrEx>
        <w:tc>
          <w:tcPr>
            <w:tcW w:w="680" w:type="dxa"/>
            <w:tcBorders>
              <w:top w:val="nil"/>
              <w:left w:val="nil"/>
              <w:bottom w:val="nil"/>
              <w:right w:val="nil"/>
            </w:tcBorders>
          </w:tcPr>
          <w:p w14:paraId="3C506B3D" w14:textId="77777777" w:rsidR="00CE4F15" w:rsidRPr="00F67C68" w:rsidRDefault="00CE4F15">
            <w:pPr>
              <w:pStyle w:val="ConsPlusNormal"/>
              <w:jc w:val="center"/>
              <w:rPr>
                <w:color w:val="000000" w:themeColor="text1"/>
              </w:rPr>
            </w:pPr>
            <w:r w:rsidRPr="00F67C68">
              <w:rPr>
                <w:color w:val="000000" w:themeColor="text1"/>
              </w:rPr>
              <w:t>23.</w:t>
            </w:r>
          </w:p>
        </w:tc>
        <w:tc>
          <w:tcPr>
            <w:tcW w:w="1814" w:type="dxa"/>
            <w:tcBorders>
              <w:top w:val="nil"/>
              <w:left w:val="nil"/>
              <w:bottom w:val="nil"/>
              <w:right w:val="nil"/>
            </w:tcBorders>
          </w:tcPr>
          <w:p w14:paraId="742ECB9D" w14:textId="77777777" w:rsidR="00CE4F15" w:rsidRPr="00F67C68" w:rsidRDefault="00CE4F15">
            <w:pPr>
              <w:pStyle w:val="ConsPlusNormal"/>
              <w:jc w:val="center"/>
              <w:rPr>
                <w:color w:val="000000" w:themeColor="text1"/>
              </w:rPr>
            </w:pPr>
            <w:r w:rsidRPr="00F67C68">
              <w:rPr>
                <w:color w:val="000000" w:themeColor="text1"/>
              </w:rPr>
              <w:t>26.30.11.110</w:t>
            </w:r>
          </w:p>
        </w:tc>
        <w:tc>
          <w:tcPr>
            <w:tcW w:w="3175" w:type="dxa"/>
            <w:tcBorders>
              <w:top w:val="nil"/>
              <w:left w:val="nil"/>
              <w:bottom w:val="nil"/>
              <w:right w:val="nil"/>
            </w:tcBorders>
          </w:tcPr>
          <w:p w14:paraId="424638AD" w14:textId="77777777" w:rsidR="00CE4F15" w:rsidRPr="00F67C68" w:rsidRDefault="00CE4F15">
            <w:pPr>
              <w:pStyle w:val="ConsPlusNormal"/>
              <w:rPr>
                <w:color w:val="000000" w:themeColor="text1"/>
              </w:rPr>
            </w:pPr>
            <w:r w:rsidRPr="00F67C68">
              <w:rPr>
                <w:color w:val="000000" w:themeColor="text1"/>
              </w:rPr>
              <w:t>Средства связи, выполняющие функцию систем коммутации</w:t>
            </w:r>
          </w:p>
        </w:tc>
        <w:tc>
          <w:tcPr>
            <w:tcW w:w="1131" w:type="dxa"/>
            <w:tcBorders>
              <w:top w:val="nil"/>
              <w:left w:val="nil"/>
              <w:bottom w:val="nil"/>
              <w:right w:val="nil"/>
            </w:tcBorders>
          </w:tcPr>
          <w:p w14:paraId="1AF91B64" w14:textId="77777777" w:rsidR="00CE4F15" w:rsidRPr="00F67C68" w:rsidRDefault="00CE4F15">
            <w:pPr>
              <w:pStyle w:val="ConsPlusNormal"/>
              <w:jc w:val="center"/>
              <w:rPr>
                <w:color w:val="000000" w:themeColor="text1"/>
              </w:rPr>
            </w:pPr>
            <w:r w:rsidRPr="00F67C68">
              <w:rPr>
                <w:color w:val="000000" w:themeColor="text1"/>
              </w:rPr>
              <w:t>44</w:t>
            </w:r>
          </w:p>
        </w:tc>
        <w:tc>
          <w:tcPr>
            <w:tcW w:w="1131" w:type="dxa"/>
            <w:tcBorders>
              <w:top w:val="nil"/>
              <w:left w:val="nil"/>
              <w:bottom w:val="nil"/>
              <w:right w:val="nil"/>
            </w:tcBorders>
          </w:tcPr>
          <w:p w14:paraId="619C9D4C" w14:textId="77777777" w:rsidR="00CE4F15" w:rsidRPr="00F67C68" w:rsidRDefault="00CE4F15">
            <w:pPr>
              <w:pStyle w:val="ConsPlusNormal"/>
              <w:jc w:val="center"/>
              <w:rPr>
                <w:color w:val="000000" w:themeColor="text1"/>
              </w:rPr>
            </w:pPr>
            <w:r w:rsidRPr="00F67C68">
              <w:rPr>
                <w:color w:val="000000" w:themeColor="text1"/>
              </w:rPr>
              <w:t>49</w:t>
            </w:r>
          </w:p>
        </w:tc>
        <w:tc>
          <w:tcPr>
            <w:tcW w:w="1131" w:type="dxa"/>
            <w:tcBorders>
              <w:top w:val="nil"/>
              <w:left w:val="nil"/>
              <w:bottom w:val="nil"/>
              <w:right w:val="nil"/>
            </w:tcBorders>
          </w:tcPr>
          <w:p w14:paraId="504B61DF" w14:textId="77777777" w:rsidR="00CE4F15" w:rsidRPr="00F67C68" w:rsidRDefault="00CE4F15">
            <w:pPr>
              <w:pStyle w:val="ConsPlusNormal"/>
              <w:jc w:val="center"/>
              <w:rPr>
                <w:color w:val="000000" w:themeColor="text1"/>
              </w:rPr>
            </w:pPr>
            <w:r w:rsidRPr="00F67C68">
              <w:rPr>
                <w:color w:val="000000" w:themeColor="text1"/>
              </w:rPr>
              <w:t>49</w:t>
            </w:r>
          </w:p>
        </w:tc>
      </w:tr>
      <w:tr w:rsidR="00F67C68" w:rsidRPr="00F67C68" w14:paraId="7FA5CA7D" w14:textId="77777777">
        <w:tblPrEx>
          <w:tblBorders>
            <w:insideH w:val="none" w:sz="0" w:space="0" w:color="auto"/>
            <w:insideV w:val="none" w:sz="0" w:space="0" w:color="auto"/>
          </w:tblBorders>
        </w:tblPrEx>
        <w:tc>
          <w:tcPr>
            <w:tcW w:w="680" w:type="dxa"/>
            <w:tcBorders>
              <w:top w:val="nil"/>
              <w:left w:val="nil"/>
              <w:bottom w:val="nil"/>
              <w:right w:val="nil"/>
            </w:tcBorders>
          </w:tcPr>
          <w:p w14:paraId="6B6A2826" w14:textId="77777777" w:rsidR="00CE4F15" w:rsidRPr="00F67C68" w:rsidRDefault="00CE4F15">
            <w:pPr>
              <w:pStyle w:val="ConsPlusNormal"/>
              <w:jc w:val="center"/>
              <w:rPr>
                <w:color w:val="000000" w:themeColor="text1"/>
              </w:rPr>
            </w:pPr>
            <w:r w:rsidRPr="00F67C68">
              <w:rPr>
                <w:color w:val="000000" w:themeColor="text1"/>
              </w:rPr>
              <w:t>24.</w:t>
            </w:r>
          </w:p>
        </w:tc>
        <w:tc>
          <w:tcPr>
            <w:tcW w:w="1814" w:type="dxa"/>
            <w:tcBorders>
              <w:top w:val="nil"/>
              <w:left w:val="nil"/>
              <w:bottom w:val="nil"/>
              <w:right w:val="nil"/>
            </w:tcBorders>
          </w:tcPr>
          <w:p w14:paraId="62931E22" w14:textId="77777777" w:rsidR="00CE4F15" w:rsidRPr="00F67C68" w:rsidRDefault="00CE4F15">
            <w:pPr>
              <w:pStyle w:val="ConsPlusNormal"/>
              <w:jc w:val="center"/>
              <w:rPr>
                <w:color w:val="000000" w:themeColor="text1"/>
              </w:rPr>
            </w:pPr>
            <w:r w:rsidRPr="00F67C68">
              <w:rPr>
                <w:color w:val="000000" w:themeColor="text1"/>
              </w:rPr>
              <w:t>26.30.11.120</w:t>
            </w:r>
          </w:p>
        </w:tc>
        <w:tc>
          <w:tcPr>
            <w:tcW w:w="3175" w:type="dxa"/>
            <w:tcBorders>
              <w:top w:val="nil"/>
              <w:left w:val="nil"/>
              <w:bottom w:val="nil"/>
              <w:right w:val="nil"/>
            </w:tcBorders>
          </w:tcPr>
          <w:p w14:paraId="40F7E095" w14:textId="77777777" w:rsidR="00CE4F15" w:rsidRPr="00F67C68" w:rsidRDefault="00CE4F15">
            <w:pPr>
              <w:pStyle w:val="ConsPlusNormal"/>
              <w:rPr>
                <w:color w:val="000000" w:themeColor="text1"/>
              </w:rPr>
            </w:pPr>
            <w:r w:rsidRPr="00F67C68">
              <w:rPr>
                <w:color w:val="000000" w:themeColor="text1"/>
              </w:rPr>
              <w:t>Средства связи, выполняющие функцию цифровых транспортных систем</w:t>
            </w:r>
          </w:p>
        </w:tc>
        <w:tc>
          <w:tcPr>
            <w:tcW w:w="1131" w:type="dxa"/>
            <w:tcBorders>
              <w:top w:val="nil"/>
              <w:left w:val="nil"/>
              <w:bottom w:val="nil"/>
              <w:right w:val="nil"/>
            </w:tcBorders>
          </w:tcPr>
          <w:p w14:paraId="006F92FE" w14:textId="77777777" w:rsidR="00CE4F15" w:rsidRPr="00F67C68" w:rsidRDefault="00CE4F15">
            <w:pPr>
              <w:pStyle w:val="ConsPlusNormal"/>
              <w:jc w:val="center"/>
              <w:rPr>
                <w:color w:val="000000" w:themeColor="text1"/>
              </w:rPr>
            </w:pPr>
            <w:r w:rsidRPr="00F67C68">
              <w:rPr>
                <w:color w:val="000000" w:themeColor="text1"/>
              </w:rPr>
              <w:t>44</w:t>
            </w:r>
          </w:p>
        </w:tc>
        <w:tc>
          <w:tcPr>
            <w:tcW w:w="1131" w:type="dxa"/>
            <w:tcBorders>
              <w:top w:val="nil"/>
              <w:left w:val="nil"/>
              <w:bottom w:val="nil"/>
              <w:right w:val="nil"/>
            </w:tcBorders>
          </w:tcPr>
          <w:p w14:paraId="5366CC1A" w14:textId="77777777" w:rsidR="00CE4F15" w:rsidRPr="00F67C68" w:rsidRDefault="00CE4F15">
            <w:pPr>
              <w:pStyle w:val="ConsPlusNormal"/>
              <w:jc w:val="center"/>
              <w:rPr>
                <w:color w:val="000000" w:themeColor="text1"/>
              </w:rPr>
            </w:pPr>
            <w:r w:rsidRPr="00F67C68">
              <w:rPr>
                <w:color w:val="000000" w:themeColor="text1"/>
              </w:rPr>
              <w:t>49</w:t>
            </w:r>
          </w:p>
        </w:tc>
        <w:tc>
          <w:tcPr>
            <w:tcW w:w="1131" w:type="dxa"/>
            <w:tcBorders>
              <w:top w:val="nil"/>
              <w:left w:val="nil"/>
              <w:bottom w:val="nil"/>
              <w:right w:val="nil"/>
            </w:tcBorders>
          </w:tcPr>
          <w:p w14:paraId="29B0D345" w14:textId="77777777" w:rsidR="00CE4F15" w:rsidRPr="00F67C68" w:rsidRDefault="00CE4F15">
            <w:pPr>
              <w:pStyle w:val="ConsPlusNormal"/>
              <w:jc w:val="center"/>
              <w:rPr>
                <w:color w:val="000000" w:themeColor="text1"/>
              </w:rPr>
            </w:pPr>
            <w:r w:rsidRPr="00F67C68">
              <w:rPr>
                <w:color w:val="000000" w:themeColor="text1"/>
              </w:rPr>
              <w:t>49</w:t>
            </w:r>
          </w:p>
        </w:tc>
      </w:tr>
      <w:tr w:rsidR="00F67C68" w:rsidRPr="00F67C68" w14:paraId="270CD18B" w14:textId="77777777">
        <w:tblPrEx>
          <w:tblBorders>
            <w:insideH w:val="none" w:sz="0" w:space="0" w:color="auto"/>
            <w:insideV w:val="none" w:sz="0" w:space="0" w:color="auto"/>
          </w:tblBorders>
        </w:tblPrEx>
        <w:tc>
          <w:tcPr>
            <w:tcW w:w="680" w:type="dxa"/>
            <w:tcBorders>
              <w:top w:val="nil"/>
              <w:left w:val="nil"/>
              <w:bottom w:val="nil"/>
              <w:right w:val="nil"/>
            </w:tcBorders>
          </w:tcPr>
          <w:p w14:paraId="1656281B" w14:textId="77777777" w:rsidR="00CE4F15" w:rsidRPr="00F67C68" w:rsidRDefault="00CE4F15">
            <w:pPr>
              <w:pStyle w:val="ConsPlusNormal"/>
              <w:jc w:val="center"/>
              <w:rPr>
                <w:color w:val="000000" w:themeColor="text1"/>
              </w:rPr>
            </w:pPr>
            <w:r w:rsidRPr="00F67C68">
              <w:rPr>
                <w:color w:val="000000" w:themeColor="text1"/>
              </w:rPr>
              <w:t>25.</w:t>
            </w:r>
          </w:p>
        </w:tc>
        <w:tc>
          <w:tcPr>
            <w:tcW w:w="1814" w:type="dxa"/>
            <w:tcBorders>
              <w:top w:val="nil"/>
              <w:left w:val="nil"/>
              <w:bottom w:val="nil"/>
              <w:right w:val="nil"/>
            </w:tcBorders>
          </w:tcPr>
          <w:p w14:paraId="024D4FAE" w14:textId="77777777" w:rsidR="00CE4F15" w:rsidRPr="00F67C68" w:rsidRDefault="00CE4F15">
            <w:pPr>
              <w:pStyle w:val="ConsPlusNormal"/>
              <w:jc w:val="center"/>
              <w:rPr>
                <w:color w:val="000000" w:themeColor="text1"/>
              </w:rPr>
            </w:pPr>
            <w:r w:rsidRPr="00F67C68">
              <w:rPr>
                <w:color w:val="000000" w:themeColor="text1"/>
              </w:rPr>
              <w:t>26.30.11.130</w:t>
            </w:r>
          </w:p>
        </w:tc>
        <w:tc>
          <w:tcPr>
            <w:tcW w:w="3175" w:type="dxa"/>
            <w:tcBorders>
              <w:top w:val="nil"/>
              <w:left w:val="nil"/>
              <w:bottom w:val="nil"/>
              <w:right w:val="nil"/>
            </w:tcBorders>
          </w:tcPr>
          <w:p w14:paraId="6AF67EB4" w14:textId="77777777" w:rsidR="00CE4F15" w:rsidRPr="00F67C68" w:rsidRDefault="00CE4F15">
            <w:pPr>
              <w:pStyle w:val="ConsPlusNormal"/>
              <w:rPr>
                <w:color w:val="000000" w:themeColor="text1"/>
              </w:rPr>
            </w:pPr>
            <w:r w:rsidRPr="00F67C68">
              <w:rPr>
                <w:color w:val="000000" w:themeColor="text1"/>
              </w:rPr>
              <w:t>Средства связи, выполняющие функцию систем управления и мониторинга</w:t>
            </w:r>
          </w:p>
        </w:tc>
        <w:tc>
          <w:tcPr>
            <w:tcW w:w="1131" w:type="dxa"/>
            <w:tcBorders>
              <w:top w:val="nil"/>
              <w:left w:val="nil"/>
              <w:bottom w:val="nil"/>
              <w:right w:val="nil"/>
            </w:tcBorders>
          </w:tcPr>
          <w:p w14:paraId="0D67BDF3" w14:textId="77777777" w:rsidR="00CE4F15" w:rsidRPr="00F67C68" w:rsidRDefault="00CE4F15">
            <w:pPr>
              <w:pStyle w:val="ConsPlusNormal"/>
              <w:jc w:val="center"/>
              <w:rPr>
                <w:color w:val="000000" w:themeColor="text1"/>
              </w:rPr>
            </w:pPr>
            <w:r w:rsidRPr="00F67C68">
              <w:rPr>
                <w:color w:val="000000" w:themeColor="text1"/>
              </w:rPr>
              <w:t>44</w:t>
            </w:r>
          </w:p>
        </w:tc>
        <w:tc>
          <w:tcPr>
            <w:tcW w:w="1131" w:type="dxa"/>
            <w:tcBorders>
              <w:top w:val="nil"/>
              <w:left w:val="nil"/>
              <w:bottom w:val="nil"/>
              <w:right w:val="nil"/>
            </w:tcBorders>
          </w:tcPr>
          <w:p w14:paraId="5FEED5BD" w14:textId="77777777" w:rsidR="00CE4F15" w:rsidRPr="00F67C68" w:rsidRDefault="00CE4F15">
            <w:pPr>
              <w:pStyle w:val="ConsPlusNormal"/>
              <w:jc w:val="center"/>
              <w:rPr>
                <w:color w:val="000000" w:themeColor="text1"/>
              </w:rPr>
            </w:pPr>
            <w:r w:rsidRPr="00F67C68">
              <w:rPr>
                <w:color w:val="000000" w:themeColor="text1"/>
              </w:rPr>
              <w:t>49</w:t>
            </w:r>
          </w:p>
        </w:tc>
        <w:tc>
          <w:tcPr>
            <w:tcW w:w="1131" w:type="dxa"/>
            <w:tcBorders>
              <w:top w:val="nil"/>
              <w:left w:val="nil"/>
              <w:bottom w:val="nil"/>
              <w:right w:val="nil"/>
            </w:tcBorders>
          </w:tcPr>
          <w:p w14:paraId="688A91EB" w14:textId="77777777" w:rsidR="00CE4F15" w:rsidRPr="00F67C68" w:rsidRDefault="00CE4F15">
            <w:pPr>
              <w:pStyle w:val="ConsPlusNormal"/>
              <w:jc w:val="center"/>
              <w:rPr>
                <w:color w:val="000000" w:themeColor="text1"/>
              </w:rPr>
            </w:pPr>
            <w:r w:rsidRPr="00F67C68">
              <w:rPr>
                <w:color w:val="000000" w:themeColor="text1"/>
              </w:rPr>
              <w:t>49</w:t>
            </w:r>
          </w:p>
        </w:tc>
      </w:tr>
      <w:tr w:rsidR="00F67C68" w:rsidRPr="00F67C68" w14:paraId="21EBB46F" w14:textId="77777777">
        <w:tblPrEx>
          <w:tblBorders>
            <w:insideH w:val="none" w:sz="0" w:space="0" w:color="auto"/>
            <w:insideV w:val="none" w:sz="0" w:space="0" w:color="auto"/>
          </w:tblBorders>
        </w:tblPrEx>
        <w:tc>
          <w:tcPr>
            <w:tcW w:w="680" w:type="dxa"/>
            <w:tcBorders>
              <w:top w:val="nil"/>
              <w:left w:val="nil"/>
              <w:bottom w:val="nil"/>
              <w:right w:val="nil"/>
            </w:tcBorders>
          </w:tcPr>
          <w:p w14:paraId="31CF8DED" w14:textId="77777777" w:rsidR="00CE4F15" w:rsidRPr="00F67C68" w:rsidRDefault="00CE4F15">
            <w:pPr>
              <w:pStyle w:val="ConsPlusNormal"/>
              <w:jc w:val="center"/>
              <w:rPr>
                <w:color w:val="000000" w:themeColor="text1"/>
              </w:rPr>
            </w:pPr>
            <w:r w:rsidRPr="00F67C68">
              <w:rPr>
                <w:color w:val="000000" w:themeColor="text1"/>
              </w:rPr>
              <w:t>26.</w:t>
            </w:r>
          </w:p>
        </w:tc>
        <w:tc>
          <w:tcPr>
            <w:tcW w:w="1814" w:type="dxa"/>
            <w:tcBorders>
              <w:top w:val="nil"/>
              <w:left w:val="nil"/>
              <w:bottom w:val="nil"/>
              <w:right w:val="nil"/>
            </w:tcBorders>
          </w:tcPr>
          <w:p w14:paraId="02847B11" w14:textId="74C1A390" w:rsidR="00CE4F15" w:rsidRPr="00F67C68" w:rsidRDefault="00CE4F15">
            <w:pPr>
              <w:pStyle w:val="ConsPlusNormal"/>
              <w:jc w:val="center"/>
              <w:rPr>
                <w:color w:val="000000" w:themeColor="text1"/>
              </w:rPr>
            </w:pPr>
            <w:r w:rsidRPr="00F67C68">
              <w:rPr>
                <w:color w:val="000000" w:themeColor="text1"/>
              </w:rPr>
              <w:t>26.30.11.150</w:t>
            </w:r>
          </w:p>
        </w:tc>
        <w:tc>
          <w:tcPr>
            <w:tcW w:w="3175" w:type="dxa"/>
            <w:tcBorders>
              <w:top w:val="nil"/>
              <w:left w:val="nil"/>
              <w:bottom w:val="nil"/>
              <w:right w:val="nil"/>
            </w:tcBorders>
          </w:tcPr>
          <w:p w14:paraId="2F71F6F8" w14:textId="77777777" w:rsidR="00CE4F15" w:rsidRPr="00F67C68" w:rsidRDefault="00CE4F15">
            <w:pPr>
              <w:pStyle w:val="ConsPlusNormal"/>
              <w:rPr>
                <w:color w:val="000000" w:themeColor="text1"/>
              </w:rPr>
            </w:pPr>
            <w:r w:rsidRPr="00F67C68">
              <w:rPr>
                <w:color w:val="000000" w:themeColor="text1"/>
              </w:rPr>
              <w:t>Средства связи радиоэлектронные</w:t>
            </w:r>
          </w:p>
        </w:tc>
        <w:tc>
          <w:tcPr>
            <w:tcW w:w="1131" w:type="dxa"/>
            <w:tcBorders>
              <w:top w:val="nil"/>
              <w:left w:val="nil"/>
              <w:bottom w:val="nil"/>
              <w:right w:val="nil"/>
            </w:tcBorders>
          </w:tcPr>
          <w:p w14:paraId="421C5FFD"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59B39DC"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3F079BAB"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6F847EBA" w14:textId="77777777">
        <w:tblPrEx>
          <w:tblBorders>
            <w:insideH w:val="none" w:sz="0" w:space="0" w:color="auto"/>
            <w:insideV w:val="none" w:sz="0" w:space="0" w:color="auto"/>
          </w:tblBorders>
        </w:tblPrEx>
        <w:tc>
          <w:tcPr>
            <w:tcW w:w="680" w:type="dxa"/>
            <w:tcBorders>
              <w:top w:val="nil"/>
              <w:left w:val="nil"/>
              <w:bottom w:val="nil"/>
              <w:right w:val="nil"/>
            </w:tcBorders>
          </w:tcPr>
          <w:p w14:paraId="6A75BA79" w14:textId="77777777" w:rsidR="00CE4F15" w:rsidRPr="00F67C68" w:rsidRDefault="00CE4F15">
            <w:pPr>
              <w:pStyle w:val="ConsPlusNormal"/>
              <w:jc w:val="center"/>
              <w:rPr>
                <w:color w:val="000000" w:themeColor="text1"/>
              </w:rPr>
            </w:pPr>
            <w:r w:rsidRPr="00F67C68">
              <w:rPr>
                <w:color w:val="000000" w:themeColor="text1"/>
              </w:rPr>
              <w:t>27.</w:t>
            </w:r>
          </w:p>
        </w:tc>
        <w:tc>
          <w:tcPr>
            <w:tcW w:w="1814" w:type="dxa"/>
            <w:tcBorders>
              <w:top w:val="nil"/>
              <w:left w:val="nil"/>
              <w:bottom w:val="nil"/>
              <w:right w:val="nil"/>
            </w:tcBorders>
          </w:tcPr>
          <w:p w14:paraId="417F9DFB" w14:textId="63AD9AD5" w:rsidR="00CE4F15" w:rsidRPr="00F67C68" w:rsidRDefault="00CE4F15">
            <w:pPr>
              <w:pStyle w:val="ConsPlusNormal"/>
              <w:jc w:val="center"/>
              <w:rPr>
                <w:color w:val="000000" w:themeColor="text1"/>
              </w:rPr>
            </w:pPr>
            <w:r w:rsidRPr="00F67C68">
              <w:rPr>
                <w:color w:val="000000" w:themeColor="text1"/>
              </w:rPr>
              <w:t>26.30.11.160</w:t>
            </w:r>
          </w:p>
        </w:tc>
        <w:tc>
          <w:tcPr>
            <w:tcW w:w="3175" w:type="dxa"/>
            <w:tcBorders>
              <w:top w:val="nil"/>
              <w:left w:val="nil"/>
              <w:bottom w:val="nil"/>
              <w:right w:val="nil"/>
            </w:tcBorders>
          </w:tcPr>
          <w:p w14:paraId="57DC80D8" w14:textId="77777777" w:rsidR="00CE4F15" w:rsidRPr="00F67C68" w:rsidRDefault="00CE4F15">
            <w:pPr>
              <w:pStyle w:val="ConsPlusNormal"/>
              <w:rPr>
                <w:color w:val="000000" w:themeColor="text1"/>
              </w:rPr>
            </w:pPr>
            <w:r w:rsidRPr="00F67C68">
              <w:rPr>
                <w:color w:val="000000" w:themeColor="text1"/>
              </w:rPr>
              <w:t xml:space="preserve">Средства связи, в том числе </w:t>
            </w:r>
            <w:r w:rsidRPr="00F67C68">
              <w:rPr>
                <w:color w:val="000000" w:themeColor="text1"/>
              </w:rPr>
              <w:lastRenderedPageBreak/>
              <w:t>программное обеспечение, обеспечивающее выполнение установленных действий при проведении оперативно-разыскных мероприятий</w:t>
            </w:r>
          </w:p>
        </w:tc>
        <w:tc>
          <w:tcPr>
            <w:tcW w:w="1131" w:type="dxa"/>
            <w:tcBorders>
              <w:top w:val="nil"/>
              <w:left w:val="nil"/>
              <w:bottom w:val="nil"/>
              <w:right w:val="nil"/>
            </w:tcBorders>
          </w:tcPr>
          <w:p w14:paraId="4147D66E" w14:textId="77777777" w:rsidR="00CE4F15" w:rsidRPr="00F67C68" w:rsidRDefault="00CE4F15">
            <w:pPr>
              <w:pStyle w:val="ConsPlusNormal"/>
              <w:jc w:val="center"/>
              <w:rPr>
                <w:color w:val="000000" w:themeColor="text1"/>
              </w:rPr>
            </w:pPr>
            <w:r w:rsidRPr="00F67C68">
              <w:rPr>
                <w:color w:val="000000" w:themeColor="text1"/>
              </w:rPr>
              <w:lastRenderedPageBreak/>
              <w:t>55</w:t>
            </w:r>
          </w:p>
        </w:tc>
        <w:tc>
          <w:tcPr>
            <w:tcW w:w="1131" w:type="dxa"/>
            <w:tcBorders>
              <w:top w:val="nil"/>
              <w:left w:val="nil"/>
              <w:bottom w:val="nil"/>
              <w:right w:val="nil"/>
            </w:tcBorders>
          </w:tcPr>
          <w:p w14:paraId="7BFA0C61" w14:textId="77777777" w:rsidR="00CE4F15" w:rsidRPr="00F67C68" w:rsidRDefault="00CE4F15">
            <w:pPr>
              <w:pStyle w:val="ConsPlusNormal"/>
              <w:jc w:val="center"/>
              <w:rPr>
                <w:color w:val="000000" w:themeColor="text1"/>
              </w:rPr>
            </w:pPr>
            <w:r w:rsidRPr="00F67C68">
              <w:rPr>
                <w:color w:val="000000" w:themeColor="text1"/>
              </w:rPr>
              <w:t>62</w:t>
            </w:r>
          </w:p>
        </w:tc>
        <w:tc>
          <w:tcPr>
            <w:tcW w:w="1131" w:type="dxa"/>
            <w:tcBorders>
              <w:top w:val="nil"/>
              <w:left w:val="nil"/>
              <w:bottom w:val="nil"/>
              <w:right w:val="nil"/>
            </w:tcBorders>
          </w:tcPr>
          <w:p w14:paraId="42B9DDF3"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6BA9149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8FEA267" w14:textId="2F0F936C" w:rsidR="00CE4F15" w:rsidRPr="00F67C68" w:rsidRDefault="00CE4F15">
            <w:pPr>
              <w:pStyle w:val="ConsPlusNormal"/>
              <w:jc w:val="both"/>
              <w:rPr>
                <w:color w:val="000000" w:themeColor="text1"/>
              </w:rPr>
            </w:pPr>
            <w:r w:rsidRPr="00F67C68">
              <w:rPr>
                <w:color w:val="000000" w:themeColor="text1"/>
              </w:rPr>
              <w:t xml:space="preserve">(п. 27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2C7D90B5" w14:textId="77777777">
        <w:tblPrEx>
          <w:tblBorders>
            <w:insideH w:val="none" w:sz="0" w:space="0" w:color="auto"/>
            <w:insideV w:val="none" w:sz="0" w:space="0" w:color="auto"/>
          </w:tblBorders>
        </w:tblPrEx>
        <w:tc>
          <w:tcPr>
            <w:tcW w:w="680" w:type="dxa"/>
            <w:tcBorders>
              <w:top w:val="nil"/>
              <w:left w:val="nil"/>
              <w:bottom w:val="nil"/>
              <w:right w:val="nil"/>
            </w:tcBorders>
          </w:tcPr>
          <w:p w14:paraId="508705FF" w14:textId="77777777" w:rsidR="00CE4F15" w:rsidRPr="00F67C68" w:rsidRDefault="00CE4F15">
            <w:pPr>
              <w:pStyle w:val="ConsPlusNormal"/>
              <w:jc w:val="center"/>
              <w:rPr>
                <w:color w:val="000000" w:themeColor="text1"/>
              </w:rPr>
            </w:pPr>
            <w:r w:rsidRPr="00F67C68">
              <w:rPr>
                <w:color w:val="000000" w:themeColor="text1"/>
              </w:rPr>
              <w:t>28.</w:t>
            </w:r>
          </w:p>
        </w:tc>
        <w:tc>
          <w:tcPr>
            <w:tcW w:w="1814" w:type="dxa"/>
            <w:tcBorders>
              <w:top w:val="nil"/>
              <w:left w:val="nil"/>
              <w:bottom w:val="nil"/>
              <w:right w:val="nil"/>
            </w:tcBorders>
          </w:tcPr>
          <w:p w14:paraId="66FDE346" w14:textId="77777777" w:rsidR="00CE4F15" w:rsidRPr="00F67C68" w:rsidRDefault="00CE4F15">
            <w:pPr>
              <w:pStyle w:val="ConsPlusNormal"/>
              <w:jc w:val="center"/>
              <w:rPr>
                <w:color w:val="000000" w:themeColor="text1"/>
              </w:rPr>
            </w:pPr>
            <w:r w:rsidRPr="00F67C68">
              <w:rPr>
                <w:color w:val="000000" w:themeColor="text1"/>
              </w:rPr>
              <w:t>26.30.11.190</w:t>
            </w:r>
          </w:p>
        </w:tc>
        <w:tc>
          <w:tcPr>
            <w:tcW w:w="3175" w:type="dxa"/>
            <w:tcBorders>
              <w:top w:val="nil"/>
              <w:left w:val="nil"/>
              <w:bottom w:val="nil"/>
              <w:right w:val="nil"/>
            </w:tcBorders>
          </w:tcPr>
          <w:p w14:paraId="3504D3E4" w14:textId="77777777" w:rsidR="00CE4F15" w:rsidRPr="00F67C68" w:rsidRDefault="00CE4F15">
            <w:pPr>
              <w:pStyle w:val="ConsPlusNormal"/>
              <w:rPr>
                <w:color w:val="000000" w:themeColor="text1"/>
              </w:rPr>
            </w:pPr>
            <w:r w:rsidRPr="00F67C68">
              <w:rPr>
                <w:color w:val="000000" w:themeColor="text1"/>
              </w:rP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14:paraId="1541950B" w14:textId="77777777" w:rsidR="00CE4F15" w:rsidRPr="00F67C68" w:rsidRDefault="00CE4F15">
            <w:pPr>
              <w:pStyle w:val="ConsPlusNormal"/>
              <w:jc w:val="center"/>
              <w:rPr>
                <w:color w:val="000000" w:themeColor="text1"/>
              </w:rPr>
            </w:pPr>
            <w:r w:rsidRPr="00F67C68">
              <w:rPr>
                <w:color w:val="000000" w:themeColor="text1"/>
              </w:rPr>
              <w:t>66</w:t>
            </w:r>
          </w:p>
        </w:tc>
        <w:tc>
          <w:tcPr>
            <w:tcW w:w="1131" w:type="dxa"/>
            <w:tcBorders>
              <w:top w:val="nil"/>
              <w:left w:val="nil"/>
              <w:bottom w:val="nil"/>
              <w:right w:val="nil"/>
            </w:tcBorders>
          </w:tcPr>
          <w:p w14:paraId="0FFF77DA" w14:textId="77777777" w:rsidR="00CE4F15" w:rsidRPr="00F67C68" w:rsidRDefault="00CE4F15">
            <w:pPr>
              <w:pStyle w:val="ConsPlusNormal"/>
              <w:jc w:val="center"/>
              <w:rPr>
                <w:color w:val="000000" w:themeColor="text1"/>
              </w:rPr>
            </w:pPr>
            <w:r w:rsidRPr="00F67C68">
              <w:rPr>
                <w:color w:val="000000" w:themeColor="text1"/>
              </w:rPr>
              <w:t>73</w:t>
            </w:r>
          </w:p>
        </w:tc>
        <w:tc>
          <w:tcPr>
            <w:tcW w:w="1131" w:type="dxa"/>
            <w:tcBorders>
              <w:top w:val="nil"/>
              <w:left w:val="nil"/>
              <w:bottom w:val="nil"/>
              <w:right w:val="nil"/>
            </w:tcBorders>
          </w:tcPr>
          <w:p w14:paraId="56A5AA27" w14:textId="77777777" w:rsidR="00CE4F15" w:rsidRPr="00F67C68" w:rsidRDefault="00CE4F15">
            <w:pPr>
              <w:pStyle w:val="ConsPlusNormal"/>
              <w:jc w:val="center"/>
              <w:rPr>
                <w:color w:val="000000" w:themeColor="text1"/>
              </w:rPr>
            </w:pPr>
            <w:r w:rsidRPr="00F67C68">
              <w:rPr>
                <w:color w:val="000000" w:themeColor="text1"/>
              </w:rPr>
              <w:t>73</w:t>
            </w:r>
          </w:p>
        </w:tc>
      </w:tr>
      <w:tr w:rsidR="00F67C68" w:rsidRPr="00F67C68" w14:paraId="59C75552" w14:textId="77777777">
        <w:tblPrEx>
          <w:tblBorders>
            <w:insideH w:val="none" w:sz="0" w:space="0" w:color="auto"/>
            <w:insideV w:val="none" w:sz="0" w:space="0" w:color="auto"/>
          </w:tblBorders>
        </w:tblPrEx>
        <w:tc>
          <w:tcPr>
            <w:tcW w:w="680" w:type="dxa"/>
            <w:tcBorders>
              <w:top w:val="nil"/>
              <w:left w:val="nil"/>
              <w:bottom w:val="nil"/>
              <w:right w:val="nil"/>
            </w:tcBorders>
          </w:tcPr>
          <w:p w14:paraId="682530DD" w14:textId="77777777" w:rsidR="00CE4F15" w:rsidRPr="00F67C68" w:rsidRDefault="00CE4F15">
            <w:pPr>
              <w:pStyle w:val="ConsPlusNormal"/>
              <w:jc w:val="center"/>
              <w:rPr>
                <w:color w:val="000000" w:themeColor="text1"/>
              </w:rPr>
            </w:pPr>
            <w:r w:rsidRPr="00F67C68">
              <w:rPr>
                <w:color w:val="000000" w:themeColor="text1"/>
              </w:rPr>
              <w:t>29.</w:t>
            </w:r>
          </w:p>
        </w:tc>
        <w:tc>
          <w:tcPr>
            <w:tcW w:w="1814" w:type="dxa"/>
            <w:tcBorders>
              <w:top w:val="nil"/>
              <w:left w:val="nil"/>
              <w:bottom w:val="nil"/>
              <w:right w:val="nil"/>
            </w:tcBorders>
          </w:tcPr>
          <w:p w14:paraId="75D08891" w14:textId="77777777" w:rsidR="00CE4F15" w:rsidRPr="00F67C68" w:rsidRDefault="00CE4F15">
            <w:pPr>
              <w:pStyle w:val="ConsPlusNormal"/>
              <w:jc w:val="center"/>
              <w:rPr>
                <w:color w:val="000000" w:themeColor="text1"/>
              </w:rPr>
            </w:pPr>
            <w:r w:rsidRPr="00F67C68">
              <w:rPr>
                <w:color w:val="000000" w:themeColor="text1"/>
              </w:rPr>
              <w:t>26.30.12</w:t>
            </w:r>
          </w:p>
        </w:tc>
        <w:tc>
          <w:tcPr>
            <w:tcW w:w="3175" w:type="dxa"/>
            <w:tcBorders>
              <w:top w:val="nil"/>
              <w:left w:val="nil"/>
              <w:bottom w:val="nil"/>
              <w:right w:val="nil"/>
            </w:tcBorders>
          </w:tcPr>
          <w:p w14:paraId="5C140D4C" w14:textId="77777777" w:rsidR="00CE4F15" w:rsidRPr="00F67C68" w:rsidRDefault="00CE4F15">
            <w:pPr>
              <w:pStyle w:val="ConsPlusNormal"/>
              <w:rPr>
                <w:color w:val="000000" w:themeColor="text1"/>
              </w:rPr>
            </w:pPr>
            <w:r w:rsidRPr="00F67C68">
              <w:rPr>
                <w:color w:val="000000" w:themeColor="text1"/>
              </w:rPr>
              <w:t>Аппаратура коммуникационная передающая без приемных устройств</w:t>
            </w:r>
          </w:p>
        </w:tc>
        <w:tc>
          <w:tcPr>
            <w:tcW w:w="1131" w:type="dxa"/>
            <w:tcBorders>
              <w:top w:val="nil"/>
              <w:left w:val="nil"/>
              <w:bottom w:val="nil"/>
              <w:right w:val="nil"/>
            </w:tcBorders>
          </w:tcPr>
          <w:p w14:paraId="084F08BC"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B0ECBE4"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1B0E17D"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421456A4"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F210D9E" w14:textId="10432661" w:rsidR="00CE4F15" w:rsidRPr="00F67C68" w:rsidRDefault="00CE4F15">
            <w:pPr>
              <w:pStyle w:val="ConsPlusNormal"/>
              <w:jc w:val="both"/>
              <w:rPr>
                <w:color w:val="000000" w:themeColor="text1"/>
              </w:rPr>
            </w:pPr>
            <w:r w:rsidRPr="00F67C68">
              <w:rPr>
                <w:color w:val="000000" w:themeColor="text1"/>
              </w:rPr>
              <w:t xml:space="preserve">(п. 29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43B3D6C" w14:textId="77777777">
        <w:tblPrEx>
          <w:tblBorders>
            <w:insideH w:val="none" w:sz="0" w:space="0" w:color="auto"/>
            <w:insideV w:val="none" w:sz="0" w:space="0" w:color="auto"/>
          </w:tblBorders>
        </w:tblPrEx>
        <w:tc>
          <w:tcPr>
            <w:tcW w:w="680" w:type="dxa"/>
            <w:tcBorders>
              <w:top w:val="nil"/>
              <w:left w:val="nil"/>
              <w:bottom w:val="nil"/>
              <w:right w:val="nil"/>
            </w:tcBorders>
          </w:tcPr>
          <w:p w14:paraId="214CAF2A" w14:textId="77777777" w:rsidR="00CE4F15" w:rsidRPr="00F67C68" w:rsidRDefault="00CE4F15">
            <w:pPr>
              <w:pStyle w:val="ConsPlusNormal"/>
              <w:jc w:val="center"/>
              <w:rPr>
                <w:color w:val="000000" w:themeColor="text1"/>
              </w:rPr>
            </w:pPr>
            <w:r w:rsidRPr="00F67C68">
              <w:rPr>
                <w:color w:val="000000" w:themeColor="text1"/>
              </w:rPr>
              <w:t>30.</w:t>
            </w:r>
          </w:p>
        </w:tc>
        <w:tc>
          <w:tcPr>
            <w:tcW w:w="1814" w:type="dxa"/>
            <w:tcBorders>
              <w:top w:val="nil"/>
              <w:left w:val="nil"/>
              <w:bottom w:val="nil"/>
              <w:right w:val="nil"/>
            </w:tcBorders>
          </w:tcPr>
          <w:p w14:paraId="15E8B314" w14:textId="76C9FC66" w:rsidR="00CE4F15" w:rsidRPr="00F67C68" w:rsidRDefault="00CE4F15">
            <w:pPr>
              <w:pStyle w:val="ConsPlusNormal"/>
              <w:jc w:val="center"/>
              <w:rPr>
                <w:color w:val="000000" w:themeColor="text1"/>
              </w:rPr>
            </w:pPr>
            <w:r w:rsidRPr="00F67C68">
              <w:rPr>
                <w:color w:val="000000" w:themeColor="text1"/>
              </w:rPr>
              <w:t>26.30.13.000</w:t>
            </w:r>
          </w:p>
        </w:tc>
        <w:tc>
          <w:tcPr>
            <w:tcW w:w="3175" w:type="dxa"/>
            <w:tcBorders>
              <w:top w:val="nil"/>
              <w:left w:val="nil"/>
              <w:bottom w:val="nil"/>
              <w:right w:val="nil"/>
            </w:tcBorders>
          </w:tcPr>
          <w:p w14:paraId="1B2AD16C" w14:textId="77777777" w:rsidR="00CE4F15" w:rsidRPr="00F67C68" w:rsidRDefault="00CE4F15">
            <w:pPr>
              <w:pStyle w:val="ConsPlusNormal"/>
              <w:rPr>
                <w:color w:val="000000" w:themeColor="text1"/>
              </w:rPr>
            </w:pPr>
            <w:r w:rsidRPr="00F67C68">
              <w:rPr>
                <w:color w:val="000000" w:themeColor="text1"/>
              </w:rPr>
              <w:t>Камеры телевизионные</w:t>
            </w:r>
          </w:p>
        </w:tc>
        <w:tc>
          <w:tcPr>
            <w:tcW w:w="1131" w:type="dxa"/>
            <w:tcBorders>
              <w:top w:val="nil"/>
              <w:left w:val="nil"/>
              <w:bottom w:val="nil"/>
              <w:right w:val="nil"/>
            </w:tcBorders>
          </w:tcPr>
          <w:p w14:paraId="54B0D6D4" w14:textId="77777777" w:rsidR="00CE4F15" w:rsidRPr="00F67C68" w:rsidRDefault="00CE4F15">
            <w:pPr>
              <w:pStyle w:val="ConsPlusNormal"/>
              <w:jc w:val="center"/>
              <w:rPr>
                <w:color w:val="000000" w:themeColor="text1"/>
              </w:rPr>
            </w:pPr>
            <w:r w:rsidRPr="00F67C68">
              <w:rPr>
                <w:color w:val="000000" w:themeColor="text1"/>
              </w:rPr>
              <w:t>16</w:t>
            </w:r>
          </w:p>
        </w:tc>
        <w:tc>
          <w:tcPr>
            <w:tcW w:w="1131" w:type="dxa"/>
            <w:tcBorders>
              <w:top w:val="nil"/>
              <w:left w:val="nil"/>
              <w:bottom w:val="nil"/>
              <w:right w:val="nil"/>
            </w:tcBorders>
          </w:tcPr>
          <w:p w14:paraId="1F2E5E81" w14:textId="77777777" w:rsidR="00CE4F15" w:rsidRPr="00F67C68" w:rsidRDefault="00CE4F15">
            <w:pPr>
              <w:pStyle w:val="ConsPlusNormal"/>
              <w:jc w:val="center"/>
              <w:rPr>
                <w:color w:val="000000" w:themeColor="text1"/>
              </w:rPr>
            </w:pPr>
            <w:r w:rsidRPr="00F67C68">
              <w:rPr>
                <w:color w:val="000000" w:themeColor="text1"/>
              </w:rPr>
              <w:t>18</w:t>
            </w:r>
          </w:p>
        </w:tc>
        <w:tc>
          <w:tcPr>
            <w:tcW w:w="1131" w:type="dxa"/>
            <w:tcBorders>
              <w:top w:val="nil"/>
              <w:left w:val="nil"/>
              <w:bottom w:val="nil"/>
              <w:right w:val="nil"/>
            </w:tcBorders>
          </w:tcPr>
          <w:p w14:paraId="50EC4C62" w14:textId="77777777" w:rsidR="00CE4F15" w:rsidRPr="00F67C68" w:rsidRDefault="00CE4F15">
            <w:pPr>
              <w:pStyle w:val="ConsPlusNormal"/>
              <w:jc w:val="center"/>
              <w:rPr>
                <w:color w:val="000000" w:themeColor="text1"/>
              </w:rPr>
            </w:pPr>
            <w:r w:rsidRPr="00F67C68">
              <w:rPr>
                <w:color w:val="000000" w:themeColor="text1"/>
              </w:rPr>
              <w:t>18</w:t>
            </w:r>
          </w:p>
        </w:tc>
      </w:tr>
      <w:tr w:rsidR="00F67C68" w:rsidRPr="00F67C68" w14:paraId="5F3CBC9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FB00857" w14:textId="7931FF0D" w:rsidR="00CE4F15" w:rsidRPr="00F67C68" w:rsidRDefault="00CE4F15">
            <w:pPr>
              <w:pStyle w:val="ConsPlusNormal"/>
              <w:jc w:val="both"/>
              <w:rPr>
                <w:color w:val="000000" w:themeColor="text1"/>
              </w:rPr>
            </w:pPr>
            <w:r w:rsidRPr="00F67C68">
              <w:rPr>
                <w:color w:val="000000" w:themeColor="text1"/>
              </w:rPr>
              <w:t xml:space="preserve">(п. 30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9954CFB" w14:textId="77777777">
        <w:tblPrEx>
          <w:tblBorders>
            <w:insideH w:val="none" w:sz="0" w:space="0" w:color="auto"/>
            <w:insideV w:val="none" w:sz="0" w:space="0" w:color="auto"/>
          </w:tblBorders>
        </w:tblPrEx>
        <w:tc>
          <w:tcPr>
            <w:tcW w:w="680" w:type="dxa"/>
            <w:tcBorders>
              <w:top w:val="nil"/>
              <w:left w:val="nil"/>
              <w:bottom w:val="nil"/>
              <w:right w:val="nil"/>
            </w:tcBorders>
          </w:tcPr>
          <w:p w14:paraId="381C7FB1" w14:textId="77777777" w:rsidR="00CE4F15" w:rsidRPr="00F67C68" w:rsidRDefault="00CE4F15">
            <w:pPr>
              <w:pStyle w:val="ConsPlusNormal"/>
              <w:jc w:val="center"/>
              <w:rPr>
                <w:color w:val="000000" w:themeColor="text1"/>
              </w:rPr>
            </w:pPr>
            <w:r w:rsidRPr="00F67C68">
              <w:rPr>
                <w:color w:val="000000" w:themeColor="text1"/>
              </w:rPr>
              <w:t>31.</w:t>
            </w:r>
          </w:p>
        </w:tc>
        <w:tc>
          <w:tcPr>
            <w:tcW w:w="1814" w:type="dxa"/>
            <w:tcBorders>
              <w:top w:val="nil"/>
              <w:left w:val="nil"/>
              <w:bottom w:val="nil"/>
              <w:right w:val="nil"/>
            </w:tcBorders>
          </w:tcPr>
          <w:p w14:paraId="385B8D08" w14:textId="77777777" w:rsidR="00CE4F15" w:rsidRPr="00F67C68" w:rsidRDefault="00CE4F15">
            <w:pPr>
              <w:pStyle w:val="ConsPlusNormal"/>
              <w:jc w:val="center"/>
              <w:rPr>
                <w:color w:val="000000" w:themeColor="text1"/>
              </w:rPr>
            </w:pPr>
            <w:r w:rsidRPr="00F67C68">
              <w:rPr>
                <w:color w:val="000000" w:themeColor="text1"/>
              </w:rPr>
              <w:t>26.30.22</w:t>
            </w:r>
          </w:p>
        </w:tc>
        <w:tc>
          <w:tcPr>
            <w:tcW w:w="3175" w:type="dxa"/>
            <w:tcBorders>
              <w:top w:val="nil"/>
              <w:left w:val="nil"/>
              <w:bottom w:val="nil"/>
              <w:right w:val="nil"/>
            </w:tcBorders>
          </w:tcPr>
          <w:p w14:paraId="2B3E3CAE" w14:textId="77777777" w:rsidR="00CE4F15" w:rsidRPr="00F67C68" w:rsidRDefault="00CE4F15">
            <w:pPr>
              <w:pStyle w:val="ConsPlusNormal"/>
              <w:rPr>
                <w:color w:val="000000" w:themeColor="text1"/>
              </w:rPr>
            </w:pPr>
            <w:r w:rsidRPr="00F67C68">
              <w:rPr>
                <w:color w:val="000000" w:themeColor="text1"/>
              </w:rP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14:paraId="0DAAB1B6" w14:textId="77777777" w:rsidR="00CE4F15" w:rsidRPr="00F67C68" w:rsidRDefault="00CE4F15">
            <w:pPr>
              <w:pStyle w:val="ConsPlusNormal"/>
              <w:jc w:val="center"/>
              <w:rPr>
                <w:color w:val="000000" w:themeColor="text1"/>
              </w:rPr>
            </w:pPr>
            <w:r w:rsidRPr="00F67C68">
              <w:rPr>
                <w:color w:val="000000" w:themeColor="text1"/>
              </w:rPr>
              <w:t>1</w:t>
            </w:r>
          </w:p>
        </w:tc>
        <w:tc>
          <w:tcPr>
            <w:tcW w:w="1131" w:type="dxa"/>
            <w:tcBorders>
              <w:top w:val="nil"/>
              <w:left w:val="nil"/>
              <w:bottom w:val="nil"/>
              <w:right w:val="nil"/>
            </w:tcBorders>
          </w:tcPr>
          <w:p w14:paraId="68704611" w14:textId="77777777" w:rsidR="00CE4F15" w:rsidRPr="00F67C68" w:rsidRDefault="00CE4F15">
            <w:pPr>
              <w:pStyle w:val="ConsPlusNormal"/>
              <w:jc w:val="center"/>
              <w:rPr>
                <w:color w:val="000000" w:themeColor="text1"/>
              </w:rPr>
            </w:pPr>
            <w:r w:rsidRPr="00F67C68">
              <w:rPr>
                <w:color w:val="000000" w:themeColor="text1"/>
              </w:rPr>
              <w:t>1</w:t>
            </w:r>
          </w:p>
        </w:tc>
        <w:tc>
          <w:tcPr>
            <w:tcW w:w="1131" w:type="dxa"/>
            <w:tcBorders>
              <w:top w:val="nil"/>
              <w:left w:val="nil"/>
              <w:bottom w:val="nil"/>
              <w:right w:val="nil"/>
            </w:tcBorders>
          </w:tcPr>
          <w:p w14:paraId="363CE7CC"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40FF3535"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FB72B26" w14:textId="423638EE" w:rsidR="00CE4F15" w:rsidRPr="00F67C68" w:rsidRDefault="00CE4F15">
            <w:pPr>
              <w:pStyle w:val="ConsPlusNormal"/>
              <w:jc w:val="both"/>
              <w:rPr>
                <w:color w:val="000000" w:themeColor="text1"/>
              </w:rPr>
            </w:pPr>
            <w:r w:rsidRPr="00F67C68">
              <w:rPr>
                <w:color w:val="000000" w:themeColor="text1"/>
              </w:rPr>
              <w:t xml:space="preserve">(п. 31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429D61A" w14:textId="77777777">
        <w:tblPrEx>
          <w:tblBorders>
            <w:insideH w:val="none" w:sz="0" w:space="0" w:color="auto"/>
            <w:insideV w:val="none" w:sz="0" w:space="0" w:color="auto"/>
          </w:tblBorders>
        </w:tblPrEx>
        <w:tc>
          <w:tcPr>
            <w:tcW w:w="680" w:type="dxa"/>
            <w:tcBorders>
              <w:top w:val="nil"/>
              <w:left w:val="nil"/>
              <w:bottom w:val="nil"/>
              <w:right w:val="nil"/>
            </w:tcBorders>
          </w:tcPr>
          <w:p w14:paraId="19A91B62" w14:textId="77777777" w:rsidR="00CE4F15" w:rsidRPr="00F67C68" w:rsidRDefault="00CE4F15">
            <w:pPr>
              <w:pStyle w:val="ConsPlusNormal"/>
              <w:jc w:val="center"/>
              <w:rPr>
                <w:color w:val="000000" w:themeColor="text1"/>
              </w:rPr>
            </w:pPr>
            <w:r w:rsidRPr="00F67C68">
              <w:rPr>
                <w:color w:val="000000" w:themeColor="text1"/>
              </w:rPr>
              <w:t>31(1).</w:t>
            </w:r>
          </w:p>
        </w:tc>
        <w:tc>
          <w:tcPr>
            <w:tcW w:w="1814" w:type="dxa"/>
            <w:tcBorders>
              <w:top w:val="nil"/>
              <w:left w:val="nil"/>
              <w:bottom w:val="nil"/>
              <w:right w:val="nil"/>
            </w:tcBorders>
          </w:tcPr>
          <w:p w14:paraId="078C2C03" w14:textId="2616DC9C" w:rsidR="00CE4F15" w:rsidRPr="00F67C68" w:rsidRDefault="00CE4F15">
            <w:pPr>
              <w:pStyle w:val="ConsPlusNormal"/>
              <w:jc w:val="center"/>
              <w:rPr>
                <w:color w:val="000000" w:themeColor="text1"/>
              </w:rPr>
            </w:pPr>
            <w:r w:rsidRPr="00F67C68">
              <w:rPr>
                <w:color w:val="000000" w:themeColor="text1"/>
              </w:rPr>
              <w:t>26.30.23.000</w:t>
            </w:r>
          </w:p>
        </w:tc>
        <w:tc>
          <w:tcPr>
            <w:tcW w:w="3175" w:type="dxa"/>
            <w:tcBorders>
              <w:top w:val="nil"/>
              <w:left w:val="nil"/>
              <w:bottom w:val="nil"/>
              <w:right w:val="nil"/>
            </w:tcBorders>
          </w:tcPr>
          <w:p w14:paraId="2781256A" w14:textId="77777777" w:rsidR="00CE4F15" w:rsidRPr="00F67C68" w:rsidRDefault="00CE4F15">
            <w:pPr>
              <w:pStyle w:val="ConsPlusNormal"/>
              <w:rPr>
                <w:color w:val="000000" w:themeColor="text1"/>
              </w:rPr>
            </w:pPr>
            <w:r w:rsidRPr="00F67C68">
              <w:rPr>
                <w:color w:val="000000" w:themeColor="text1"/>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31" w:type="dxa"/>
            <w:tcBorders>
              <w:top w:val="nil"/>
              <w:left w:val="nil"/>
              <w:bottom w:val="nil"/>
              <w:right w:val="nil"/>
            </w:tcBorders>
          </w:tcPr>
          <w:p w14:paraId="2085216F"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E607591"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58B1823"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39EEBE47"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4075FB0" w14:textId="230D86EE" w:rsidR="00CE4F15" w:rsidRPr="00F67C68" w:rsidRDefault="00CE4F15">
            <w:pPr>
              <w:pStyle w:val="ConsPlusNormal"/>
              <w:jc w:val="both"/>
              <w:rPr>
                <w:color w:val="000000" w:themeColor="text1"/>
              </w:rPr>
            </w:pPr>
            <w:r w:rsidRPr="00F67C68">
              <w:rPr>
                <w:color w:val="000000" w:themeColor="text1"/>
              </w:rPr>
              <w:t xml:space="preserve">(п. 31(1)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6809531" w14:textId="77777777">
        <w:tblPrEx>
          <w:tblBorders>
            <w:insideH w:val="none" w:sz="0" w:space="0" w:color="auto"/>
            <w:insideV w:val="none" w:sz="0" w:space="0" w:color="auto"/>
          </w:tblBorders>
        </w:tblPrEx>
        <w:tc>
          <w:tcPr>
            <w:tcW w:w="680" w:type="dxa"/>
            <w:tcBorders>
              <w:top w:val="nil"/>
              <w:left w:val="nil"/>
              <w:bottom w:val="nil"/>
              <w:right w:val="nil"/>
            </w:tcBorders>
          </w:tcPr>
          <w:p w14:paraId="17066D62" w14:textId="77777777" w:rsidR="00CE4F15" w:rsidRPr="00F67C68" w:rsidRDefault="00CE4F15">
            <w:pPr>
              <w:pStyle w:val="ConsPlusNormal"/>
              <w:jc w:val="center"/>
              <w:rPr>
                <w:color w:val="000000" w:themeColor="text1"/>
              </w:rPr>
            </w:pPr>
            <w:r w:rsidRPr="00F67C68">
              <w:rPr>
                <w:color w:val="000000" w:themeColor="text1"/>
              </w:rPr>
              <w:t>32.</w:t>
            </w:r>
          </w:p>
        </w:tc>
        <w:tc>
          <w:tcPr>
            <w:tcW w:w="1814" w:type="dxa"/>
            <w:tcBorders>
              <w:top w:val="nil"/>
              <w:left w:val="nil"/>
              <w:bottom w:val="nil"/>
              <w:right w:val="nil"/>
            </w:tcBorders>
          </w:tcPr>
          <w:p w14:paraId="6C9EF5EE" w14:textId="77777777" w:rsidR="00CE4F15" w:rsidRPr="00F67C68" w:rsidRDefault="00CE4F15">
            <w:pPr>
              <w:pStyle w:val="ConsPlusNormal"/>
              <w:jc w:val="center"/>
              <w:rPr>
                <w:color w:val="000000" w:themeColor="text1"/>
              </w:rPr>
            </w:pPr>
            <w:r w:rsidRPr="00F67C68">
              <w:rPr>
                <w:color w:val="000000" w:themeColor="text1"/>
              </w:rPr>
              <w:t>26.30.3</w:t>
            </w:r>
          </w:p>
        </w:tc>
        <w:tc>
          <w:tcPr>
            <w:tcW w:w="3175" w:type="dxa"/>
            <w:tcBorders>
              <w:top w:val="nil"/>
              <w:left w:val="nil"/>
              <w:bottom w:val="nil"/>
              <w:right w:val="nil"/>
            </w:tcBorders>
          </w:tcPr>
          <w:p w14:paraId="294DA78B" w14:textId="77777777" w:rsidR="00CE4F15" w:rsidRPr="00F67C68" w:rsidRDefault="00CE4F15">
            <w:pPr>
              <w:pStyle w:val="ConsPlusNormal"/>
              <w:rPr>
                <w:color w:val="000000" w:themeColor="text1"/>
              </w:rPr>
            </w:pPr>
            <w:r w:rsidRPr="00F67C68">
              <w:rPr>
                <w:color w:val="000000" w:themeColor="text1"/>
              </w:rPr>
              <w:t>Части и комплектующие коммуникационного оборудования</w:t>
            </w:r>
          </w:p>
        </w:tc>
        <w:tc>
          <w:tcPr>
            <w:tcW w:w="1131" w:type="dxa"/>
            <w:tcBorders>
              <w:top w:val="nil"/>
              <w:left w:val="nil"/>
              <w:bottom w:val="nil"/>
              <w:right w:val="nil"/>
            </w:tcBorders>
          </w:tcPr>
          <w:p w14:paraId="2321518B" w14:textId="77777777" w:rsidR="00CE4F15" w:rsidRPr="00F67C68" w:rsidRDefault="00CE4F15">
            <w:pPr>
              <w:pStyle w:val="ConsPlusNormal"/>
              <w:jc w:val="center"/>
              <w:rPr>
                <w:color w:val="000000" w:themeColor="text1"/>
              </w:rPr>
            </w:pPr>
            <w:r w:rsidRPr="00F67C68">
              <w:rPr>
                <w:color w:val="000000" w:themeColor="text1"/>
              </w:rPr>
              <w:t>0</w:t>
            </w:r>
          </w:p>
        </w:tc>
        <w:tc>
          <w:tcPr>
            <w:tcW w:w="1131" w:type="dxa"/>
            <w:tcBorders>
              <w:top w:val="nil"/>
              <w:left w:val="nil"/>
              <w:bottom w:val="nil"/>
              <w:right w:val="nil"/>
            </w:tcBorders>
          </w:tcPr>
          <w:p w14:paraId="5042175D" w14:textId="77777777" w:rsidR="00CE4F15" w:rsidRPr="00F67C68" w:rsidRDefault="00CE4F15">
            <w:pPr>
              <w:pStyle w:val="ConsPlusNormal"/>
              <w:jc w:val="center"/>
              <w:rPr>
                <w:color w:val="000000" w:themeColor="text1"/>
              </w:rPr>
            </w:pPr>
            <w:r w:rsidRPr="00F67C68">
              <w:rPr>
                <w:color w:val="000000" w:themeColor="text1"/>
              </w:rPr>
              <w:t>1</w:t>
            </w:r>
          </w:p>
        </w:tc>
        <w:tc>
          <w:tcPr>
            <w:tcW w:w="1131" w:type="dxa"/>
            <w:tcBorders>
              <w:top w:val="nil"/>
              <w:left w:val="nil"/>
              <w:bottom w:val="nil"/>
              <w:right w:val="nil"/>
            </w:tcBorders>
          </w:tcPr>
          <w:p w14:paraId="12872AC5" w14:textId="77777777" w:rsidR="00CE4F15" w:rsidRPr="00F67C68" w:rsidRDefault="00CE4F15">
            <w:pPr>
              <w:pStyle w:val="ConsPlusNormal"/>
              <w:jc w:val="center"/>
              <w:rPr>
                <w:color w:val="000000" w:themeColor="text1"/>
              </w:rPr>
            </w:pPr>
            <w:r w:rsidRPr="00F67C68">
              <w:rPr>
                <w:color w:val="000000" w:themeColor="text1"/>
              </w:rPr>
              <w:t>1</w:t>
            </w:r>
          </w:p>
        </w:tc>
      </w:tr>
      <w:tr w:rsidR="00F67C68" w:rsidRPr="00F67C68" w14:paraId="1295F715" w14:textId="77777777">
        <w:tblPrEx>
          <w:tblBorders>
            <w:insideH w:val="none" w:sz="0" w:space="0" w:color="auto"/>
            <w:insideV w:val="none" w:sz="0" w:space="0" w:color="auto"/>
          </w:tblBorders>
        </w:tblPrEx>
        <w:tc>
          <w:tcPr>
            <w:tcW w:w="680" w:type="dxa"/>
            <w:tcBorders>
              <w:top w:val="nil"/>
              <w:left w:val="nil"/>
              <w:bottom w:val="nil"/>
              <w:right w:val="nil"/>
            </w:tcBorders>
          </w:tcPr>
          <w:p w14:paraId="6DE85988" w14:textId="77777777" w:rsidR="00CE4F15" w:rsidRPr="00F67C68" w:rsidRDefault="00CE4F15">
            <w:pPr>
              <w:pStyle w:val="ConsPlusNormal"/>
              <w:jc w:val="center"/>
              <w:rPr>
                <w:color w:val="000000" w:themeColor="text1"/>
              </w:rPr>
            </w:pPr>
            <w:r w:rsidRPr="00F67C68">
              <w:rPr>
                <w:color w:val="000000" w:themeColor="text1"/>
              </w:rPr>
              <w:t>33.</w:t>
            </w:r>
          </w:p>
        </w:tc>
        <w:tc>
          <w:tcPr>
            <w:tcW w:w="1814" w:type="dxa"/>
            <w:tcBorders>
              <w:top w:val="nil"/>
              <w:left w:val="nil"/>
              <w:bottom w:val="nil"/>
              <w:right w:val="nil"/>
            </w:tcBorders>
          </w:tcPr>
          <w:p w14:paraId="05BFA35B" w14:textId="77777777" w:rsidR="00CE4F15" w:rsidRPr="00F67C68" w:rsidRDefault="00CE4F15">
            <w:pPr>
              <w:pStyle w:val="ConsPlusNormal"/>
              <w:jc w:val="center"/>
              <w:rPr>
                <w:color w:val="000000" w:themeColor="text1"/>
              </w:rPr>
            </w:pPr>
            <w:r w:rsidRPr="00F67C68">
              <w:rPr>
                <w:color w:val="000000" w:themeColor="text1"/>
              </w:rPr>
              <w:t>26.30.4</w:t>
            </w:r>
          </w:p>
        </w:tc>
        <w:tc>
          <w:tcPr>
            <w:tcW w:w="3175" w:type="dxa"/>
            <w:tcBorders>
              <w:top w:val="nil"/>
              <w:left w:val="nil"/>
              <w:bottom w:val="nil"/>
              <w:right w:val="nil"/>
            </w:tcBorders>
          </w:tcPr>
          <w:p w14:paraId="23EA91BB" w14:textId="77777777" w:rsidR="00CE4F15" w:rsidRPr="00F67C68" w:rsidRDefault="00CE4F15">
            <w:pPr>
              <w:pStyle w:val="ConsPlusNormal"/>
              <w:rPr>
                <w:color w:val="000000" w:themeColor="text1"/>
              </w:rPr>
            </w:pPr>
            <w:r w:rsidRPr="00F67C68">
              <w:rPr>
                <w:color w:val="000000" w:themeColor="text1"/>
              </w:rP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14:paraId="78E58B32" w14:textId="77777777" w:rsidR="00CE4F15" w:rsidRPr="00F67C68" w:rsidRDefault="00CE4F15">
            <w:pPr>
              <w:pStyle w:val="ConsPlusNormal"/>
              <w:jc w:val="center"/>
              <w:rPr>
                <w:color w:val="000000" w:themeColor="text1"/>
              </w:rPr>
            </w:pPr>
            <w:r w:rsidRPr="00F67C68">
              <w:rPr>
                <w:color w:val="000000" w:themeColor="text1"/>
              </w:rPr>
              <w:t>19</w:t>
            </w:r>
          </w:p>
        </w:tc>
        <w:tc>
          <w:tcPr>
            <w:tcW w:w="1131" w:type="dxa"/>
            <w:tcBorders>
              <w:top w:val="nil"/>
              <w:left w:val="nil"/>
              <w:bottom w:val="nil"/>
              <w:right w:val="nil"/>
            </w:tcBorders>
          </w:tcPr>
          <w:p w14:paraId="1919FC52" w14:textId="77777777" w:rsidR="00CE4F15" w:rsidRPr="00F67C68" w:rsidRDefault="00CE4F15">
            <w:pPr>
              <w:pStyle w:val="ConsPlusNormal"/>
              <w:jc w:val="center"/>
              <w:rPr>
                <w:color w:val="000000" w:themeColor="text1"/>
              </w:rPr>
            </w:pPr>
            <w:r w:rsidRPr="00F67C68">
              <w:rPr>
                <w:color w:val="000000" w:themeColor="text1"/>
              </w:rPr>
              <w:t>21</w:t>
            </w:r>
          </w:p>
        </w:tc>
        <w:tc>
          <w:tcPr>
            <w:tcW w:w="1131" w:type="dxa"/>
            <w:tcBorders>
              <w:top w:val="nil"/>
              <w:left w:val="nil"/>
              <w:bottom w:val="nil"/>
              <w:right w:val="nil"/>
            </w:tcBorders>
          </w:tcPr>
          <w:p w14:paraId="14F192B5" w14:textId="77777777" w:rsidR="00CE4F15" w:rsidRPr="00F67C68" w:rsidRDefault="00CE4F15">
            <w:pPr>
              <w:pStyle w:val="ConsPlusNormal"/>
              <w:jc w:val="center"/>
              <w:rPr>
                <w:color w:val="000000" w:themeColor="text1"/>
              </w:rPr>
            </w:pPr>
            <w:r w:rsidRPr="00F67C68">
              <w:rPr>
                <w:color w:val="000000" w:themeColor="text1"/>
              </w:rPr>
              <w:t>21</w:t>
            </w:r>
          </w:p>
        </w:tc>
      </w:tr>
      <w:tr w:rsidR="00F67C68" w:rsidRPr="00F67C68" w14:paraId="582092B7" w14:textId="77777777">
        <w:tblPrEx>
          <w:tblBorders>
            <w:insideH w:val="none" w:sz="0" w:space="0" w:color="auto"/>
            <w:insideV w:val="none" w:sz="0" w:space="0" w:color="auto"/>
          </w:tblBorders>
        </w:tblPrEx>
        <w:tc>
          <w:tcPr>
            <w:tcW w:w="680" w:type="dxa"/>
            <w:tcBorders>
              <w:top w:val="nil"/>
              <w:left w:val="nil"/>
              <w:bottom w:val="nil"/>
              <w:right w:val="nil"/>
            </w:tcBorders>
          </w:tcPr>
          <w:p w14:paraId="1E34A57E" w14:textId="77777777" w:rsidR="00CE4F15" w:rsidRPr="00F67C68" w:rsidRDefault="00CE4F15">
            <w:pPr>
              <w:pStyle w:val="ConsPlusNormal"/>
              <w:jc w:val="center"/>
              <w:rPr>
                <w:color w:val="000000" w:themeColor="text1"/>
              </w:rPr>
            </w:pPr>
            <w:r w:rsidRPr="00F67C68">
              <w:rPr>
                <w:color w:val="000000" w:themeColor="text1"/>
              </w:rPr>
              <w:t>34.</w:t>
            </w:r>
          </w:p>
        </w:tc>
        <w:tc>
          <w:tcPr>
            <w:tcW w:w="1814" w:type="dxa"/>
            <w:tcBorders>
              <w:top w:val="nil"/>
              <w:left w:val="nil"/>
              <w:bottom w:val="nil"/>
              <w:right w:val="nil"/>
            </w:tcBorders>
          </w:tcPr>
          <w:p w14:paraId="64BD837A" w14:textId="77777777" w:rsidR="00CE4F15" w:rsidRPr="00F67C68" w:rsidRDefault="00CE4F15">
            <w:pPr>
              <w:pStyle w:val="ConsPlusNormal"/>
              <w:jc w:val="center"/>
              <w:rPr>
                <w:color w:val="000000" w:themeColor="text1"/>
              </w:rPr>
            </w:pPr>
            <w:r w:rsidRPr="00F67C68">
              <w:rPr>
                <w:color w:val="000000" w:themeColor="text1"/>
              </w:rPr>
              <w:t>26.30.5</w:t>
            </w:r>
          </w:p>
        </w:tc>
        <w:tc>
          <w:tcPr>
            <w:tcW w:w="3175" w:type="dxa"/>
            <w:tcBorders>
              <w:top w:val="nil"/>
              <w:left w:val="nil"/>
              <w:bottom w:val="nil"/>
              <w:right w:val="nil"/>
            </w:tcBorders>
          </w:tcPr>
          <w:p w14:paraId="5569BBB5" w14:textId="77777777" w:rsidR="00CE4F15" w:rsidRPr="00F67C68" w:rsidRDefault="00CE4F15">
            <w:pPr>
              <w:pStyle w:val="ConsPlusNormal"/>
              <w:rPr>
                <w:color w:val="000000" w:themeColor="text1"/>
              </w:rPr>
            </w:pPr>
            <w:r w:rsidRPr="00F67C68">
              <w:rPr>
                <w:color w:val="000000" w:themeColor="text1"/>
              </w:rPr>
              <w:t>Устройства охранной или пожарной сигнализации и аналогичная аппаратура</w:t>
            </w:r>
          </w:p>
        </w:tc>
        <w:tc>
          <w:tcPr>
            <w:tcW w:w="1131" w:type="dxa"/>
            <w:tcBorders>
              <w:top w:val="nil"/>
              <w:left w:val="nil"/>
              <w:bottom w:val="nil"/>
              <w:right w:val="nil"/>
            </w:tcBorders>
          </w:tcPr>
          <w:p w14:paraId="5452E72B"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0B7B435A"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2D3884C"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0581154F" w14:textId="77777777">
        <w:tblPrEx>
          <w:tblBorders>
            <w:insideH w:val="none" w:sz="0" w:space="0" w:color="auto"/>
            <w:insideV w:val="none" w:sz="0" w:space="0" w:color="auto"/>
          </w:tblBorders>
        </w:tblPrEx>
        <w:tc>
          <w:tcPr>
            <w:tcW w:w="680" w:type="dxa"/>
            <w:tcBorders>
              <w:top w:val="nil"/>
              <w:left w:val="nil"/>
              <w:bottom w:val="nil"/>
              <w:right w:val="nil"/>
            </w:tcBorders>
          </w:tcPr>
          <w:p w14:paraId="74A95EC7" w14:textId="77777777" w:rsidR="00CE4F15" w:rsidRPr="00F67C68" w:rsidRDefault="00CE4F15">
            <w:pPr>
              <w:pStyle w:val="ConsPlusNormal"/>
              <w:jc w:val="center"/>
              <w:rPr>
                <w:color w:val="000000" w:themeColor="text1"/>
              </w:rPr>
            </w:pPr>
            <w:r w:rsidRPr="00F67C68">
              <w:rPr>
                <w:color w:val="000000" w:themeColor="text1"/>
              </w:rPr>
              <w:lastRenderedPageBreak/>
              <w:t>35.</w:t>
            </w:r>
          </w:p>
        </w:tc>
        <w:tc>
          <w:tcPr>
            <w:tcW w:w="1814" w:type="dxa"/>
            <w:tcBorders>
              <w:top w:val="nil"/>
              <w:left w:val="nil"/>
              <w:bottom w:val="nil"/>
              <w:right w:val="nil"/>
            </w:tcBorders>
          </w:tcPr>
          <w:p w14:paraId="20A5F281" w14:textId="77777777" w:rsidR="00CE4F15" w:rsidRPr="00F67C68" w:rsidRDefault="00CE4F15">
            <w:pPr>
              <w:pStyle w:val="ConsPlusNormal"/>
              <w:jc w:val="center"/>
              <w:rPr>
                <w:color w:val="000000" w:themeColor="text1"/>
              </w:rPr>
            </w:pPr>
            <w:r w:rsidRPr="00F67C68">
              <w:rPr>
                <w:color w:val="000000" w:themeColor="text1"/>
              </w:rPr>
              <w:t>26.30.6</w:t>
            </w:r>
          </w:p>
        </w:tc>
        <w:tc>
          <w:tcPr>
            <w:tcW w:w="3175" w:type="dxa"/>
            <w:tcBorders>
              <w:top w:val="nil"/>
              <w:left w:val="nil"/>
              <w:bottom w:val="nil"/>
              <w:right w:val="nil"/>
            </w:tcBorders>
          </w:tcPr>
          <w:p w14:paraId="1954FC3B" w14:textId="77777777" w:rsidR="00CE4F15" w:rsidRPr="00F67C68" w:rsidRDefault="00CE4F15">
            <w:pPr>
              <w:pStyle w:val="ConsPlusNormal"/>
              <w:rPr>
                <w:color w:val="000000" w:themeColor="text1"/>
              </w:rPr>
            </w:pPr>
            <w:r w:rsidRPr="00F67C68">
              <w:rPr>
                <w:color w:val="000000" w:themeColor="text1"/>
              </w:rP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14:paraId="6C5D3434" w14:textId="77777777" w:rsidR="00CE4F15" w:rsidRPr="00F67C68" w:rsidRDefault="00CE4F15">
            <w:pPr>
              <w:pStyle w:val="ConsPlusNormal"/>
              <w:jc w:val="center"/>
              <w:rPr>
                <w:color w:val="000000" w:themeColor="text1"/>
              </w:rPr>
            </w:pPr>
            <w:r w:rsidRPr="00F67C68">
              <w:rPr>
                <w:color w:val="000000" w:themeColor="text1"/>
              </w:rPr>
              <w:t>7</w:t>
            </w:r>
          </w:p>
        </w:tc>
        <w:tc>
          <w:tcPr>
            <w:tcW w:w="1131" w:type="dxa"/>
            <w:tcBorders>
              <w:top w:val="nil"/>
              <w:left w:val="nil"/>
              <w:bottom w:val="nil"/>
              <w:right w:val="nil"/>
            </w:tcBorders>
          </w:tcPr>
          <w:p w14:paraId="4EA8A7C0" w14:textId="77777777" w:rsidR="00CE4F15" w:rsidRPr="00F67C68" w:rsidRDefault="00CE4F15">
            <w:pPr>
              <w:pStyle w:val="ConsPlusNormal"/>
              <w:jc w:val="center"/>
              <w:rPr>
                <w:color w:val="000000" w:themeColor="text1"/>
              </w:rPr>
            </w:pPr>
            <w:r w:rsidRPr="00F67C68">
              <w:rPr>
                <w:color w:val="000000" w:themeColor="text1"/>
              </w:rPr>
              <w:t>8</w:t>
            </w:r>
          </w:p>
        </w:tc>
        <w:tc>
          <w:tcPr>
            <w:tcW w:w="1131" w:type="dxa"/>
            <w:tcBorders>
              <w:top w:val="nil"/>
              <w:left w:val="nil"/>
              <w:bottom w:val="nil"/>
              <w:right w:val="nil"/>
            </w:tcBorders>
          </w:tcPr>
          <w:p w14:paraId="37384A24" w14:textId="77777777" w:rsidR="00CE4F15" w:rsidRPr="00F67C68" w:rsidRDefault="00CE4F15">
            <w:pPr>
              <w:pStyle w:val="ConsPlusNormal"/>
              <w:jc w:val="center"/>
              <w:rPr>
                <w:color w:val="000000" w:themeColor="text1"/>
              </w:rPr>
            </w:pPr>
            <w:r w:rsidRPr="00F67C68">
              <w:rPr>
                <w:color w:val="000000" w:themeColor="text1"/>
              </w:rPr>
              <w:t>8</w:t>
            </w:r>
          </w:p>
        </w:tc>
      </w:tr>
      <w:tr w:rsidR="00F67C68" w:rsidRPr="00F67C68" w14:paraId="4CB2B2C0" w14:textId="77777777">
        <w:tblPrEx>
          <w:tblBorders>
            <w:insideH w:val="none" w:sz="0" w:space="0" w:color="auto"/>
            <w:insideV w:val="none" w:sz="0" w:space="0" w:color="auto"/>
          </w:tblBorders>
        </w:tblPrEx>
        <w:tc>
          <w:tcPr>
            <w:tcW w:w="680" w:type="dxa"/>
            <w:tcBorders>
              <w:top w:val="nil"/>
              <w:left w:val="nil"/>
              <w:bottom w:val="nil"/>
              <w:right w:val="nil"/>
            </w:tcBorders>
          </w:tcPr>
          <w:p w14:paraId="441B1D17" w14:textId="77777777" w:rsidR="00CE4F15" w:rsidRPr="00F67C68" w:rsidRDefault="00CE4F15">
            <w:pPr>
              <w:pStyle w:val="ConsPlusNormal"/>
              <w:jc w:val="center"/>
              <w:rPr>
                <w:color w:val="000000" w:themeColor="text1"/>
              </w:rPr>
            </w:pPr>
            <w:r w:rsidRPr="00F67C68">
              <w:rPr>
                <w:color w:val="000000" w:themeColor="text1"/>
              </w:rPr>
              <w:t>36.</w:t>
            </w:r>
          </w:p>
        </w:tc>
        <w:tc>
          <w:tcPr>
            <w:tcW w:w="1814" w:type="dxa"/>
            <w:tcBorders>
              <w:top w:val="nil"/>
              <w:left w:val="nil"/>
              <w:bottom w:val="nil"/>
              <w:right w:val="nil"/>
            </w:tcBorders>
          </w:tcPr>
          <w:p w14:paraId="5F37C755" w14:textId="77777777" w:rsidR="00CE4F15" w:rsidRPr="00F67C68" w:rsidRDefault="00CE4F15">
            <w:pPr>
              <w:pStyle w:val="ConsPlusNormal"/>
              <w:jc w:val="center"/>
              <w:rPr>
                <w:color w:val="000000" w:themeColor="text1"/>
              </w:rPr>
            </w:pPr>
            <w:r w:rsidRPr="00F67C68">
              <w:rPr>
                <w:color w:val="000000" w:themeColor="text1"/>
              </w:rPr>
              <w:t>26.40</w:t>
            </w:r>
          </w:p>
        </w:tc>
        <w:tc>
          <w:tcPr>
            <w:tcW w:w="3175" w:type="dxa"/>
            <w:tcBorders>
              <w:top w:val="nil"/>
              <w:left w:val="nil"/>
              <w:bottom w:val="nil"/>
              <w:right w:val="nil"/>
            </w:tcBorders>
          </w:tcPr>
          <w:p w14:paraId="79E6E8C2" w14:textId="77777777" w:rsidR="00CE4F15" w:rsidRPr="00F67C68" w:rsidRDefault="00CE4F15">
            <w:pPr>
              <w:pStyle w:val="ConsPlusNormal"/>
              <w:rPr>
                <w:color w:val="000000" w:themeColor="text1"/>
              </w:rPr>
            </w:pPr>
            <w:r w:rsidRPr="00F67C68">
              <w:rPr>
                <w:color w:val="000000" w:themeColor="text1"/>
              </w:rPr>
              <w:t>Техника бытовая электронная</w:t>
            </w:r>
          </w:p>
        </w:tc>
        <w:tc>
          <w:tcPr>
            <w:tcW w:w="1131" w:type="dxa"/>
            <w:tcBorders>
              <w:top w:val="nil"/>
              <w:left w:val="nil"/>
              <w:bottom w:val="nil"/>
              <w:right w:val="nil"/>
            </w:tcBorders>
          </w:tcPr>
          <w:p w14:paraId="2A7C555C"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7EE38010" w14:textId="77777777" w:rsidR="00CE4F15" w:rsidRPr="00F67C68" w:rsidRDefault="00CE4F15">
            <w:pPr>
              <w:pStyle w:val="ConsPlusNormal"/>
              <w:jc w:val="center"/>
              <w:rPr>
                <w:color w:val="000000" w:themeColor="text1"/>
              </w:rPr>
            </w:pPr>
            <w:r w:rsidRPr="00F67C68">
              <w:rPr>
                <w:color w:val="000000" w:themeColor="text1"/>
              </w:rPr>
              <w:t>75</w:t>
            </w:r>
          </w:p>
        </w:tc>
        <w:tc>
          <w:tcPr>
            <w:tcW w:w="1131" w:type="dxa"/>
            <w:tcBorders>
              <w:top w:val="nil"/>
              <w:left w:val="nil"/>
              <w:bottom w:val="nil"/>
              <w:right w:val="nil"/>
            </w:tcBorders>
          </w:tcPr>
          <w:p w14:paraId="78B4D740"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28CC934A" w14:textId="77777777">
        <w:tblPrEx>
          <w:tblBorders>
            <w:insideH w:val="none" w:sz="0" w:space="0" w:color="auto"/>
            <w:insideV w:val="none" w:sz="0" w:space="0" w:color="auto"/>
          </w:tblBorders>
        </w:tblPrEx>
        <w:tc>
          <w:tcPr>
            <w:tcW w:w="680" w:type="dxa"/>
            <w:tcBorders>
              <w:top w:val="nil"/>
              <w:left w:val="nil"/>
              <w:bottom w:val="nil"/>
              <w:right w:val="nil"/>
            </w:tcBorders>
          </w:tcPr>
          <w:p w14:paraId="7E805D5E" w14:textId="77777777" w:rsidR="00CE4F15" w:rsidRPr="00F67C68" w:rsidRDefault="00CE4F15">
            <w:pPr>
              <w:pStyle w:val="ConsPlusNormal"/>
              <w:jc w:val="center"/>
              <w:rPr>
                <w:color w:val="000000" w:themeColor="text1"/>
              </w:rPr>
            </w:pPr>
            <w:r w:rsidRPr="00F67C68">
              <w:rPr>
                <w:color w:val="000000" w:themeColor="text1"/>
              </w:rPr>
              <w:t>36(1).</w:t>
            </w:r>
          </w:p>
        </w:tc>
        <w:tc>
          <w:tcPr>
            <w:tcW w:w="1814" w:type="dxa"/>
            <w:tcBorders>
              <w:top w:val="nil"/>
              <w:left w:val="nil"/>
              <w:bottom w:val="nil"/>
              <w:right w:val="nil"/>
            </w:tcBorders>
          </w:tcPr>
          <w:p w14:paraId="1D8AD563" w14:textId="01605A41" w:rsidR="00CE4F15" w:rsidRPr="00F67C68" w:rsidRDefault="00CE4F15">
            <w:pPr>
              <w:pStyle w:val="ConsPlusNormal"/>
              <w:jc w:val="center"/>
              <w:rPr>
                <w:color w:val="000000" w:themeColor="text1"/>
              </w:rPr>
            </w:pPr>
            <w:r w:rsidRPr="00F67C68">
              <w:rPr>
                <w:color w:val="000000" w:themeColor="text1"/>
              </w:rPr>
              <w:t>26.40.20.122</w:t>
            </w:r>
          </w:p>
        </w:tc>
        <w:tc>
          <w:tcPr>
            <w:tcW w:w="3175" w:type="dxa"/>
            <w:tcBorders>
              <w:top w:val="nil"/>
              <w:left w:val="nil"/>
              <w:bottom w:val="nil"/>
              <w:right w:val="nil"/>
            </w:tcBorders>
          </w:tcPr>
          <w:p w14:paraId="722902B7" w14:textId="77777777" w:rsidR="00CE4F15" w:rsidRPr="00F67C68" w:rsidRDefault="00CE4F15">
            <w:pPr>
              <w:pStyle w:val="ConsPlusNormal"/>
              <w:rPr>
                <w:color w:val="000000" w:themeColor="text1"/>
              </w:rPr>
            </w:pPr>
            <w:r w:rsidRPr="00F67C68">
              <w:rPr>
                <w:color w:val="000000" w:themeColor="text1"/>
              </w:rPr>
              <w:t>Приемники телевизионные (телевизоры) цветного изображения с жидкокристаллическим экраном, плазменной панелью</w:t>
            </w:r>
          </w:p>
        </w:tc>
        <w:tc>
          <w:tcPr>
            <w:tcW w:w="1131" w:type="dxa"/>
            <w:tcBorders>
              <w:top w:val="nil"/>
              <w:left w:val="nil"/>
              <w:bottom w:val="nil"/>
              <w:right w:val="nil"/>
            </w:tcBorders>
          </w:tcPr>
          <w:p w14:paraId="2A5A18D3"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D771152"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BE0593F"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3C879E10"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B3B49B6" w14:textId="41E1478C" w:rsidR="00CE4F15" w:rsidRPr="00F67C68" w:rsidRDefault="00CE4F15">
            <w:pPr>
              <w:pStyle w:val="ConsPlusNormal"/>
              <w:jc w:val="both"/>
              <w:rPr>
                <w:color w:val="000000" w:themeColor="text1"/>
              </w:rPr>
            </w:pPr>
            <w:r w:rsidRPr="00F67C68">
              <w:rPr>
                <w:color w:val="000000" w:themeColor="text1"/>
              </w:rPr>
              <w:t xml:space="preserve">(п. 36(1)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AD62B93" w14:textId="77777777">
        <w:tblPrEx>
          <w:tblBorders>
            <w:insideH w:val="none" w:sz="0" w:space="0" w:color="auto"/>
            <w:insideV w:val="none" w:sz="0" w:space="0" w:color="auto"/>
          </w:tblBorders>
        </w:tblPrEx>
        <w:tc>
          <w:tcPr>
            <w:tcW w:w="680" w:type="dxa"/>
            <w:tcBorders>
              <w:top w:val="nil"/>
              <w:left w:val="nil"/>
              <w:bottom w:val="nil"/>
              <w:right w:val="nil"/>
            </w:tcBorders>
          </w:tcPr>
          <w:p w14:paraId="39C7A893" w14:textId="77777777" w:rsidR="00CE4F15" w:rsidRPr="00F67C68" w:rsidRDefault="00CE4F15">
            <w:pPr>
              <w:pStyle w:val="ConsPlusNormal"/>
              <w:jc w:val="center"/>
              <w:rPr>
                <w:color w:val="000000" w:themeColor="text1"/>
              </w:rPr>
            </w:pPr>
            <w:r w:rsidRPr="00F67C68">
              <w:rPr>
                <w:color w:val="000000" w:themeColor="text1"/>
              </w:rPr>
              <w:t>37.</w:t>
            </w:r>
          </w:p>
        </w:tc>
        <w:tc>
          <w:tcPr>
            <w:tcW w:w="1814" w:type="dxa"/>
            <w:tcBorders>
              <w:top w:val="nil"/>
              <w:left w:val="nil"/>
              <w:bottom w:val="nil"/>
              <w:right w:val="nil"/>
            </w:tcBorders>
          </w:tcPr>
          <w:p w14:paraId="3B9AE44C" w14:textId="244AE9EC" w:rsidR="00CE4F15" w:rsidRPr="00F67C68" w:rsidRDefault="00CE4F15">
            <w:pPr>
              <w:pStyle w:val="ConsPlusNormal"/>
              <w:jc w:val="center"/>
              <w:rPr>
                <w:color w:val="000000" w:themeColor="text1"/>
              </w:rPr>
            </w:pPr>
            <w:r w:rsidRPr="00F67C68">
              <w:rPr>
                <w:color w:val="000000" w:themeColor="text1"/>
              </w:rPr>
              <w:t>26.40.31.190</w:t>
            </w:r>
          </w:p>
        </w:tc>
        <w:tc>
          <w:tcPr>
            <w:tcW w:w="3175" w:type="dxa"/>
            <w:tcBorders>
              <w:top w:val="nil"/>
              <w:left w:val="nil"/>
              <w:bottom w:val="nil"/>
              <w:right w:val="nil"/>
            </w:tcBorders>
          </w:tcPr>
          <w:p w14:paraId="403509BB" w14:textId="77777777" w:rsidR="00CE4F15" w:rsidRPr="00F67C68" w:rsidRDefault="00CE4F15">
            <w:pPr>
              <w:pStyle w:val="ConsPlusNormal"/>
              <w:rPr>
                <w:color w:val="000000" w:themeColor="text1"/>
              </w:rPr>
            </w:pPr>
            <w:r w:rsidRPr="00F67C68">
              <w:rPr>
                <w:color w:val="000000" w:themeColor="text1"/>
              </w:rPr>
              <w:t>Аппаратура для воспроизведения звука прочая</w:t>
            </w:r>
          </w:p>
        </w:tc>
        <w:tc>
          <w:tcPr>
            <w:tcW w:w="1131" w:type="dxa"/>
            <w:tcBorders>
              <w:top w:val="nil"/>
              <w:left w:val="nil"/>
              <w:bottom w:val="nil"/>
              <w:right w:val="nil"/>
            </w:tcBorders>
          </w:tcPr>
          <w:p w14:paraId="4DC327C5"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52D98C6D"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7EED25F5"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33D7E717" w14:textId="77777777">
        <w:tblPrEx>
          <w:tblBorders>
            <w:insideH w:val="none" w:sz="0" w:space="0" w:color="auto"/>
            <w:insideV w:val="none" w:sz="0" w:space="0" w:color="auto"/>
          </w:tblBorders>
        </w:tblPrEx>
        <w:tc>
          <w:tcPr>
            <w:tcW w:w="680" w:type="dxa"/>
            <w:tcBorders>
              <w:top w:val="nil"/>
              <w:left w:val="nil"/>
              <w:bottom w:val="nil"/>
              <w:right w:val="nil"/>
            </w:tcBorders>
          </w:tcPr>
          <w:p w14:paraId="3552A51B" w14:textId="77777777" w:rsidR="00CE4F15" w:rsidRPr="00F67C68" w:rsidRDefault="00CE4F15">
            <w:pPr>
              <w:pStyle w:val="ConsPlusNormal"/>
              <w:jc w:val="center"/>
              <w:rPr>
                <w:color w:val="000000" w:themeColor="text1"/>
              </w:rPr>
            </w:pPr>
            <w:r w:rsidRPr="00F67C68">
              <w:rPr>
                <w:color w:val="000000" w:themeColor="text1"/>
              </w:rPr>
              <w:t>37(1).</w:t>
            </w:r>
          </w:p>
        </w:tc>
        <w:tc>
          <w:tcPr>
            <w:tcW w:w="1814" w:type="dxa"/>
            <w:tcBorders>
              <w:top w:val="nil"/>
              <w:left w:val="nil"/>
              <w:bottom w:val="nil"/>
              <w:right w:val="nil"/>
            </w:tcBorders>
          </w:tcPr>
          <w:p w14:paraId="3E94DCA4" w14:textId="77777777" w:rsidR="00CE4F15" w:rsidRPr="00F67C68" w:rsidRDefault="00CE4F15">
            <w:pPr>
              <w:pStyle w:val="ConsPlusNormal"/>
              <w:jc w:val="center"/>
              <w:rPr>
                <w:color w:val="000000" w:themeColor="text1"/>
              </w:rPr>
            </w:pPr>
            <w:r w:rsidRPr="00F67C68">
              <w:rPr>
                <w:color w:val="000000" w:themeColor="text1"/>
              </w:rPr>
              <w:t>26.40.33.110</w:t>
            </w:r>
          </w:p>
        </w:tc>
        <w:tc>
          <w:tcPr>
            <w:tcW w:w="3175" w:type="dxa"/>
            <w:tcBorders>
              <w:top w:val="nil"/>
              <w:left w:val="nil"/>
              <w:bottom w:val="nil"/>
              <w:right w:val="nil"/>
            </w:tcBorders>
          </w:tcPr>
          <w:p w14:paraId="6FE165A1" w14:textId="77777777" w:rsidR="00CE4F15" w:rsidRPr="00F67C68" w:rsidRDefault="00CE4F15">
            <w:pPr>
              <w:pStyle w:val="ConsPlusNormal"/>
              <w:rPr>
                <w:color w:val="000000" w:themeColor="text1"/>
              </w:rPr>
            </w:pPr>
            <w:r w:rsidRPr="00F67C68">
              <w:rPr>
                <w:color w:val="000000" w:themeColor="text1"/>
              </w:rPr>
              <w:t>Видеокамеры</w:t>
            </w:r>
          </w:p>
        </w:tc>
        <w:tc>
          <w:tcPr>
            <w:tcW w:w="1131" w:type="dxa"/>
            <w:tcBorders>
              <w:top w:val="nil"/>
              <w:left w:val="nil"/>
              <w:bottom w:val="nil"/>
              <w:right w:val="nil"/>
            </w:tcBorders>
          </w:tcPr>
          <w:p w14:paraId="3504BA77"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11722D2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43A839C"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4EE9E43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CC93B03" w14:textId="4755A9DD" w:rsidR="00CE4F15" w:rsidRPr="00F67C68" w:rsidRDefault="00CE4F15">
            <w:pPr>
              <w:pStyle w:val="ConsPlusNormal"/>
              <w:jc w:val="both"/>
              <w:rPr>
                <w:color w:val="000000" w:themeColor="text1"/>
              </w:rPr>
            </w:pPr>
            <w:r w:rsidRPr="00F67C68">
              <w:rPr>
                <w:color w:val="000000" w:themeColor="text1"/>
              </w:rPr>
              <w:t xml:space="preserve">(п. 37(1)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466D82EB" w14:textId="77777777">
        <w:tblPrEx>
          <w:tblBorders>
            <w:insideH w:val="none" w:sz="0" w:space="0" w:color="auto"/>
            <w:insideV w:val="none" w:sz="0" w:space="0" w:color="auto"/>
          </w:tblBorders>
        </w:tblPrEx>
        <w:tc>
          <w:tcPr>
            <w:tcW w:w="680" w:type="dxa"/>
            <w:tcBorders>
              <w:top w:val="nil"/>
              <w:left w:val="nil"/>
              <w:bottom w:val="nil"/>
              <w:right w:val="nil"/>
            </w:tcBorders>
          </w:tcPr>
          <w:p w14:paraId="7DE5E5A0" w14:textId="77777777" w:rsidR="00CE4F15" w:rsidRPr="00F67C68" w:rsidRDefault="00CE4F15">
            <w:pPr>
              <w:pStyle w:val="ConsPlusNormal"/>
              <w:jc w:val="center"/>
              <w:rPr>
                <w:color w:val="000000" w:themeColor="text1"/>
              </w:rPr>
            </w:pPr>
            <w:r w:rsidRPr="00F67C68">
              <w:rPr>
                <w:color w:val="000000" w:themeColor="text1"/>
              </w:rPr>
              <w:t>37(2).</w:t>
            </w:r>
          </w:p>
        </w:tc>
        <w:tc>
          <w:tcPr>
            <w:tcW w:w="1814" w:type="dxa"/>
            <w:tcBorders>
              <w:top w:val="nil"/>
              <w:left w:val="nil"/>
              <w:bottom w:val="nil"/>
              <w:right w:val="nil"/>
            </w:tcBorders>
          </w:tcPr>
          <w:p w14:paraId="77A739C9" w14:textId="62D51D3C" w:rsidR="00CE4F15" w:rsidRPr="00F67C68" w:rsidRDefault="00CE4F15">
            <w:pPr>
              <w:pStyle w:val="ConsPlusNormal"/>
              <w:jc w:val="center"/>
              <w:rPr>
                <w:color w:val="000000" w:themeColor="text1"/>
              </w:rPr>
            </w:pPr>
            <w:r w:rsidRPr="00F67C68">
              <w:rPr>
                <w:color w:val="000000" w:themeColor="text1"/>
              </w:rPr>
              <w:t>26.40.33.190</w:t>
            </w:r>
          </w:p>
        </w:tc>
        <w:tc>
          <w:tcPr>
            <w:tcW w:w="3175" w:type="dxa"/>
            <w:tcBorders>
              <w:top w:val="nil"/>
              <w:left w:val="nil"/>
              <w:bottom w:val="nil"/>
              <w:right w:val="nil"/>
            </w:tcBorders>
          </w:tcPr>
          <w:p w14:paraId="6560CE3A" w14:textId="77777777" w:rsidR="00CE4F15" w:rsidRPr="00F67C68" w:rsidRDefault="00CE4F15">
            <w:pPr>
              <w:pStyle w:val="ConsPlusNormal"/>
              <w:rPr>
                <w:color w:val="000000" w:themeColor="text1"/>
              </w:rPr>
            </w:pPr>
            <w:r w:rsidRPr="00F67C68">
              <w:rPr>
                <w:color w:val="000000" w:themeColor="text1"/>
              </w:rPr>
              <w:t>Аппаратура записи и воспроизведения изображения прочая</w:t>
            </w:r>
          </w:p>
        </w:tc>
        <w:tc>
          <w:tcPr>
            <w:tcW w:w="1131" w:type="dxa"/>
            <w:tcBorders>
              <w:top w:val="nil"/>
              <w:left w:val="nil"/>
              <w:bottom w:val="nil"/>
              <w:right w:val="nil"/>
            </w:tcBorders>
          </w:tcPr>
          <w:p w14:paraId="4DD46ACD"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9120B3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74464261"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3E3D485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24438A0" w14:textId="2B684170" w:rsidR="00CE4F15" w:rsidRPr="00F67C68" w:rsidRDefault="00CE4F15">
            <w:pPr>
              <w:pStyle w:val="ConsPlusNormal"/>
              <w:jc w:val="both"/>
              <w:rPr>
                <w:color w:val="000000" w:themeColor="text1"/>
              </w:rPr>
            </w:pPr>
            <w:r w:rsidRPr="00F67C68">
              <w:rPr>
                <w:color w:val="000000" w:themeColor="text1"/>
              </w:rPr>
              <w:t xml:space="preserve">(п. 37(2)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766483D4" w14:textId="77777777">
        <w:tblPrEx>
          <w:tblBorders>
            <w:insideH w:val="none" w:sz="0" w:space="0" w:color="auto"/>
            <w:insideV w:val="none" w:sz="0" w:space="0" w:color="auto"/>
          </w:tblBorders>
        </w:tblPrEx>
        <w:tc>
          <w:tcPr>
            <w:tcW w:w="680" w:type="dxa"/>
            <w:tcBorders>
              <w:top w:val="nil"/>
              <w:left w:val="nil"/>
              <w:bottom w:val="nil"/>
              <w:right w:val="nil"/>
            </w:tcBorders>
          </w:tcPr>
          <w:p w14:paraId="500DE389" w14:textId="77777777" w:rsidR="00CE4F15" w:rsidRPr="00F67C68" w:rsidRDefault="00CE4F15">
            <w:pPr>
              <w:pStyle w:val="ConsPlusNormal"/>
              <w:jc w:val="center"/>
              <w:rPr>
                <w:color w:val="000000" w:themeColor="text1"/>
              </w:rPr>
            </w:pPr>
            <w:r w:rsidRPr="00F67C68">
              <w:rPr>
                <w:color w:val="000000" w:themeColor="text1"/>
              </w:rPr>
              <w:t>38.</w:t>
            </w:r>
          </w:p>
        </w:tc>
        <w:tc>
          <w:tcPr>
            <w:tcW w:w="1814" w:type="dxa"/>
            <w:tcBorders>
              <w:top w:val="nil"/>
              <w:left w:val="nil"/>
              <w:bottom w:val="nil"/>
              <w:right w:val="nil"/>
            </w:tcBorders>
          </w:tcPr>
          <w:p w14:paraId="3FDEF11C" w14:textId="1F493C14" w:rsidR="00CE4F15" w:rsidRPr="00F67C68" w:rsidRDefault="00CE4F15">
            <w:pPr>
              <w:pStyle w:val="ConsPlusNormal"/>
              <w:jc w:val="center"/>
              <w:rPr>
                <w:color w:val="000000" w:themeColor="text1"/>
              </w:rPr>
            </w:pPr>
            <w:r w:rsidRPr="00F67C68">
              <w:rPr>
                <w:color w:val="000000" w:themeColor="text1"/>
              </w:rPr>
              <w:t>26.40.41.000</w:t>
            </w:r>
          </w:p>
        </w:tc>
        <w:tc>
          <w:tcPr>
            <w:tcW w:w="3175" w:type="dxa"/>
            <w:tcBorders>
              <w:top w:val="nil"/>
              <w:left w:val="nil"/>
              <w:bottom w:val="nil"/>
              <w:right w:val="nil"/>
            </w:tcBorders>
          </w:tcPr>
          <w:p w14:paraId="66D4A00D" w14:textId="77777777" w:rsidR="00CE4F15" w:rsidRPr="00F67C68" w:rsidRDefault="00CE4F15">
            <w:pPr>
              <w:pStyle w:val="ConsPlusNormal"/>
              <w:rPr>
                <w:color w:val="000000" w:themeColor="text1"/>
              </w:rPr>
            </w:pPr>
            <w:r w:rsidRPr="00F67C68">
              <w:rPr>
                <w:color w:val="000000" w:themeColor="text1"/>
              </w:rPr>
              <w:t>Микрофоны и подставки для них</w:t>
            </w:r>
          </w:p>
        </w:tc>
        <w:tc>
          <w:tcPr>
            <w:tcW w:w="1131" w:type="dxa"/>
            <w:tcBorders>
              <w:top w:val="nil"/>
              <w:left w:val="nil"/>
              <w:bottom w:val="nil"/>
              <w:right w:val="nil"/>
            </w:tcBorders>
          </w:tcPr>
          <w:p w14:paraId="060D0D9C"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3DCFC8F4"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675D03B7"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7BA9F5E" w14:textId="77777777">
        <w:tblPrEx>
          <w:tblBorders>
            <w:insideH w:val="none" w:sz="0" w:space="0" w:color="auto"/>
            <w:insideV w:val="none" w:sz="0" w:space="0" w:color="auto"/>
          </w:tblBorders>
        </w:tblPrEx>
        <w:tc>
          <w:tcPr>
            <w:tcW w:w="680" w:type="dxa"/>
            <w:tcBorders>
              <w:top w:val="nil"/>
              <w:left w:val="nil"/>
              <w:bottom w:val="nil"/>
              <w:right w:val="nil"/>
            </w:tcBorders>
          </w:tcPr>
          <w:p w14:paraId="092261FE" w14:textId="77777777" w:rsidR="00CE4F15" w:rsidRPr="00F67C68" w:rsidRDefault="00CE4F15">
            <w:pPr>
              <w:pStyle w:val="ConsPlusNormal"/>
              <w:jc w:val="center"/>
              <w:rPr>
                <w:color w:val="000000" w:themeColor="text1"/>
              </w:rPr>
            </w:pPr>
            <w:r w:rsidRPr="00F67C68">
              <w:rPr>
                <w:color w:val="000000" w:themeColor="text1"/>
              </w:rPr>
              <w:t>39.</w:t>
            </w:r>
          </w:p>
        </w:tc>
        <w:tc>
          <w:tcPr>
            <w:tcW w:w="1814" w:type="dxa"/>
            <w:tcBorders>
              <w:top w:val="nil"/>
              <w:left w:val="nil"/>
              <w:bottom w:val="nil"/>
              <w:right w:val="nil"/>
            </w:tcBorders>
          </w:tcPr>
          <w:p w14:paraId="0715F810" w14:textId="3C01AE31" w:rsidR="00CE4F15" w:rsidRPr="00F67C68" w:rsidRDefault="00CE4F15">
            <w:pPr>
              <w:pStyle w:val="ConsPlusNormal"/>
              <w:jc w:val="center"/>
              <w:rPr>
                <w:color w:val="000000" w:themeColor="text1"/>
              </w:rPr>
            </w:pPr>
            <w:r w:rsidRPr="00F67C68">
              <w:rPr>
                <w:color w:val="000000" w:themeColor="text1"/>
              </w:rPr>
              <w:t>26.40.42.110</w:t>
            </w:r>
          </w:p>
        </w:tc>
        <w:tc>
          <w:tcPr>
            <w:tcW w:w="3175" w:type="dxa"/>
            <w:tcBorders>
              <w:top w:val="nil"/>
              <w:left w:val="nil"/>
              <w:bottom w:val="nil"/>
              <w:right w:val="nil"/>
            </w:tcBorders>
          </w:tcPr>
          <w:p w14:paraId="70DA266C" w14:textId="77777777" w:rsidR="00CE4F15" w:rsidRPr="00F67C68" w:rsidRDefault="00CE4F15">
            <w:pPr>
              <w:pStyle w:val="ConsPlusNormal"/>
              <w:rPr>
                <w:color w:val="000000" w:themeColor="text1"/>
              </w:rPr>
            </w:pPr>
            <w:r w:rsidRPr="00F67C68">
              <w:rPr>
                <w:color w:val="000000" w:themeColor="text1"/>
              </w:rPr>
              <w:t>Громкоговорители</w:t>
            </w:r>
          </w:p>
        </w:tc>
        <w:tc>
          <w:tcPr>
            <w:tcW w:w="1131" w:type="dxa"/>
            <w:tcBorders>
              <w:top w:val="nil"/>
              <w:left w:val="nil"/>
              <w:bottom w:val="nil"/>
              <w:right w:val="nil"/>
            </w:tcBorders>
          </w:tcPr>
          <w:p w14:paraId="7C00E84E"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49DCE7E7"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3AB97497"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0A2B773A" w14:textId="77777777">
        <w:tblPrEx>
          <w:tblBorders>
            <w:insideH w:val="none" w:sz="0" w:space="0" w:color="auto"/>
            <w:insideV w:val="none" w:sz="0" w:space="0" w:color="auto"/>
          </w:tblBorders>
        </w:tblPrEx>
        <w:tc>
          <w:tcPr>
            <w:tcW w:w="680" w:type="dxa"/>
            <w:tcBorders>
              <w:top w:val="nil"/>
              <w:left w:val="nil"/>
              <w:bottom w:val="nil"/>
              <w:right w:val="nil"/>
            </w:tcBorders>
          </w:tcPr>
          <w:p w14:paraId="4D80C32C" w14:textId="77777777" w:rsidR="00CE4F15" w:rsidRPr="00F67C68" w:rsidRDefault="00CE4F15">
            <w:pPr>
              <w:pStyle w:val="ConsPlusNormal"/>
              <w:jc w:val="center"/>
              <w:rPr>
                <w:color w:val="000000" w:themeColor="text1"/>
              </w:rPr>
            </w:pPr>
            <w:r w:rsidRPr="00F67C68">
              <w:rPr>
                <w:color w:val="000000" w:themeColor="text1"/>
              </w:rPr>
              <w:t>40.</w:t>
            </w:r>
          </w:p>
        </w:tc>
        <w:tc>
          <w:tcPr>
            <w:tcW w:w="1814" w:type="dxa"/>
            <w:tcBorders>
              <w:top w:val="nil"/>
              <w:left w:val="nil"/>
              <w:bottom w:val="nil"/>
              <w:right w:val="nil"/>
            </w:tcBorders>
          </w:tcPr>
          <w:p w14:paraId="5FCC49B9" w14:textId="47D2B876" w:rsidR="00CE4F15" w:rsidRPr="00F67C68" w:rsidRDefault="00CE4F15">
            <w:pPr>
              <w:pStyle w:val="ConsPlusNormal"/>
              <w:jc w:val="center"/>
              <w:rPr>
                <w:color w:val="000000" w:themeColor="text1"/>
              </w:rPr>
            </w:pPr>
            <w:r w:rsidRPr="00F67C68">
              <w:rPr>
                <w:color w:val="000000" w:themeColor="text1"/>
              </w:rPr>
              <w:t>26.40.42.120</w:t>
            </w:r>
          </w:p>
        </w:tc>
        <w:tc>
          <w:tcPr>
            <w:tcW w:w="3175" w:type="dxa"/>
            <w:tcBorders>
              <w:top w:val="nil"/>
              <w:left w:val="nil"/>
              <w:bottom w:val="nil"/>
              <w:right w:val="nil"/>
            </w:tcBorders>
          </w:tcPr>
          <w:p w14:paraId="3B3516C6" w14:textId="77777777" w:rsidR="00CE4F15" w:rsidRPr="00F67C68" w:rsidRDefault="00CE4F15">
            <w:pPr>
              <w:pStyle w:val="ConsPlusNormal"/>
              <w:rPr>
                <w:color w:val="000000" w:themeColor="text1"/>
              </w:rPr>
            </w:pPr>
            <w:r w:rsidRPr="00F67C68">
              <w:rPr>
                <w:color w:val="000000" w:themeColor="text1"/>
              </w:rP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14:paraId="7EB7783A"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5F8C4227"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22D2C064"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79675ECA"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08996B4" w14:textId="5E8C5908" w:rsidR="00CE4F15" w:rsidRPr="00F67C68" w:rsidRDefault="00CE4F15">
            <w:pPr>
              <w:pStyle w:val="ConsPlusNormal"/>
              <w:jc w:val="both"/>
              <w:rPr>
                <w:color w:val="000000" w:themeColor="text1"/>
              </w:rPr>
            </w:pPr>
            <w:r w:rsidRPr="00F67C68">
              <w:rPr>
                <w:color w:val="000000" w:themeColor="text1"/>
              </w:rPr>
              <w:t xml:space="preserve">(п. 40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ABCFC21" w14:textId="77777777">
        <w:tblPrEx>
          <w:tblBorders>
            <w:insideH w:val="none" w:sz="0" w:space="0" w:color="auto"/>
            <w:insideV w:val="none" w:sz="0" w:space="0" w:color="auto"/>
          </w:tblBorders>
        </w:tblPrEx>
        <w:tc>
          <w:tcPr>
            <w:tcW w:w="680" w:type="dxa"/>
            <w:tcBorders>
              <w:top w:val="nil"/>
              <w:left w:val="nil"/>
              <w:bottom w:val="nil"/>
              <w:right w:val="nil"/>
            </w:tcBorders>
          </w:tcPr>
          <w:p w14:paraId="0DAC5EB3" w14:textId="77777777" w:rsidR="00CE4F15" w:rsidRPr="00F67C68" w:rsidRDefault="00CE4F15">
            <w:pPr>
              <w:pStyle w:val="ConsPlusNormal"/>
              <w:jc w:val="center"/>
              <w:rPr>
                <w:color w:val="000000" w:themeColor="text1"/>
              </w:rPr>
            </w:pPr>
            <w:r w:rsidRPr="00F67C68">
              <w:rPr>
                <w:color w:val="000000" w:themeColor="text1"/>
              </w:rPr>
              <w:t>41.</w:t>
            </w:r>
          </w:p>
        </w:tc>
        <w:tc>
          <w:tcPr>
            <w:tcW w:w="1814" w:type="dxa"/>
            <w:tcBorders>
              <w:top w:val="nil"/>
              <w:left w:val="nil"/>
              <w:bottom w:val="nil"/>
              <w:right w:val="nil"/>
            </w:tcBorders>
          </w:tcPr>
          <w:p w14:paraId="28B9C17C" w14:textId="77777777" w:rsidR="00CE4F15" w:rsidRPr="00F67C68" w:rsidRDefault="00CE4F15">
            <w:pPr>
              <w:pStyle w:val="ConsPlusNormal"/>
              <w:jc w:val="center"/>
              <w:rPr>
                <w:color w:val="000000" w:themeColor="text1"/>
              </w:rPr>
            </w:pPr>
            <w:r w:rsidRPr="00F67C68">
              <w:rPr>
                <w:color w:val="000000" w:themeColor="text1"/>
              </w:rPr>
              <w:t>26.40.43</w:t>
            </w:r>
          </w:p>
        </w:tc>
        <w:tc>
          <w:tcPr>
            <w:tcW w:w="3175" w:type="dxa"/>
            <w:tcBorders>
              <w:top w:val="nil"/>
              <w:left w:val="nil"/>
              <w:bottom w:val="nil"/>
              <w:right w:val="nil"/>
            </w:tcBorders>
          </w:tcPr>
          <w:p w14:paraId="79407E52" w14:textId="77777777" w:rsidR="00CE4F15" w:rsidRPr="00F67C68" w:rsidRDefault="00CE4F15">
            <w:pPr>
              <w:pStyle w:val="ConsPlusNormal"/>
              <w:rPr>
                <w:color w:val="000000" w:themeColor="text1"/>
              </w:rPr>
            </w:pPr>
            <w:r w:rsidRPr="00F67C68">
              <w:rPr>
                <w:color w:val="000000" w:themeColor="text1"/>
              </w:rP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14:paraId="3A3B0C8C"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065D1AF9"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3CE07A34"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87CC235" w14:textId="77777777">
        <w:tblPrEx>
          <w:tblBorders>
            <w:insideH w:val="none" w:sz="0" w:space="0" w:color="auto"/>
            <w:insideV w:val="none" w:sz="0" w:space="0" w:color="auto"/>
          </w:tblBorders>
        </w:tblPrEx>
        <w:tc>
          <w:tcPr>
            <w:tcW w:w="680" w:type="dxa"/>
            <w:tcBorders>
              <w:top w:val="nil"/>
              <w:left w:val="nil"/>
              <w:bottom w:val="nil"/>
              <w:right w:val="nil"/>
            </w:tcBorders>
          </w:tcPr>
          <w:p w14:paraId="0F212C4C" w14:textId="77777777" w:rsidR="00CE4F15" w:rsidRPr="00F67C68" w:rsidRDefault="00CE4F15">
            <w:pPr>
              <w:pStyle w:val="ConsPlusNormal"/>
              <w:jc w:val="center"/>
              <w:rPr>
                <w:color w:val="000000" w:themeColor="text1"/>
              </w:rPr>
            </w:pPr>
            <w:r w:rsidRPr="00F67C68">
              <w:rPr>
                <w:color w:val="000000" w:themeColor="text1"/>
              </w:rPr>
              <w:t>42.</w:t>
            </w:r>
          </w:p>
        </w:tc>
        <w:tc>
          <w:tcPr>
            <w:tcW w:w="1814" w:type="dxa"/>
            <w:tcBorders>
              <w:top w:val="nil"/>
              <w:left w:val="nil"/>
              <w:bottom w:val="nil"/>
              <w:right w:val="nil"/>
            </w:tcBorders>
          </w:tcPr>
          <w:p w14:paraId="06AD1CD4" w14:textId="105C4DA1" w:rsidR="00CE4F15" w:rsidRPr="00F67C68" w:rsidRDefault="00CE4F15">
            <w:pPr>
              <w:pStyle w:val="ConsPlusNormal"/>
              <w:jc w:val="center"/>
              <w:rPr>
                <w:color w:val="000000" w:themeColor="text1"/>
              </w:rPr>
            </w:pPr>
            <w:r w:rsidRPr="00F67C68">
              <w:rPr>
                <w:color w:val="000000" w:themeColor="text1"/>
              </w:rPr>
              <w:t>26.40.51.000</w:t>
            </w:r>
          </w:p>
        </w:tc>
        <w:tc>
          <w:tcPr>
            <w:tcW w:w="3175" w:type="dxa"/>
            <w:tcBorders>
              <w:top w:val="nil"/>
              <w:left w:val="nil"/>
              <w:bottom w:val="nil"/>
              <w:right w:val="nil"/>
            </w:tcBorders>
          </w:tcPr>
          <w:p w14:paraId="3A37B3DA" w14:textId="77777777" w:rsidR="00CE4F15" w:rsidRPr="00F67C68" w:rsidRDefault="00CE4F15">
            <w:pPr>
              <w:pStyle w:val="ConsPlusNormal"/>
              <w:rPr>
                <w:color w:val="000000" w:themeColor="text1"/>
              </w:rPr>
            </w:pPr>
            <w:r w:rsidRPr="00F67C68">
              <w:rPr>
                <w:color w:val="000000" w:themeColor="text1"/>
              </w:rPr>
              <w:t>Части и принадлежности звукового и видеооборудования</w:t>
            </w:r>
          </w:p>
        </w:tc>
        <w:tc>
          <w:tcPr>
            <w:tcW w:w="1131" w:type="dxa"/>
            <w:tcBorders>
              <w:top w:val="nil"/>
              <w:left w:val="nil"/>
              <w:bottom w:val="nil"/>
              <w:right w:val="nil"/>
            </w:tcBorders>
          </w:tcPr>
          <w:p w14:paraId="05FB8CF0"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1E5A8564"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11BC1BA2"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507B54EA" w14:textId="77777777">
        <w:tblPrEx>
          <w:tblBorders>
            <w:insideH w:val="none" w:sz="0" w:space="0" w:color="auto"/>
            <w:insideV w:val="none" w:sz="0" w:space="0" w:color="auto"/>
          </w:tblBorders>
        </w:tblPrEx>
        <w:tc>
          <w:tcPr>
            <w:tcW w:w="680" w:type="dxa"/>
            <w:tcBorders>
              <w:top w:val="nil"/>
              <w:left w:val="nil"/>
              <w:bottom w:val="nil"/>
              <w:right w:val="nil"/>
            </w:tcBorders>
          </w:tcPr>
          <w:p w14:paraId="65335979" w14:textId="77777777" w:rsidR="00CE4F15" w:rsidRPr="00F67C68" w:rsidRDefault="00CE4F15">
            <w:pPr>
              <w:pStyle w:val="ConsPlusNormal"/>
              <w:jc w:val="center"/>
              <w:rPr>
                <w:color w:val="000000" w:themeColor="text1"/>
              </w:rPr>
            </w:pPr>
            <w:r w:rsidRPr="00F67C68">
              <w:rPr>
                <w:color w:val="000000" w:themeColor="text1"/>
              </w:rPr>
              <w:t>43.</w:t>
            </w:r>
          </w:p>
        </w:tc>
        <w:tc>
          <w:tcPr>
            <w:tcW w:w="1814" w:type="dxa"/>
            <w:tcBorders>
              <w:top w:val="nil"/>
              <w:left w:val="nil"/>
              <w:bottom w:val="nil"/>
              <w:right w:val="nil"/>
            </w:tcBorders>
          </w:tcPr>
          <w:p w14:paraId="7DFC5849" w14:textId="77777777" w:rsidR="00CE4F15" w:rsidRPr="00F67C68" w:rsidRDefault="00CE4F15">
            <w:pPr>
              <w:pStyle w:val="ConsPlusNormal"/>
              <w:jc w:val="center"/>
              <w:rPr>
                <w:color w:val="000000" w:themeColor="text1"/>
              </w:rPr>
            </w:pPr>
            <w:r w:rsidRPr="00F67C68">
              <w:rPr>
                <w:color w:val="000000" w:themeColor="text1"/>
              </w:rPr>
              <w:t>26.51.2</w:t>
            </w:r>
          </w:p>
        </w:tc>
        <w:tc>
          <w:tcPr>
            <w:tcW w:w="3175" w:type="dxa"/>
            <w:tcBorders>
              <w:top w:val="nil"/>
              <w:left w:val="nil"/>
              <w:bottom w:val="nil"/>
              <w:right w:val="nil"/>
            </w:tcBorders>
          </w:tcPr>
          <w:p w14:paraId="54D3E6D9" w14:textId="77777777" w:rsidR="00CE4F15" w:rsidRPr="00F67C68" w:rsidRDefault="00CE4F15">
            <w:pPr>
              <w:pStyle w:val="ConsPlusNormal"/>
              <w:rPr>
                <w:color w:val="000000" w:themeColor="text1"/>
              </w:rPr>
            </w:pPr>
            <w:r w:rsidRPr="00F67C68">
              <w:rPr>
                <w:color w:val="000000" w:themeColor="text1"/>
              </w:rP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14:paraId="604BF643"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D33439A"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2B54DEE"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69506B70" w14:textId="77777777">
        <w:tblPrEx>
          <w:tblBorders>
            <w:insideH w:val="none" w:sz="0" w:space="0" w:color="auto"/>
            <w:insideV w:val="none" w:sz="0" w:space="0" w:color="auto"/>
          </w:tblBorders>
        </w:tblPrEx>
        <w:tc>
          <w:tcPr>
            <w:tcW w:w="680" w:type="dxa"/>
            <w:tcBorders>
              <w:top w:val="nil"/>
              <w:left w:val="nil"/>
              <w:bottom w:val="nil"/>
              <w:right w:val="nil"/>
            </w:tcBorders>
          </w:tcPr>
          <w:p w14:paraId="26756A5A" w14:textId="77777777" w:rsidR="00CE4F15" w:rsidRPr="00F67C68" w:rsidRDefault="00CE4F15">
            <w:pPr>
              <w:pStyle w:val="ConsPlusNormal"/>
              <w:jc w:val="center"/>
              <w:rPr>
                <w:color w:val="000000" w:themeColor="text1"/>
              </w:rPr>
            </w:pPr>
            <w:r w:rsidRPr="00F67C68">
              <w:rPr>
                <w:color w:val="000000" w:themeColor="text1"/>
              </w:rPr>
              <w:t>44.</w:t>
            </w:r>
          </w:p>
        </w:tc>
        <w:tc>
          <w:tcPr>
            <w:tcW w:w="1814" w:type="dxa"/>
            <w:tcBorders>
              <w:top w:val="nil"/>
              <w:left w:val="nil"/>
              <w:bottom w:val="nil"/>
              <w:right w:val="nil"/>
            </w:tcBorders>
          </w:tcPr>
          <w:p w14:paraId="017DD444" w14:textId="77777777" w:rsidR="00CE4F15" w:rsidRPr="00F67C68" w:rsidRDefault="00CE4F15">
            <w:pPr>
              <w:pStyle w:val="ConsPlusNormal"/>
              <w:jc w:val="center"/>
              <w:rPr>
                <w:color w:val="000000" w:themeColor="text1"/>
              </w:rPr>
            </w:pPr>
            <w:r w:rsidRPr="00F67C68">
              <w:rPr>
                <w:color w:val="000000" w:themeColor="text1"/>
              </w:rPr>
              <w:t>26.51.4</w:t>
            </w:r>
          </w:p>
        </w:tc>
        <w:tc>
          <w:tcPr>
            <w:tcW w:w="3175" w:type="dxa"/>
            <w:tcBorders>
              <w:top w:val="nil"/>
              <w:left w:val="nil"/>
              <w:bottom w:val="nil"/>
              <w:right w:val="nil"/>
            </w:tcBorders>
          </w:tcPr>
          <w:p w14:paraId="5344F8D0" w14:textId="77777777" w:rsidR="00CE4F15" w:rsidRPr="00F67C68" w:rsidRDefault="00CE4F15">
            <w:pPr>
              <w:pStyle w:val="ConsPlusNormal"/>
              <w:rPr>
                <w:color w:val="000000" w:themeColor="text1"/>
              </w:rPr>
            </w:pPr>
            <w:r w:rsidRPr="00F67C68">
              <w:rPr>
                <w:color w:val="000000" w:themeColor="text1"/>
              </w:rPr>
              <w:t>Приборы для измерения электрических величин или ионизирующих излучений</w:t>
            </w:r>
          </w:p>
        </w:tc>
        <w:tc>
          <w:tcPr>
            <w:tcW w:w="1131" w:type="dxa"/>
            <w:tcBorders>
              <w:top w:val="nil"/>
              <w:left w:val="nil"/>
              <w:bottom w:val="nil"/>
              <w:right w:val="nil"/>
            </w:tcBorders>
          </w:tcPr>
          <w:p w14:paraId="180A21AD"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7BAAE2E"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FB90DBA"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11A6252C" w14:textId="77777777">
        <w:tblPrEx>
          <w:tblBorders>
            <w:insideH w:val="none" w:sz="0" w:space="0" w:color="auto"/>
            <w:insideV w:val="none" w:sz="0" w:space="0" w:color="auto"/>
          </w:tblBorders>
        </w:tblPrEx>
        <w:tc>
          <w:tcPr>
            <w:tcW w:w="680" w:type="dxa"/>
            <w:tcBorders>
              <w:top w:val="nil"/>
              <w:left w:val="nil"/>
              <w:bottom w:val="nil"/>
              <w:right w:val="nil"/>
            </w:tcBorders>
          </w:tcPr>
          <w:p w14:paraId="4D36A3D8" w14:textId="77777777" w:rsidR="00CE4F15" w:rsidRPr="00F67C68" w:rsidRDefault="00CE4F15">
            <w:pPr>
              <w:pStyle w:val="ConsPlusNormal"/>
              <w:jc w:val="center"/>
              <w:rPr>
                <w:color w:val="000000" w:themeColor="text1"/>
              </w:rPr>
            </w:pPr>
            <w:r w:rsidRPr="00F67C68">
              <w:rPr>
                <w:color w:val="000000" w:themeColor="text1"/>
              </w:rPr>
              <w:t>45.</w:t>
            </w:r>
          </w:p>
        </w:tc>
        <w:tc>
          <w:tcPr>
            <w:tcW w:w="1814" w:type="dxa"/>
            <w:tcBorders>
              <w:top w:val="nil"/>
              <w:left w:val="nil"/>
              <w:bottom w:val="nil"/>
              <w:right w:val="nil"/>
            </w:tcBorders>
          </w:tcPr>
          <w:p w14:paraId="44386E7C" w14:textId="77777777" w:rsidR="00CE4F15" w:rsidRPr="00F67C68" w:rsidRDefault="00CE4F15">
            <w:pPr>
              <w:pStyle w:val="ConsPlusNormal"/>
              <w:jc w:val="center"/>
              <w:rPr>
                <w:color w:val="000000" w:themeColor="text1"/>
              </w:rPr>
            </w:pPr>
            <w:r w:rsidRPr="00F67C68">
              <w:rPr>
                <w:color w:val="000000" w:themeColor="text1"/>
              </w:rPr>
              <w:t>26.51.5</w:t>
            </w:r>
          </w:p>
        </w:tc>
        <w:tc>
          <w:tcPr>
            <w:tcW w:w="3175" w:type="dxa"/>
            <w:tcBorders>
              <w:top w:val="nil"/>
              <w:left w:val="nil"/>
              <w:bottom w:val="nil"/>
              <w:right w:val="nil"/>
            </w:tcBorders>
          </w:tcPr>
          <w:p w14:paraId="43F35CCB" w14:textId="77777777" w:rsidR="00CE4F15" w:rsidRPr="00F67C68" w:rsidRDefault="00CE4F15">
            <w:pPr>
              <w:pStyle w:val="ConsPlusNormal"/>
              <w:rPr>
                <w:color w:val="000000" w:themeColor="text1"/>
              </w:rPr>
            </w:pPr>
            <w:r w:rsidRPr="00F67C68">
              <w:rPr>
                <w:color w:val="000000" w:themeColor="text1"/>
              </w:rPr>
              <w:t xml:space="preserve">Приборы для контроля прочих </w:t>
            </w:r>
            <w:r w:rsidRPr="00F67C68">
              <w:rPr>
                <w:color w:val="000000" w:themeColor="text1"/>
              </w:rPr>
              <w:lastRenderedPageBreak/>
              <w:t>физических величин</w:t>
            </w:r>
          </w:p>
        </w:tc>
        <w:tc>
          <w:tcPr>
            <w:tcW w:w="1131" w:type="dxa"/>
            <w:tcBorders>
              <w:top w:val="nil"/>
              <w:left w:val="nil"/>
              <w:bottom w:val="nil"/>
              <w:right w:val="nil"/>
            </w:tcBorders>
          </w:tcPr>
          <w:p w14:paraId="6A3BB81A" w14:textId="77777777" w:rsidR="00CE4F15" w:rsidRPr="00F67C68" w:rsidRDefault="00CE4F15">
            <w:pPr>
              <w:pStyle w:val="ConsPlusNormal"/>
              <w:jc w:val="center"/>
              <w:rPr>
                <w:color w:val="000000" w:themeColor="text1"/>
              </w:rPr>
            </w:pPr>
            <w:r w:rsidRPr="00F67C68">
              <w:rPr>
                <w:color w:val="000000" w:themeColor="text1"/>
              </w:rPr>
              <w:lastRenderedPageBreak/>
              <w:t>50</w:t>
            </w:r>
          </w:p>
        </w:tc>
        <w:tc>
          <w:tcPr>
            <w:tcW w:w="1131" w:type="dxa"/>
            <w:tcBorders>
              <w:top w:val="nil"/>
              <w:left w:val="nil"/>
              <w:bottom w:val="nil"/>
              <w:right w:val="nil"/>
            </w:tcBorders>
          </w:tcPr>
          <w:p w14:paraId="1012ADEA"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37A6B623"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1633C2E6" w14:textId="77777777">
        <w:tblPrEx>
          <w:tblBorders>
            <w:insideH w:val="none" w:sz="0" w:space="0" w:color="auto"/>
            <w:insideV w:val="none" w:sz="0" w:space="0" w:color="auto"/>
          </w:tblBorders>
        </w:tblPrEx>
        <w:tc>
          <w:tcPr>
            <w:tcW w:w="680" w:type="dxa"/>
            <w:tcBorders>
              <w:top w:val="nil"/>
              <w:left w:val="nil"/>
              <w:bottom w:val="nil"/>
              <w:right w:val="nil"/>
            </w:tcBorders>
          </w:tcPr>
          <w:p w14:paraId="2DECD543" w14:textId="77777777" w:rsidR="00CE4F15" w:rsidRPr="00F67C68" w:rsidRDefault="00CE4F15">
            <w:pPr>
              <w:pStyle w:val="ConsPlusNormal"/>
              <w:jc w:val="center"/>
              <w:rPr>
                <w:color w:val="000000" w:themeColor="text1"/>
              </w:rPr>
            </w:pPr>
            <w:r w:rsidRPr="00F67C68">
              <w:rPr>
                <w:color w:val="000000" w:themeColor="text1"/>
              </w:rPr>
              <w:t>46.</w:t>
            </w:r>
          </w:p>
        </w:tc>
        <w:tc>
          <w:tcPr>
            <w:tcW w:w="1814" w:type="dxa"/>
            <w:tcBorders>
              <w:top w:val="nil"/>
              <w:left w:val="nil"/>
              <w:bottom w:val="nil"/>
              <w:right w:val="nil"/>
            </w:tcBorders>
          </w:tcPr>
          <w:p w14:paraId="71BE41BB" w14:textId="77777777" w:rsidR="00CE4F15" w:rsidRPr="00F67C68" w:rsidRDefault="00CE4F15">
            <w:pPr>
              <w:pStyle w:val="ConsPlusNormal"/>
              <w:jc w:val="center"/>
              <w:rPr>
                <w:color w:val="000000" w:themeColor="text1"/>
              </w:rPr>
            </w:pPr>
            <w:r w:rsidRPr="00F67C68">
              <w:rPr>
                <w:color w:val="000000" w:themeColor="text1"/>
              </w:rPr>
              <w:t>26.51.6</w:t>
            </w:r>
          </w:p>
        </w:tc>
        <w:tc>
          <w:tcPr>
            <w:tcW w:w="3175" w:type="dxa"/>
            <w:tcBorders>
              <w:top w:val="nil"/>
              <w:left w:val="nil"/>
              <w:bottom w:val="nil"/>
              <w:right w:val="nil"/>
            </w:tcBorders>
          </w:tcPr>
          <w:p w14:paraId="2AEC8D55" w14:textId="77777777" w:rsidR="00CE4F15" w:rsidRPr="00F67C68" w:rsidRDefault="00CE4F15">
            <w:pPr>
              <w:pStyle w:val="ConsPlusNormal"/>
              <w:rPr>
                <w:color w:val="000000" w:themeColor="text1"/>
              </w:rPr>
            </w:pPr>
            <w:r w:rsidRPr="00F67C68">
              <w:rPr>
                <w:color w:val="000000" w:themeColor="text1"/>
              </w:rPr>
              <w:t>Инструменты и приборы прочие для измерения, контроля и испытаний</w:t>
            </w:r>
          </w:p>
        </w:tc>
        <w:tc>
          <w:tcPr>
            <w:tcW w:w="1131" w:type="dxa"/>
            <w:tcBorders>
              <w:top w:val="nil"/>
              <w:left w:val="nil"/>
              <w:bottom w:val="nil"/>
              <w:right w:val="nil"/>
            </w:tcBorders>
          </w:tcPr>
          <w:p w14:paraId="4FF6CD05"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4A241C2C"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6599847"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4A11A115" w14:textId="77777777">
        <w:tblPrEx>
          <w:tblBorders>
            <w:insideH w:val="none" w:sz="0" w:space="0" w:color="auto"/>
            <w:insideV w:val="none" w:sz="0" w:space="0" w:color="auto"/>
          </w:tblBorders>
        </w:tblPrEx>
        <w:tc>
          <w:tcPr>
            <w:tcW w:w="680" w:type="dxa"/>
            <w:tcBorders>
              <w:top w:val="nil"/>
              <w:left w:val="nil"/>
              <w:bottom w:val="nil"/>
              <w:right w:val="nil"/>
            </w:tcBorders>
          </w:tcPr>
          <w:p w14:paraId="5AC8A2A2" w14:textId="77777777" w:rsidR="00CE4F15" w:rsidRPr="00F67C68" w:rsidRDefault="00CE4F15">
            <w:pPr>
              <w:pStyle w:val="ConsPlusNormal"/>
              <w:jc w:val="center"/>
              <w:rPr>
                <w:color w:val="000000" w:themeColor="text1"/>
              </w:rPr>
            </w:pPr>
            <w:r w:rsidRPr="00F67C68">
              <w:rPr>
                <w:color w:val="000000" w:themeColor="text1"/>
              </w:rPr>
              <w:t>46(1).</w:t>
            </w:r>
          </w:p>
        </w:tc>
        <w:tc>
          <w:tcPr>
            <w:tcW w:w="1814" w:type="dxa"/>
            <w:tcBorders>
              <w:top w:val="nil"/>
              <w:left w:val="nil"/>
              <w:bottom w:val="nil"/>
              <w:right w:val="nil"/>
            </w:tcBorders>
          </w:tcPr>
          <w:p w14:paraId="5E13F9B7" w14:textId="48B02716" w:rsidR="00CE4F15" w:rsidRPr="00F67C68" w:rsidRDefault="00CE4F15">
            <w:pPr>
              <w:pStyle w:val="ConsPlusNormal"/>
              <w:jc w:val="center"/>
              <w:rPr>
                <w:color w:val="000000" w:themeColor="text1"/>
              </w:rPr>
            </w:pPr>
            <w:r w:rsidRPr="00F67C68">
              <w:rPr>
                <w:color w:val="000000" w:themeColor="text1"/>
              </w:rPr>
              <w:t>26.51.63.130</w:t>
            </w:r>
          </w:p>
        </w:tc>
        <w:tc>
          <w:tcPr>
            <w:tcW w:w="3175" w:type="dxa"/>
            <w:tcBorders>
              <w:top w:val="nil"/>
              <w:left w:val="nil"/>
              <w:bottom w:val="nil"/>
              <w:right w:val="nil"/>
            </w:tcBorders>
          </w:tcPr>
          <w:p w14:paraId="3F5FCBA7" w14:textId="77777777" w:rsidR="00CE4F15" w:rsidRPr="00F67C68" w:rsidRDefault="00CE4F15">
            <w:pPr>
              <w:pStyle w:val="ConsPlusNormal"/>
              <w:rPr>
                <w:color w:val="000000" w:themeColor="text1"/>
              </w:rPr>
            </w:pPr>
            <w:r w:rsidRPr="00F67C68">
              <w:rPr>
                <w:color w:val="000000" w:themeColor="text1"/>
              </w:rPr>
              <w:t>Счетчики производства или потребления электроэнергии</w:t>
            </w:r>
          </w:p>
        </w:tc>
        <w:tc>
          <w:tcPr>
            <w:tcW w:w="1131" w:type="dxa"/>
            <w:tcBorders>
              <w:top w:val="nil"/>
              <w:left w:val="nil"/>
              <w:bottom w:val="nil"/>
              <w:right w:val="nil"/>
            </w:tcBorders>
          </w:tcPr>
          <w:p w14:paraId="5914AE4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96E566D"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8F64067"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1DA494E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15D9186" w14:textId="4A379958" w:rsidR="00CE4F15" w:rsidRPr="00F67C68" w:rsidRDefault="00CE4F15">
            <w:pPr>
              <w:pStyle w:val="ConsPlusNormal"/>
              <w:jc w:val="both"/>
              <w:rPr>
                <w:color w:val="000000" w:themeColor="text1"/>
              </w:rPr>
            </w:pPr>
            <w:r w:rsidRPr="00F67C68">
              <w:rPr>
                <w:color w:val="000000" w:themeColor="text1"/>
              </w:rPr>
              <w:t xml:space="preserve">(п. 46(1)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69148D3" w14:textId="77777777">
        <w:tblPrEx>
          <w:tblBorders>
            <w:insideH w:val="none" w:sz="0" w:space="0" w:color="auto"/>
            <w:insideV w:val="none" w:sz="0" w:space="0" w:color="auto"/>
          </w:tblBorders>
        </w:tblPrEx>
        <w:tc>
          <w:tcPr>
            <w:tcW w:w="680" w:type="dxa"/>
            <w:tcBorders>
              <w:top w:val="nil"/>
              <w:left w:val="nil"/>
              <w:bottom w:val="nil"/>
              <w:right w:val="nil"/>
            </w:tcBorders>
          </w:tcPr>
          <w:p w14:paraId="4DF21A5E" w14:textId="77777777" w:rsidR="00CE4F15" w:rsidRPr="00F67C68" w:rsidRDefault="00CE4F15">
            <w:pPr>
              <w:pStyle w:val="ConsPlusNormal"/>
              <w:jc w:val="center"/>
              <w:rPr>
                <w:color w:val="000000" w:themeColor="text1"/>
              </w:rPr>
            </w:pPr>
            <w:r w:rsidRPr="00F67C68">
              <w:rPr>
                <w:color w:val="000000" w:themeColor="text1"/>
              </w:rPr>
              <w:t>47.</w:t>
            </w:r>
          </w:p>
        </w:tc>
        <w:tc>
          <w:tcPr>
            <w:tcW w:w="1814" w:type="dxa"/>
            <w:tcBorders>
              <w:top w:val="nil"/>
              <w:left w:val="nil"/>
              <w:bottom w:val="nil"/>
              <w:right w:val="nil"/>
            </w:tcBorders>
          </w:tcPr>
          <w:p w14:paraId="5BEA72EB" w14:textId="78E392E2" w:rsidR="00CE4F15" w:rsidRPr="00F67C68" w:rsidRDefault="00CE4F15">
            <w:pPr>
              <w:pStyle w:val="ConsPlusNormal"/>
              <w:jc w:val="center"/>
              <w:rPr>
                <w:color w:val="000000" w:themeColor="text1"/>
              </w:rPr>
            </w:pPr>
            <w:r w:rsidRPr="00F67C68">
              <w:rPr>
                <w:color w:val="000000" w:themeColor="text1"/>
              </w:rPr>
              <w:t>26.51.70.110</w:t>
            </w:r>
          </w:p>
        </w:tc>
        <w:tc>
          <w:tcPr>
            <w:tcW w:w="3175" w:type="dxa"/>
            <w:tcBorders>
              <w:top w:val="nil"/>
              <w:left w:val="nil"/>
              <w:bottom w:val="nil"/>
              <w:right w:val="nil"/>
            </w:tcBorders>
          </w:tcPr>
          <w:p w14:paraId="4C479B5B" w14:textId="77777777" w:rsidR="00CE4F15" w:rsidRPr="00F67C68" w:rsidRDefault="00CE4F15">
            <w:pPr>
              <w:pStyle w:val="ConsPlusNormal"/>
              <w:rPr>
                <w:color w:val="000000" w:themeColor="text1"/>
              </w:rPr>
            </w:pPr>
            <w:r w:rsidRPr="00F67C68">
              <w:rPr>
                <w:color w:val="000000" w:themeColor="text1"/>
              </w:rP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721FC0CE"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47349B5E"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48393ACB"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06569331"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EA3A0A5" w14:textId="0048675F" w:rsidR="00CE4F15" w:rsidRPr="00F67C68" w:rsidRDefault="00CE4F15">
            <w:pPr>
              <w:pStyle w:val="ConsPlusNormal"/>
              <w:jc w:val="both"/>
              <w:rPr>
                <w:color w:val="000000" w:themeColor="text1"/>
              </w:rPr>
            </w:pPr>
            <w:r w:rsidRPr="00F67C68">
              <w:rPr>
                <w:color w:val="000000" w:themeColor="text1"/>
              </w:rPr>
              <w:t xml:space="preserve">(п. 47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4311F78" w14:textId="77777777">
        <w:tblPrEx>
          <w:tblBorders>
            <w:insideH w:val="none" w:sz="0" w:space="0" w:color="auto"/>
            <w:insideV w:val="none" w:sz="0" w:space="0" w:color="auto"/>
          </w:tblBorders>
        </w:tblPrEx>
        <w:tc>
          <w:tcPr>
            <w:tcW w:w="680" w:type="dxa"/>
            <w:tcBorders>
              <w:top w:val="nil"/>
              <w:left w:val="nil"/>
              <w:bottom w:val="nil"/>
              <w:right w:val="nil"/>
            </w:tcBorders>
          </w:tcPr>
          <w:p w14:paraId="42596996" w14:textId="77777777" w:rsidR="00CE4F15" w:rsidRPr="00F67C68" w:rsidRDefault="00CE4F15">
            <w:pPr>
              <w:pStyle w:val="ConsPlusNormal"/>
              <w:jc w:val="center"/>
              <w:rPr>
                <w:color w:val="000000" w:themeColor="text1"/>
              </w:rPr>
            </w:pPr>
            <w:r w:rsidRPr="00F67C68">
              <w:rPr>
                <w:color w:val="000000" w:themeColor="text1"/>
              </w:rPr>
              <w:t>48.</w:t>
            </w:r>
          </w:p>
        </w:tc>
        <w:tc>
          <w:tcPr>
            <w:tcW w:w="1814" w:type="dxa"/>
            <w:tcBorders>
              <w:top w:val="nil"/>
              <w:left w:val="nil"/>
              <w:bottom w:val="nil"/>
              <w:right w:val="nil"/>
            </w:tcBorders>
          </w:tcPr>
          <w:p w14:paraId="7B346E77" w14:textId="5D4F6C34" w:rsidR="00CE4F15" w:rsidRPr="00F67C68" w:rsidRDefault="00CE4F15">
            <w:pPr>
              <w:pStyle w:val="ConsPlusNormal"/>
              <w:jc w:val="center"/>
              <w:rPr>
                <w:color w:val="000000" w:themeColor="text1"/>
              </w:rPr>
            </w:pPr>
            <w:r w:rsidRPr="00F67C68">
              <w:rPr>
                <w:color w:val="000000" w:themeColor="text1"/>
              </w:rPr>
              <w:t>26.51.70.190</w:t>
            </w:r>
          </w:p>
        </w:tc>
        <w:tc>
          <w:tcPr>
            <w:tcW w:w="3175" w:type="dxa"/>
            <w:tcBorders>
              <w:top w:val="nil"/>
              <w:left w:val="nil"/>
              <w:bottom w:val="nil"/>
              <w:right w:val="nil"/>
            </w:tcBorders>
          </w:tcPr>
          <w:p w14:paraId="257EB64E" w14:textId="77777777" w:rsidR="00CE4F15" w:rsidRPr="00F67C68" w:rsidRDefault="00CE4F15">
            <w:pPr>
              <w:pStyle w:val="ConsPlusNormal"/>
              <w:rPr>
                <w:color w:val="000000" w:themeColor="text1"/>
              </w:rPr>
            </w:pPr>
            <w:r w:rsidRPr="00F67C68">
              <w:rPr>
                <w:color w:val="000000" w:themeColor="text1"/>
              </w:rPr>
              <w:t>Приборы автоматические регулирующие и контрольно-измерительные прочие</w:t>
            </w:r>
          </w:p>
        </w:tc>
        <w:tc>
          <w:tcPr>
            <w:tcW w:w="1131" w:type="dxa"/>
            <w:tcBorders>
              <w:top w:val="nil"/>
              <w:left w:val="nil"/>
              <w:bottom w:val="nil"/>
              <w:right w:val="nil"/>
            </w:tcBorders>
          </w:tcPr>
          <w:p w14:paraId="0924978B"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BD674BA"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4D48FD7A"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6F7FCCED" w14:textId="77777777">
        <w:tblPrEx>
          <w:tblBorders>
            <w:insideH w:val="none" w:sz="0" w:space="0" w:color="auto"/>
            <w:insideV w:val="none" w:sz="0" w:space="0" w:color="auto"/>
          </w:tblBorders>
        </w:tblPrEx>
        <w:tc>
          <w:tcPr>
            <w:tcW w:w="680" w:type="dxa"/>
            <w:tcBorders>
              <w:top w:val="nil"/>
              <w:left w:val="nil"/>
              <w:bottom w:val="nil"/>
              <w:right w:val="nil"/>
            </w:tcBorders>
          </w:tcPr>
          <w:p w14:paraId="6B90F284" w14:textId="77777777" w:rsidR="00CE4F15" w:rsidRPr="00F67C68" w:rsidRDefault="00CE4F15">
            <w:pPr>
              <w:pStyle w:val="ConsPlusNormal"/>
              <w:jc w:val="center"/>
              <w:rPr>
                <w:color w:val="000000" w:themeColor="text1"/>
              </w:rPr>
            </w:pPr>
            <w:r w:rsidRPr="00F67C68">
              <w:rPr>
                <w:color w:val="000000" w:themeColor="text1"/>
              </w:rPr>
              <w:t>49.</w:t>
            </w:r>
          </w:p>
        </w:tc>
        <w:tc>
          <w:tcPr>
            <w:tcW w:w="1814" w:type="dxa"/>
            <w:tcBorders>
              <w:top w:val="nil"/>
              <w:left w:val="nil"/>
              <w:bottom w:val="nil"/>
              <w:right w:val="nil"/>
            </w:tcBorders>
          </w:tcPr>
          <w:p w14:paraId="32B4AD70" w14:textId="77777777" w:rsidR="00CE4F15" w:rsidRPr="00F67C68" w:rsidRDefault="00CE4F15">
            <w:pPr>
              <w:pStyle w:val="ConsPlusNormal"/>
              <w:jc w:val="center"/>
              <w:rPr>
                <w:color w:val="000000" w:themeColor="text1"/>
              </w:rPr>
            </w:pPr>
            <w:r w:rsidRPr="00F67C68">
              <w:rPr>
                <w:color w:val="000000" w:themeColor="text1"/>
              </w:rPr>
              <w:t>26.60</w:t>
            </w:r>
          </w:p>
        </w:tc>
        <w:tc>
          <w:tcPr>
            <w:tcW w:w="3175" w:type="dxa"/>
            <w:tcBorders>
              <w:top w:val="nil"/>
              <w:left w:val="nil"/>
              <w:bottom w:val="nil"/>
              <w:right w:val="nil"/>
            </w:tcBorders>
          </w:tcPr>
          <w:p w14:paraId="586E6259" w14:textId="77777777" w:rsidR="00CE4F15" w:rsidRPr="00F67C68" w:rsidRDefault="00CE4F15">
            <w:pPr>
              <w:pStyle w:val="ConsPlusNormal"/>
              <w:rPr>
                <w:color w:val="000000" w:themeColor="text1"/>
              </w:rPr>
            </w:pPr>
            <w:r w:rsidRPr="00F67C68">
              <w:rPr>
                <w:color w:val="000000" w:themeColor="text1"/>
              </w:rP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14:paraId="1DBFE72C" w14:textId="77777777" w:rsidR="00CE4F15" w:rsidRPr="00F67C68" w:rsidRDefault="00CE4F15">
            <w:pPr>
              <w:pStyle w:val="ConsPlusNormal"/>
              <w:jc w:val="center"/>
              <w:rPr>
                <w:color w:val="000000" w:themeColor="text1"/>
              </w:rPr>
            </w:pPr>
            <w:r w:rsidRPr="00F67C68">
              <w:rPr>
                <w:color w:val="000000" w:themeColor="text1"/>
              </w:rPr>
              <w:t>9</w:t>
            </w:r>
          </w:p>
        </w:tc>
        <w:tc>
          <w:tcPr>
            <w:tcW w:w="1131" w:type="dxa"/>
            <w:tcBorders>
              <w:top w:val="nil"/>
              <w:left w:val="nil"/>
              <w:bottom w:val="nil"/>
              <w:right w:val="nil"/>
            </w:tcBorders>
          </w:tcPr>
          <w:p w14:paraId="6614399B" w14:textId="77777777" w:rsidR="00CE4F15" w:rsidRPr="00F67C68" w:rsidRDefault="00CE4F15">
            <w:pPr>
              <w:pStyle w:val="ConsPlusNormal"/>
              <w:jc w:val="center"/>
              <w:rPr>
                <w:color w:val="000000" w:themeColor="text1"/>
              </w:rPr>
            </w:pPr>
            <w:r w:rsidRPr="00F67C68">
              <w:rPr>
                <w:color w:val="000000" w:themeColor="text1"/>
              </w:rPr>
              <w:t>10</w:t>
            </w:r>
          </w:p>
        </w:tc>
        <w:tc>
          <w:tcPr>
            <w:tcW w:w="1131" w:type="dxa"/>
            <w:tcBorders>
              <w:top w:val="nil"/>
              <w:left w:val="nil"/>
              <w:bottom w:val="nil"/>
              <w:right w:val="nil"/>
            </w:tcBorders>
          </w:tcPr>
          <w:p w14:paraId="30F2D91C" w14:textId="77777777" w:rsidR="00CE4F15" w:rsidRPr="00F67C68" w:rsidRDefault="00CE4F15">
            <w:pPr>
              <w:pStyle w:val="ConsPlusNormal"/>
              <w:jc w:val="center"/>
              <w:rPr>
                <w:color w:val="000000" w:themeColor="text1"/>
              </w:rPr>
            </w:pPr>
            <w:r w:rsidRPr="00F67C68">
              <w:rPr>
                <w:color w:val="000000" w:themeColor="text1"/>
              </w:rPr>
              <w:t>10</w:t>
            </w:r>
          </w:p>
        </w:tc>
      </w:tr>
      <w:tr w:rsidR="00F67C68" w:rsidRPr="00F67C68" w14:paraId="6EC10E25" w14:textId="77777777">
        <w:tblPrEx>
          <w:tblBorders>
            <w:insideH w:val="none" w:sz="0" w:space="0" w:color="auto"/>
            <w:insideV w:val="none" w:sz="0" w:space="0" w:color="auto"/>
          </w:tblBorders>
        </w:tblPrEx>
        <w:tc>
          <w:tcPr>
            <w:tcW w:w="680" w:type="dxa"/>
            <w:tcBorders>
              <w:top w:val="nil"/>
              <w:left w:val="nil"/>
              <w:bottom w:val="nil"/>
              <w:right w:val="nil"/>
            </w:tcBorders>
          </w:tcPr>
          <w:p w14:paraId="14E5A46D" w14:textId="77777777" w:rsidR="00CE4F15" w:rsidRPr="00F67C68" w:rsidRDefault="00CE4F15">
            <w:pPr>
              <w:pStyle w:val="ConsPlusNormal"/>
              <w:jc w:val="center"/>
              <w:rPr>
                <w:color w:val="000000" w:themeColor="text1"/>
              </w:rPr>
            </w:pPr>
            <w:r w:rsidRPr="00F67C68">
              <w:rPr>
                <w:color w:val="000000" w:themeColor="text1"/>
              </w:rPr>
              <w:t>50.</w:t>
            </w:r>
          </w:p>
        </w:tc>
        <w:tc>
          <w:tcPr>
            <w:tcW w:w="1814" w:type="dxa"/>
            <w:tcBorders>
              <w:top w:val="nil"/>
              <w:left w:val="nil"/>
              <w:bottom w:val="nil"/>
              <w:right w:val="nil"/>
            </w:tcBorders>
          </w:tcPr>
          <w:p w14:paraId="48E194AE" w14:textId="16D0C291" w:rsidR="00CE4F15" w:rsidRPr="00F67C68" w:rsidRDefault="00CE4F15">
            <w:pPr>
              <w:pStyle w:val="ConsPlusNormal"/>
              <w:jc w:val="center"/>
              <w:rPr>
                <w:color w:val="000000" w:themeColor="text1"/>
              </w:rPr>
            </w:pPr>
            <w:r w:rsidRPr="00F67C68">
              <w:rPr>
                <w:color w:val="000000" w:themeColor="text1"/>
              </w:rPr>
              <w:t>26.60.11.111</w:t>
            </w:r>
          </w:p>
        </w:tc>
        <w:tc>
          <w:tcPr>
            <w:tcW w:w="3175" w:type="dxa"/>
            <w:tcBorders>
              <w:top w:val="nil"/>
              <w:left w:val="nil"/>
              <w:bottom w:val="nil"/>
              <w:right w:val="nil"/>
            </w:tcBorders>
          </w:tcPr>
          <w:p w14:paraId="1111C210" w14:textId="77777777" w:rsidR="00CE4F15" w:rsidRPr="00F67C68" w:rsidRDefault="00CE4F15">
            <w:pPr>
              <w:pStyle w:val="ConsPlusNormal"/>
              <w:rPr>
                <w:color w:val="000000" w:themeColor="text1"/>
              </w:rPr>
            </w:pPr>
            <w:r w:rsidRPr="00F67C68">
              <w:rPr>
                <w:color w:val="000000" w:themeColor="text1"/>
              </w:rP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714E9409"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6E920E42" w14:textId="77777777" w:rsidR="00CE4F15" w:rsidRPr="00F67C68" w:rsidRDefault="00CE4F15">
            <w:pPr>
              <w:pStyle w:val="ConsPlusNormal"/>
              <w:jc w:val="center"/>
              <w:rPr>
                <w:color w:val="000000" w:themeColor="text1"/>
              </w:rPr>
            </w:pPr>
            <w:r w:rsidRPr="00F67C68">
              <w:rPr>
                <w:color w:val="000000" w:themeColor="text1"/>
              </w:rPr>
              <w:t>65</w:t>
            </w:r>
          </w:p>
        </w:tc>
        <w:tc>
          <w:tcPr>
            <w:tcW w:w="1131" w:type="dxa"/>
            <w:tcBorders>
              <w:top w:val="nil"/>
              <w:left w:val="nil"/>
              <w:bottom w:val="nil"/>
              <w:right w:val="nil"/>
            </w:tcBorders>
          </w:tcPr>
          <w:p w14:paraId="7439F6E1" w14:textId="77777777" w:rsidR="00CE4F15" w:rsidRPr="00F67C68" w:rsidRDefault="00CE4F15">
            <w:pPr>
              <w:pStyle w:val="ConsPlusNormal"/>
              <w:jc w:val="center"/>
              <w:rPr>
                <w:color w:val="000000" w:themeColor="text1"/>
              </w:rPr>
            </w:pPr>
            <w:r w:rsidRPr="00F67C68">
              <w:rPr>
                <w:color w:val="000000" w:themeColor="text1"/>
              </w:rPr>
              <w:t>75</w:t>
            </w:r>
          </w:p>
        </w:tc>
      </w:tr>
      <w:tr w:rsidR="00F67C68" w:rsidRPr="00F67C68" w14:paraId="62C9F39A" w14:textId="77777777">
        <w:tblPrEx>
          <w:tblBorders>
            <w:insideH w:val="none" w:sz="0" w:space="0" w:color="auto"/>
            <w:insideV w:val="none" w:sz="0" w:space="0" w:color="auto"/>
          </w:tblBorders>
        </w:tblPrEx>
        <w:tc>
          <w:tcPr>
            <w:tcW w:w="680" w:type="dxa"/>
            <w:tcBorders>
              <w:top w:val="nil"/>
              <w:left w:val="nil"/>
              <w:bottom w:val="nil"/>
              <w:right w:val="nil"/>
            </w:tcBorders>
          </w:tcPr>
          <w:p w14:paraId="7F489DBE" w14:textId="77777777" w:rsidR="00CE4F15" w:rsidRPr="00F67C68" w:rsidRDefault="00CE4F15">
            <w:pPr>
              <w:pStyle w:val="ConsPlusNormal"/>
              <w:jc w:val="center"/>
              <w:rPr>
                <w:color w:val="000000" w:themeColor="text1"/>
              </w:rPr>
            </w:pPr>
            <w:r w:rsidRPr="00F67C68">
              <w:rPr>
                <w:color w:val="000000" w:themeColor="text1"/>
              </w:rPr>
              <w:t>51.</w:t>
            </w:r>
          </w:p>
        </w:tc>
        <w:tc>
          <w:tcPr>
            <w:tcW w:w="1814" w:type="dxa"/>
            <w:tcBorders>
              <w:top w:val="nil"/>
              <w:left w:val="nil"/>
              <w:bottom w:val="nil"/>
              <w:right w:val="nil"/>
            </w:tcBorders>
          </w:tcPr>
          <w:p w14:paraId="1FD88F6A" w14:textId="7A04142C" w:rsidR="00CE4F15" w:rsidRPr="00F67C68" w:rsidRDefault="00CE4F15">
            <w:pPr>
              <w:pStyle w:val="ConsPlusNormal"/>
              <w:jc w:val="center"/>
              <w:rPr>
                <w:color w:val="000000" w:themeColor="text1"/>
              </w:rPr>
            </w:pPr>
            <w:r w:rsidRPr="00F67C68">
              <w:rPr>
                <w:color w:val="000000" w:themeColor="text1"/>
              </w:rPr>
              <w:t>26.60.11.112 26.60.11.113</w:t>
            </w:r>
          </w:p>
        </w:tc>
        <w:tc>
          <w:tcPr>
            <w:tcW w:w="3175" w:type="dxa"/>
            <w:tcBorders>
              <w:top w:val="nil"/>
              <w:left w:val="nil"/>
              <w:bottom w:val="nil"/>
              <w:right w:val="nil"/>
            </w:tcBorders>
          </w:tcPr>
          <w:p w14:paraId="5202A60E" w14:textId="77777777" w:rsidR="00CE4F15" w:rsidRPr="00F67C68" w:rsidRDefault="00CE4F15">
            <w:pPr>
              <w:pStyle w:val="ConsPlusNormal"/>
              <w:rPr>
                <w:color w:val="000000" w:themeColor="text1"/>
              </w:rPr>
            </w:pPr>
            <w:r w:rsidRPr="00F67C68">
              <w:rPr>
                <w:color w:val="000000" w:themeColor="text1"/>
              </w:rPr>
              <w:t>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w:t>
            </w:r>
            <w:r w:rsidRPr="00F67C68">
              <w:rPr>
                <w:color w:val="000000" w:themeColor="text1"/>
              </w:rPr>
              <w:lastRenderedPageBreak/>
              <w:t>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4AA94B0A" w14:textId="77777777" w:rsidR="00CE4F15" w:rsidRPr="00F67C68" w:rsidRDefault="00CE4F15">
            <w:pPr>
              <w:pStyle w:val="ConsPlusNormal"/>
              <w:jc w:val="center"/>
              <w:rPr>
                <w:color w:val="000000" w:themeColor="text1"/>
              </w:rPr>
            </w:pPr>
            <w:r w:rsidRPr="00F67C68">
              <w:rPr>
                <w:color w:val="000000" w:themeColor="text1"/>
              </w:rPr>
              <w:lastRenderedPageBreak/>
              <w:t>55</w:t>
            </w:r>
          </w:p>
        </w:tc>
        <w:tc>
          <w:tcPr>
            <w:tcW w:w="1131" w:type="dxa"/>
            <w:tcBorders>
              <w:top w:val="nil"/>
              <w:left w:val="nil"/>
              <w:bottom w:val="nil"/>
              <w:right w:val="nil"/>
            </w:tcBorders>
          </w:tcPr>
          <w:p w14:paraId="5BB0A44F" w14:textId="77777777" w:rsidR="00CE4F15" w:rsidRPr="00F67C68" w:rsidRDefault="00CE4F15">
            <w:pPr>
              <w:pStyle w:val="ConsPlusNormal"/>
              <w:jc w:val="center"/>
              <w:rPr>
                <w:color w:val="000000" w:themeColor="text1"/>
              </w:rPr>
            </w:pPr>
            <w:r w:rsidRPr="00F67C68">
              <w:rPr>
                <w:color w:val="000000" w:themeColor="text1"/>
              </w:rPr>
              <w:t>65</w:t>
            </w:r>
          </w:p>
        </w:tc>
        <w:tc>
          <w:tcPr>
            <w:tcW w:w="1131" w:type="dxa"/>
            <w:tcBorders>
              <w:top w:val="nil"/>
              <w:left w:val="nil"/>
              <w:bottom w:val="nil"/>
              <w:right w:val="nil"/>
            </w:tcBorders>
          </w:tcPr>
          <w:p w14:paraId="229C5733" w14:textId="77777777" w:rsidR="00CE4F15" w:rsidRPr="00F67C68" w:rsidRDefault="00CE4F15">
            <w:pPr>
              <w:pStyle w:val="ConsPlusNormal"/>
              <w:jc w:val="center"/>
              <w:rPr>
                <w:color w:val="000000" w:themeColor="text1"/>
              </w:rPr>
            </w:pPr>
            <w:r w:rsidRPr="00F67C68">
              <w:rPr>
                <w:color w:val="000000" w:themeColor="text1"/>
              </w:rPr>
              <w:t>75</w:t>
            </w:r>
          </w:p>
        </w:tc>
      </w:tr>
      <w:tr w:rsidR="00F67C68" w:rsidRPr="00F67C68" w14:paraId="4F1CAA3E" w14:textId="77777777">
        <w:tblPrEx>
          <w:tblBorders>
            <w:insideH w:val="none" w:sz="0" w:space="0" w:color="auto"/>
            <w:insideV w:val="none" w:sz="0" w:space="0" w:color="auto"/>
          </w:tblBorders>
        </w:tblPrEx>
        <w:tc>
          <w:tcPr>
            <w:tcW w:w="680" w:type="dxa"/>
            <w:tcBorders>
              <w:top w:val="nil"/>
              <w:left w:val="nil"/>
              <w:bottom w:val="nil"/>
              <w:right w:val="nil"/>
            </w:tcBorders>
          </w:tcPr>
          <w:p w14:paraId="78933DFF" w14:textId="77777777" w:rsidR="00CE4F15" w:rsidRPr="00F67C68" w:rsidRDefault="00CE4F15">
            <w:pPr>
              <w:pStyle w:val="ConsPlusNormal"/>
              <w:jc w:val="center"/>
              <w:rPr>
                <w:color w:val="000000" w:themeColor="text1"/>
              </w:rPr>
            </w:pPr>
            <w:r w:rsidRPr="00F67C68">
              <w:rPr>
                <w:color w:val="000000" w:themeColor="text1"/>
              </w:rPr>
              <w:t>52.</w:t>
            </w:r>
          </w:p>
        </w:tc>
        <w:tc>
          <w:tcPr>
            <w:tcW w:w="1814" w:type="dxa"/>
            <w:tcBorders>
              <w:top w:val="nil"/>
              <w:left w:val="nil"/>
              <w:bottom w:val="nil"/>
              <w:right w:val="nil"/>
            </w:tcBorders>
          </w:tcPr>
          <w:p w14:paraId="43BE64C9" w14:textId="181D3A12" w:rsidR="00CE4F15" w:rsidRPr="00F67C68" w:rsidRDefault="00CE4F15">
            <w:pPr>
              <w:pStyle w:val="ConsPlusNormal"/>
              <w:jc w:val="center"/>
              <w:rPr>
                <w:color w:val="000000" w:themeColor="text1"/>
              </w:rPr>
            </w:pPr>
            <w:r w:rsidRPr="00F67C68">
              <w:rPr>
                <w:color w:val="000000" w:themeColor="text1"/>
              </w:rPr>
              <w:t>26.60.11.113 26.60.12.110 26.60.12.129 32.50.1 32.50.21.112</w:t>
            </w:r>
          </w:p>
        </w:tc>
        <w:tc>
          <w:tcPr>
            <w:tcW w:w="3175" w:type="dxa"/>
            <w:tcBorders>
              <w:top w:val="nil"/>
              <w:left w:val="nil"/>
              <w:bottom w:val="nil"/>
              <w:right w:val="nil"/>
            </w:tcBorders>
          </w:tcPr>
          <w:p w14:paraId="7A2D4450" w14:textId="77777777" w:rsidR="00CE4F15" w:rsidRPr="00F67C68" w:rsidRDefault="00CE4F15">
            <w:pPr>
              <w:pStyle w:val="ConsPlusNormal"/>
              <w:rPr>
                <w:color w:val="000000" w:themeColor="text1"/>
              </w:rPr>
            </w:pPr>
            <w:r w:rsidRPr="00F67C68">
              <w:rPr>
                <w:color w:val="000000" w:themeColor="text1"/>
              </w:rP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35A2B456" w14:textId="77777777" w:rsidR="00CE4F15" w:rsidRPr="00F67C68" w:rsidRDefault="00CE4F15">
            <w:pPr>
              <w:pStyle w:val="ConsPlusNormal"/>
              <w:jc w:val="center"/>
              <w:rPr>
                <w:color w:val="000000" w:themeColor="text1"/>
              </w:rPr>
            </w:pPr>
            <w:r w:rsidRPr="00F67C68">
              <w:rPr>
                <w:color w:val="000000" w:themeColor="text1"/>
              </w:rPr>
              <w:t>55</w:t>
            </w:r>
          </w:p>
        </w:tc>
        <w:tc>
          <w:tcPr>
            <w:tcW w:w="1131" w:type="dxa"/>
            <w:tcBorders>
              <w:top w:val="nil"/>
              <w:left w:val="nil"/>
              <w:bottom w:val="nil"/>
              <w:right w:val="nil"/>
            </w:tcBorders>
          </w:tcPr>
          <w:p w14:paraId="3DED2A13" w14:textId="77777777" w:rsidR="00CE4F15" w:rsidRPr="00F67C68" w:rsidRDefault="00CE4F15">
            <w:pPr>
              <w:pStyle w:val="ConsPlusNormal"/>
              <w:jc w:val="center"/>
              <w:rPr>
                <w:color w:val="000000" w:themeColor="text1"/>
              </w:rPr>
            </w:pPr>
            <w:r w:rsidRPr="00F67C68">
              <w:rPr>
                <w:color w:val="000000" w:themeColor="text1"/>
              </w:rPr>
              <w:t>65</w:t>
            </w:r>
          </w:p>
        </w:tc>
        <w:tc>
          <w:tcPr>
            <w:tcW w:w="1131" w:type="dxa"/>
            <w:tcBorders>
              <w:top w:val="nil"/>
              <w:left w:val="nil"/>
              <w:bottom w:val="nil"/>
              <w:right w:val="nil"/>
            </w:tcBorders>
          </w:tcPr>
          <w:p w14:paraId="4E73E4C8" w14:textId="77777777" w:rsidR="00CE4F15" w:rsidRPr="00F67C68" w:rsidRDefault="00CE4F15">
            <w:pPr>
              <w:pStyle w:val="ConsPlusNormal"/>
              <w:jc w:val="center"/>
              <w:rPr>
                <w:color w:val="000000" w:themeColor="text1"/>
              </w:rPr>
            </w:pPr>
            <w:r w:rsidRPr="00F67C68">
              <w:rPr>
                <w:color w:val="000000" w:themeColor="text1"/>
              </w:rPr>
              <w:t>75</w:t>
            </w:r>
          </w:p>
        </w:tc>
      </w:tr>
      <w:tr w:rsidR="00F67C68" w:rsidRPr="00F67C68" w14:paraId="6E3AD87A" w14:textId="77777777">
        <w:tblPrEx>
          <w:tblBorders>
            <w:insideH w:val="none" w:sz="0" w:space="0" w:color="auto"/>
            <w:insideV w:val="none" w:sz="0" w:space="0" w:color="auto"/>
          </w:tblBorders>
        </w:tblPrEx>
        <w:tc>
          <w:tcPr>
            <w:tcW w:w="680" w:type="dxa"/>
            <w:tcBorders>
              <w:top w:val="nil"/>
              <w:left w:val="nil"/>
              <w:bottom w:val="nil"/>
              <w:right w:val="nil"/>
            </w:tcBorders>
          </w:tcPr>
          <w:p w14:paraId="19BBE158" w14:textId="77777777" w:rsidR="00CE4F15" w:rsidRPr="00F67C68" w:rsidRDefault="00CE4F15">
            <w:pPr>
              <w:pStyle w:val="ConsPlusNormal"/>
              <w:jc w:val="center"/>
              <w:rPr>
                <w:color w:val="000000" w:themeColor="text1"/>
              </w:rPr>
            </w:pPr>
            <w:r w:rsidRPr="00F67C68">
              <w:rPr>
                <w:color w:val="000000" w:themeColor="text1"/>
              </w:rPr>
              <w:t>53.</w:t>
            </w:r>
          </w:p>
        </w:tc>
        <w:tc>
          <w:tcPr>
            <w:tcW w:w="1814" w:type="dxa"/>
            <w:tcBorders>
              <w:top w:val="nil"/>
              <w:left w:val="nil"/>
              <w:bottom w:val="nil"/>
              <w:right w:val="nil"/>
            </w:tcBorders>
          </w:tcPr>
          <w:p w14:paraId="57C0B81F" w14:textId="77777777" w:rsidR="00CE4F15" w:rsidRPr="00F67C68" w:rsidRDefault="00CE4F15">
            <w:pPr>
              <w:pStyle w:val="ConsPlusNormal"/>
              <w:jc w:val="center"/>
              <w:rPr>
                <w:color w:val="000000" w:themeColor="text1"/>
              </w:rPr>
            </w:pPr>
            <w:r w:rsidRPr="00F67C68">
              <w:rPr>
                <w:color w:val="000000" w:themeColor="text1"/>
              </w:rPr>
              <w:t>26.60.11.120</w:t>
            </w:r>
          </w:p>
        </w:tc>
        <w:tc>
          <w:tcPr>
            <w:tcW w:w="3175" w:type="dxa"/>
            <w:tcBorders>
              <w:top w:val="nil"/>
              <w:left w:val="nil"/>
              <w:bottom w:val="nil"/>
              <w:right w:val="nil"/>
            </w:tcBorders>
          </w:tcPr>
          <w:p w14:paraId="17645E39" w14:textId="77777777" w:rsidR="00CE4F15" w:rsidRPr="00F67C68" w:rsidRDefault="00CE4F15">
            <w:pPr>
              <w:pStyle w:val="ConsPlusNormal"/>
              <w:rPr>
                <w:color w:val="000000" w:themeColor="text1"/>
              </w:rPr>
            </w:pPr>
            <w:r w:rsidRPr="00F67C68">
              <w:rPr>
                <w:color w:val="000000" w:themeColor="text1"/>
              </w:rPr>
              <w:t>Системы однофотонной эмиссионной компьютерной томографии (гамма-камеры), соответствующие коду 191060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007F65D6"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32726DE7"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6AEF025F"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3FD3E6A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28FC05F" w14:textId="71261DA7"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7E686A6D" w14:textId="77777777">
        <w:tblPrEx>
          <w:tblBorders>
            <w:insideH w:val="none" w:sz="0" w:space="0" w:color="auto"/>
            <w:insideV w:val="none" w:sz="0" w:space="0" w:color="auto"/>
          </w:tblBorders>
        </w:tblPrEx>
        <w:tc>
          <w:tcPr>
            <w:tcW w:w="680" w:type="dxa"/>
            <w:tcBorders>
              <w:top w:val="nil"/>
              <w:left w:val="nil"/>
              <w:bottom w:val="nil"/>
              <w:right w:val="nil"/>
            </w:tcBorders>
          </w:tcPr>
          <w:p w14:paraId="3F45B02D" w14:textId="77777777" w:rsidR="00CE4F15" w:rsidRPr="00F67C68" w:rsidRDefault="00CE4F15">
            <w:pPr>
              <w:pStyle w:val="ConsPlusNormal"/>
              <w:jc w:val="center"/>
              <w:rPr>
                <w:color w:val="000000" w:themeColor="text1"/>
              </w:rPr>
            </w:pPr>
            <w:r w:rsidRPr="00F67C68">
              <w:rPr>
                <w:color w:val="000000" w:themeColor="text1"/>
              </w:rPr>
              <w:t>54.</w:t>
            </w:r>
          </w:p>
        </w:tc>
        <w:tc>
          <w:tcPr>
            <w:tcW w:w="1814" w:type="dxa"/>
            <w:tcBorders>
              <w:top w:val="nil"/>
              <w:left w:val="nil"/>
              <w:bottom w:val="nil"/>
              <w:right w:val="nil"/>
            </w:tcBorders>
          </w:tcPr>
          <w:p w14:paraId="6F8477B3" w14:textId="63F2F2FE" w:rsidR="00CE4F15" w:rsidRPr="00F67C68" w:rsidRDefault="00CE4F15">
            <w:pPr>
              <w:pStyle w:val="ConsPlusNormal"/>
              <w:jc w:val="center"/>
              <w:rPr>
                <w:color w:val="000000" w:themeColor="text1"/>
              </w:rPr>
            </w:pPr>
            <w:r w:rsidRPr="00F67C68">
              <w:rPr>
                <w:color w:val="000000" w:themeColor="text1"/>
              </w:rPr>
              <w:t>26.60.11.120 26.60.11.129</w:t>
            </w:r>
          </w:p>
        </w:tc>
        <w:tc>
          <w:tcPr>
            <w:tcW w:w="3175" w:type="dxa"/>
            <w:tcBorders>
              <w:top w:val="nil"/>
              <w:left w:val="nil"/>
              <w:bottom w:val="nil"/>
              <w:right w:val="nil"/>
            </w:tcBorders>
          </w:tcPr>
          <w:p w14:paraId="47F10790" w14:textId="77777777" w:rsidR="00CE4F15" w:rsidRPr="00F67C68" w:rsidRDefault="00CE4F15">
            <w:pPr>
              <w:pStyle w:val="ConsPlusNormal"/>
              <w:rPr>
                <w:color w:val="000000" w:themeColor="text1"/>
              </w:rPr>
            </w:pPr>
            <w:r w:rsidRPr="00F67C68">
              <w:rPr>
                <w:color w:val="000000" w:themeColor="text1"/>
              </w:rPr>
              <w:t>Приборы, аппараты и комплексы гамма-терапевтические контактной лучевой терапии средней и высокой мощности дозы, соответствующие кодам 142570, 310450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04BBEAC5"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382A37AC"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46A68C7D"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3D2A1426"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6C7E1B2" w14:textId="28D432F7"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27.03.2023 </w:t>
            </w:r>
            <w:r w:rsidR="00F67C68" w:rsidRPr="00F67C68">
              <w:rPr>
                <w:color w:val="000000" w:themeColor="text1"/>
              </w:rPr>
              <w:t>№</w:t>
            </w:r>
            <w:r w:rsidRPr="00F67C68">
              <w:rPr>
                <w:color w:val="000000" w:themeColor="text1"/>
              </w:rPr>
              <w:t xml:space="preserve"> 486)</w:t>
            </w:r>
          </w:p>
        </w:tc>
      </w:tr>
      <w:tr w:rsidR="00F67C68" w:rsidRPr="00F67C68" w14:paraId="040F5E68" w14:textId="77777777">
        <w:tblPrEx>
          <w:tblBorders>
            <w:insideH w:val="none" w:sz="0" w:space="0" w:color="auto"/>
            <w:insideV w:val="none" w:sz="0" w:space="0" w:color="auto"/>
          </w:tblBorders>
        </w:tblPrEx>
        <w:tc>
          <w:tcPr>
            <w:tcW w:w="680" w:type="dxa"/>
            <w:tcBorders>
              <w:top w:val="nil"/>
              <w:left w:val="nil"/>
              <w:bottom w:val="nil"/>
              <w:right w:val="nil"/>
            </w:tcBorders>
          </w:tcPr>
          <w:p w14:paraId="1253CF46" w14:textId="77777777" w:rsidR="00CE4F15" w:rsidRPr="00F67C68" w:rsidRDefault="00CE4F15">
            <w:pPr>
              <w:pStyle w:val="ConsPlusNormal"/>
              <w:jc w:val="center"/>
              <w:rPr>
                <w:color w:val="000000" w:themeColor="text1"/>
              </w:rPr>
            </w:pPr>
            <w:r w:rsidRPr="00F67C68">
              <w:rPr>
                <w:color w:val="000000" w:themeColor="text1"/>
              </w:rPr>
              <w:lastRenderedPageBreak/>
              <w:t>54(1).</w:t>
            </w:r>
          </w:p>
        </w:tc>
        <w:tc>
          <w:tcPr>
            <w:tcW w:w="1814" w:type="dxa"/>
            <w:tcBorders>
              <w:top w:val="nil"/>
              <w:left w:val="nil"/>
              <w:bottom w:val="nil"/>
              <w:right w:val="nil"/>
            </w:tcBorders>
          </w:tcPr>
          <w:p w14:paraId="34435F43" w14:textId="2B57B12C" w:rsidR="00CE4F15" w:rsidRPr="00F67C68" w:rsidRDefault="00CE4F15">
            <w:pPr>
              <w:pStyle w:val="ConsPlusNormal"/>
              <w:jc w:val="center"/>
              <w:rPr>
                <w:color w:val="000000" w:themeColor="text1"/>
              </w:rPr>
            </w:pPr>
            <w:r w:rsidRPr="00F67C68">
              <w:rPr>
                <w:color w:val="000000" w:themeColor="text1"/>
              </w:rPr>
              <w:t>26.60.12.111</w:t>
            </w:r>
          </w:p>
        </w:tc>
        <w:tc>
          <w:tcPr>
            <w:tcW w:w="3175" w:type="dxa"/>
            <w:tcBorders>
              <w:top w:val="nil"/>
              <w:left w:val="nil"/>
              <w:bottom w:val="nil"/>
              <w:right w:val="nil"/>
            </w:tcBorders>
          </w:tcPr>
          <w:p w14:paraId="17AA54F9" w14:textId="77777777" w:rsidR="00CE4F15" w:rsidRPr="00F67C68" w:rsidRDefault="00CE4F15">
            <w:pPr>
              <w:pStyle w:val="ConsPlusNormal"/>
              <w:rPr>
                <w:color w:val="000000" w:themeColor="text1"/>
              </w:rPr>
            </w:pPr>
            <w:r w:rsidRPr="00F67C68">
              <w:rPr>
                <w:color w:val="000000" w:themeColor="text1"/>
              </w:rPr>
              <w:t>Электрокардиографы</w:t>
            </w:r>
          </w:p>
        </w:tc>
        <w:tc>
          <w:tcPr>
            <w:tcW w:w="1131" w:type="dxa"/>
            <w:tcBorders>
              <w:top w:val="nil"/>
              <w:left w:val="nil"/>
              <w:bottom w:val="nil"/>
              <w:right w:val="nil"/>
            </w:tcBorders>
          </w:tcPr>
          <w:p w14:paraId="7C8AA0C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D48028F"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7E970E5F"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5262005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CA5740D" w14:textId="528D3C84" w:rsidR="00CE4F15" w:rsidRPr="00F67C68" w:rsidRDefault="00CE4F15">
            <w:pPr>
              <w:pStyle w:val="ConsPlusNormal"/>
              <w:jc w:val="both"/>
              <w:rPr>
                <w:color w:val="000000" w:themeColor="text1"/>
              </w:rPr>
            </w:pPr>
            <w:r w:rsidRPr="00F67C68">
              <w:rPr>
                <w:color w:val="000000" w:themeColor="text1"/>
              </w:rPr>
              <w:t xml:space="preserve">(п. 54(1)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207D952" w14:textId="77777777">
        <w:tblPrEx>
          <w:tblBorders>
            <w:insideH w:val="none" w:sz="0" w:space="0" w:color="auto"/>
            <w:insideV w:val="none" w:sz="0" w:space="0" w:color="auto"/>
          </w:tblBorders>
        </w:tblPrEx>
        <w:tc>
          <w:tcPr>
            <w:tcW w:w="680" w:type="dxa"/>
            <w:tcBorders>
              <w:top w:val="nil"/>
              <w:left w:val="nil"/>
              <w:bottom w:val="nil"/>
              <w:right w:val="nil"/>
            </w:tcBorders>
          </w:tcPr>
          <w:p w14:paraId="14B51AB3" w14:textId="77777777" w:rsidR="00CE4F15" w:rsidRPr="00F67C68" w:rsidRDefault="00CE4F15">
            <w:pPr>
              <w:pStyle w:val="ConsPlusNormal"/>
              <w:jc w:val="center"/>
              <w:rPr>
                <w:color w:val="000000" w:themeColor="text1"/>
              </w:rPr>
            </w:pPr>
            <w:r w:rsidRPr="00F67C68">
              <w:rPr>
                <w:color w:val="000000" w:themeColor="text1"/>
              </w:rPr>
              <w:t>55.</w:t>
            </w:r>
          </w:p>
        </w:tc>
        <w:tc>
          <w:tcPr>
            <w:tcW w:w="1814" w:type="dxa"/>
            <w:tcBorders>
              <w:top w:val="nil"/>
              <w:left w:val="nil"/>
              <w:bottom w:val="nil"/>
              <w:right w:val="nil"/>
            </w:tcBorders>
          </w:tcPr>
          <w:p w14:paraId="02CE04DF" w14:textId="3C24001F" w:rsidR="00CE4F15" w:rsidRPr="00F67C68" w:rsidRDefault="00CE4F15">
            <w:pPr>
              <w:pStyle w:val="ConsPlusNormal"/>
              <w:jc w:val="center"/>
              <w:rPr>
                <w:color w:val="000000" w:themeColor="text1"/>
              </w:rPr>
            </w:pPr>
            <w:r w:rsidRPr="00F67C68">
              <w:rPr>
                <w:color w:val="000000" w:themeColor="text1"/>
              </w:rPr>
              <w:t>26.60.12.119</w:t>
            </w:r>
          </w:p>
          <w:p w14:paraId="349D8933" w14:textId="7879B81D" w:rsidR="00CE4F15" w:rsidRPr="00F67C68" w:rsidRDefault="00CE4F15">
            <w:pPr>
              <w:pStyle w:val="ConsPlusNormal"/>
              <w:jc w:val="center"/>
              <w:rPr>
                <w:color w:val="000000" w:themeColor="text1"/>
              </w:rPr>
            </w:pPr>
            <w:r w:rsidRPr="00F67C68">
              <w:rPr>
                <w:color w:val="000000" w:themeColor="text1"/>
              </w:rPr>
              <w:t>26.60.12.129</w:t>
            </w:r>
          </w:p>
          <w:p w14:paraId="1AA52720" w14:textId="77777777" w:rsidR="00CE4F15" w:rsidRPr="00F67C68" w:rsidRDefault="00CE4F15">
            <w:pPr>
              <w:pStyle w:val="ConsPlusNormal"/>
              <w:jc w:val="center"/>
              <w:rPr>
                <w:color w:val="000000" w:themeColor="text1"/>
              </w:rPr>
            </w:pPr>
            <w:r w:rsidRPr="00F67C68">
              <w:rPr>
                <w:color w:val="000000" w:themeColor="text1"/>
              </w:rPr>
              <w:t>32.50.13</w:t>
            </w:r>
          </w:p>
        </w:tc>
        <w:tc>
          <w:tcPr>
            <w:tcW w:w="3175" w:type="dxa"/>
            <w:tcBorders>
              <w:top w:val="nil"/>
              <w:left w:val="nil"/>
              <w:bottom w:val="nil"/>
              <w:right w:val="nil"/>
            </w:tcBorders>
            <w:vAlign w:val="center"/>
          </w:tcPr>
          <w:p w14:paraId="4CDAA694" w14:textId="77777777" w:rsidR="00CE4F15" w:rsidRPr="00F67C68" w:rsidRDefault="00CE4F15">
            <w:pPr>
              <w:pStyle w:val="ConsPlusNormal"/>
              <w:rPr>
                <w:color w:val="000000" w:themeColor="text1"/>
              </w:rPr>
            </w:pPr>
            <w:r w:rsidRPr="00F67C68">
              <w:rPr>
                <w:color w:val="000000" w:themeColor="text1"/>
              </w:rP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7B355F31"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4991DC6D"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7BC224B9"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5CB3DDA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2291267" w14:textId="4B1078C8" w:rsidR="00CE4F15" w:rsidRPr="00F67C68" w:rsidRDefault="00CE4F15">
            <w:pPr>
              <w:pStyle w:val="ConsPlusNormal"/>
              <w:jc w:val="both"/>
              <w:rPr>
                <w:color w:val="000000" w:themeColor="text1"/>
              </w:rPr>
            </w:pPr>
            <w:r w:rsidRPr="00F67C68">
              <w:rPr>
                <w:color w:val="000000" w:themeColor="text1"/>
              </w:rPr>
              <w:t xml:space="preserve">(п. 55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767A400" w14:textId="77777777">
        <w:tblPrEx>
          <w:tblBorders>
            <w:insideH w:val="none" w:sz="0" w:space="0" w:color="auto"/>
            <w:insideV w:val="none" w:sz="0" w:space="0" w:color="auto"/>
          </w:tblBorders>
        </w:tblPrEx>
        <w:tc>
          <w:tcPr>
            <w:tcW w:w="680" w:type="dxa"/>
            <w:tcBorders>
              <w:top w:val="nil"/>
              <w:left w:val="nil"/>
              <w:bottom w:val="nil"/>
              <w:right w:val="nil"/>
            </w:tcBorders>
          </w:tcPr>
          <w:p w14:paraId="7B4BEAAB" w14:textId="77777777" w:rsidR="00CE4F15" w:rsidRPr="00F67C68" w:rsidRDefault="00CE4F15">
            <w:pPr>
              <w:pStyle w:val="ConsPlusNormal"/>
              <w:jc w:val="center"/>
              <w:rPr>
                <w:color w:val="000000" w:themeColor="text1"/>
              </w:rPr>
            </w:pPr>
            <w:r w:rsidRPr="00F67C68">
              <w:rPr>
                <w:color w:val="000000" w:themeColor="text1"/>
              </w:rPr>
              <w:t>56.</w:t>
            </w:r>
          </w:p>
        </w:tc>
        <w:tc>
          <w:tcPr>
            <w:tcW w:w="1814" w:type="dxa"/>
            <w:tcBorders>
              <w:top w:val="nil"/>
              <w:left w:val="nil"/>
              <w:bottom w:val="nil"/>
              <w:right w:val="nil"/>
            </w:tcBorders>
          </w:tcPr>
          <w:p w14:paraId="2A76A47F" w14:textId="03F78AB9" w:rsidR="00CE4F15" w:rsidRPr="00F67C68" w:rsidRDefault="00CE4F15">
            <w:pPr>
              <w:pStyle w:val="ConsPlusNormal"/>
              <w:jc w:val="center"/>
              <w:rPr>
                <w:color w:val="000000" w:themeColor="text1"/>
              </w:rPr>
            </w:pPr>
            <w:r w:rsidRPr="00F67C68">
              <w:rPr>
                <w:color w:val="000000" w:themeColor="text1"/>
              </w:rPr>
              <w:t>26.60.12.129</w:t>
            </w:r>
          </w:p>
        </w:tc>
        <w:tc>
          <w:tcPr>
            <w:tcW w:w="3175" w:type="dxa"/>
            <w:tcBorders>
              <w:top w:val="nil"/>
              <w:left w:val="nil"/>
              <w:bottom w:val="nil"/>
              <w:right w:val="nil"/>
            </w:tcBorders>
          </w:tcPr>
          <w:p w14:paraId="24917813" w14:textId="77777777" w:rsidR="00CE4F15" w:rsidRPr="00F67C68" w:rsidRDefault="00CE4F15">
            <w:pPr>
              <w:pStyle w:val="ConsPlusNormal"/>
              <w:rPr>
                <w:color w:val="000000" w:themeColor="text1"/>
              </w:rPr>
            </w:pPr>
            <w:r w:rsidRPr="00F67C68">
              <w:rPr>
                <w:color w:val="000000" w:themeColor="text1"/>
              </w:rP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7BB845DE"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675D5519"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02969F3D"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33F1D585" w14:textId="77777777">
        <w:tblPrEx>
          <w:tblBorders>
            <w:insideH w:val="none" w:sz="0" w:space="0" w:color="auto"/>
            <w:insideV w:val="none" w:sz="0" w:space="0" w:color="auto"/>
          </w:tblBorders>
        </w:tblPrEx>
        <w:tc>
          <w:tcPr>
            <w:tcW w:w="680" w:type="dxa"/>
            <w:tcBorders>
              <w:top w:val="nil"/>
              <w:left w:val="nil"/>
              <w:bottom w:val="nil"/>
              <w:right w:val="nil"/>
            </w:tcBorders>
          </w:tcPr>
          <w:p w14:paraId="0E0B80BA" w14:textId="77777777" w:rsidR="00CE4F15" w:rsidRPr="00F67C68" w:rsidRDefault="00CE4F15">
            <w:pPr>
              <w:pStyle w:val="ConsPlusNormal"/>
              <w:jc w:val="center"/>
              <w:rPr>
                <w:color w:val="000000" w:themeColor="text1"/>
              </w:rPr>
            </w:pPr>
            <w:r w:rsidRPr="00F67C68">
              <w:rPr>
                <w:color w:val="000000" w:themeColor="text1"/>
              </w:rPr>
              <w:t>57.</w:t>
            </w:r>
          </w:p>
        </w:tc>
        <w:tc>
          <w:tcPr>
            <w:tcW w:w="1814" w:type="dxa"/>
            <w:tcBorders>
              <w:top w:val="nil"/>
              <w:left w:val="nil"/>
              <w:bottom w:val="nil"/>
              <w:right w:val="nil"/>
            </w:tcBorders>
          </w:tcPr>
          <w:p w14:paraId="6A561930" w14:textId="2DFD2FA0" w:rsidR="00CE4F15" w:rsidRPr="00F67C68" w:rsidRDefault="00CE4F15">
            <w:pPr>
              <w:pStyle w:val="ConsPlusNormal"/>
              <w:jc w:val="center"/>
              <w:rPr>
                <w:color w:val="000000" w:themeColor="text1"/>
              </w:rPr>
            </w:pPr>
            <w:r w:rsidRPr="00F67C68">
              <w:rPr>
                <w:color w:val="000000" w:themeColor="text1"/>
              </w:rPr>
              <w:t>26.60.12.131</w:t>
            </w:r>
          </w:p>
        </w:tc>
        <w:tc>
          <w:tcPr>
            <w:tcW w:w="3175" w:type="dxa"/>
            <w:tcBorders>
              <w:top w:val="nil"/>
              <w:left w:val="nil"/>
              <w:bottom w:val="nil"/>
              <w:right w:val="nil"/>
            </w:tcBorders>
          </w:tcPr>
          <w:p w14:paraId="04113A6E" w14:textId="77777777" w:rsidR="00CE4F15" w:rsidRPr="00F67C68" w:rsidRDefault="00CE4F15">
            <w:pPr>
              <w:pStyle w:val="ConsPlusNormal"/>
              <w:rPr>
                <w:color w:val="000000" w:themeColor="text1"/>
              </w:rPr>
            </w:pPr>
            <w:r w:rsidRPr="00F67C68">
              <w:rPr>
                <w:color w:val="000000" w:themeColor="text1"/>
              </w:rP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23FB4855"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7A12AB75"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3948ABC1"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0E2C3EF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F9910F4" w14:textId="36CC96EF" w:rsidR="00CE4F15" w:rsidRPr="00F67C68" w:rsidRDefault="00CE4F15">
            <w:pPr>
              <w:pStyle w:val="ConsPlusNormal"/>
              <w:jc w:val="both"/>
              <w:rPr>
                <w:color w:val="000000" w:themeColor="text1"/>
              </w:rPr>
            </w:pPr>
            <w:r w:rsidRPr="00F67C68">
              <w:rPr>
                <w:color w:val="000000" w:themeColor="text1"/>
              </w:rPr>
              <w:t xml:space="preserve">(п. 57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31C975E2" w14:textId="77777777">
        <w:tblPrEx>
          <w:tblBorders>
            <w:insideH w:val="none" w:sz="0" w:space="0" w:color="auto"/>
            <w:insideV w:val="none" w:sz="0" w:space="0" w:color="auto"/>
          </w:tblBorders>
        </w:tblPrEx>
        <w:tc>
          <w:tcPr>
            <w:tcW w:w="680" w:type="dxa"/>
            <w:tcBorders>
              <w:top w:val="nil"/>
              <w:left w:val="nil"/>
              <w:bottom w:val="nil"/>
              <w:right w:val="nil"/>
            </w:tcBorders>
          </w:tcPr>
          <w:p w14:paraId="5278CA98" w14:textId="77777777" w:rsidR="00CE4F15" w:rsidRPr="00F67C68" w:rsidRDefault="00CE4F15">
            <w:pPr>
              <w:pStyle w:val="ConsPlusNormal"/>
              <w:jc w:val="center"/>
              <w:rPr>
                <w:color w:val="000000" w:themeColor="text1"/>
              </w:rPr>
            </w:pPr>
            <w:r w:rsidRPr="00F67C68">
              <w:rPr>
                <w:color w:val="000000" w:themeColor="text1"/>
              </w:rPr>
              <w:t>58.</w:t>
            </w:r>
          </w:p>
        </w:tc>
        <w:tc>
          <w:tcPr>
            <w:tcW w:w="1814" w:type="dxa"/>
            <w:tcBorders>
              <w:top w:val="nil"/>
              <w:left w:val="nil"/>
              <w:bottom w:val="nil"/>
              <w:right w:val="nil"/>
            </w:tcBorders>
          </w:tcPr>
          <w:p w14:paraId="7F0117E2" w14:textId="00A5ABDF" w:rsidR="00CE4F15" w:rsidRPr="00F67C68" w:rsidRDefault="00CE4F15">
            <w:pPr>
              <w:pStyle w:val="ConsPlusNormal"/>
              <w:jc w:val="center"/>
              <w:rPr>
                <w:color w:val="000000" w:themeColor="text1"/>
              </w:rPr>
            </w:pPr>
            <w:r w:rsidRPr="00F67C68">
              <w:rPr>
                <w:color w:val="000000" w:themeColor="text1"/>
              </w:rPr>
              <w:t>26.60.12.132</w:t>
            </w:r>
          </w:p>
        </w:tc>
        <w:tc>
          <w:tcPr>
            <w:tcW w:w="3175" w:type="dxa"/>
            <w:tcBorders>
              <w:top w:val="nil"/>
              <w:left w:val="nil"/>
              <w:bottom w:val="nil"/>
              <w:right w:val="nil"/>
            </w:tcBorders>
          </w:tcPr>
          <w:p w14:paraId="67FE442B" w14:textId="77777777" w:rsidR="00CE4F15" w:rsidRPr="00F67C68" w:rsidRDefault="00CE4F15">
            <w:pPr>
              <w:pStyle w:val="ConsPlusNormal"/>
              <w:rPr>
                <w:color w:val="000000" w:themeColor="text1"/>
              </w:rPr>
            </w:pPr>
            <w:r w:rsidRPr="00F67C68">
              <w:rPr>
                <w:color w:val="000000" w:themeColor="text1"/>
              </w:rP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208A0442"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69D21B43"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3C6CB786"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07A06277" w14:textId="77777777">
        <w:tblPrEx>
          <w:tblBorders>
            <w:insideH w:val="none" w:sz="0" w:space="0" w:color="auto"/>
            <w:insideV w:val="none" w:sz="0" w:space="0" w:color="auto"/>
          </w:tblBorders>
        </w:tblPrEx>
        <w:tc>
          <w:tcPr>
            <w:tcW w:w="680" w:type="dxa"/>
            <w:tcBorders>
              <w:top w:val="nil"/>
              <w:left w:val="nil"/>
              <w:bottom w:val="nil"/>
              <w:right w:val="nil"/>
            </w:tcBorders>
          </w:tcPr>
          <w:p w14:paraId="18BC2FA7" w14:textId="77777777" w:rsidR="00CE4F15" w:rsidRPr="00F67C68" w:rsidRDefault="00CE4F15">
            <w:pPr>
              <w:pStyle w:val="ConsPlusNormal"/>
              <w:jc w:val="center"/>
              <w:rPr>
                <w:color w:val="000000" w:themeColor="text1"/>
              </w:rPr>
            </w:pPr>
            <w:r w:rsidRPr="00F67C68">
              <w:rPr>
                <w:color w:val="000000" w:themeColor="text1"/>
              </w:rPr>
              <w:t>59.</w:t>
            </w:r>
          </w:p>
        </w:tc>
        <w:tc>
          <w:tcPr>
            <w:tcW w:w="1814" w:type="dxa"/>
            <w:tcBorders>
              <w:top w:val="nil"/>
              <w:left w:val="nil"/>
              <w:bottom w:val="nil"/>
              <w:right w:val="nil"/>
            </w:tcBorders>
          </w:tcPr>
          <w:p w14:paraId="067CD743" w14:textId="73289AEE" w:rsidR="00CE4F15" w:rsidRPr="00F67C68" w:rsidRDefault="00CE4F15">
            <w:pPr>
              <w:pStyle w:val="ConsPlusNormal"/>
              <w:jc w:val="center"/>
              <w:rPr>
                <w:color w:val="000000" w:themeColor="text1"/>
              </w:rPr>
            </w:pPr>
            <w:r w:rsidRPr="00F67C68">
              <w:rPr>
                <w:color w:val="000000" w:themeColor="text1"/>
              </w:rPr>
              <w:t>26.60.13.190 32.50.13.190</w:t>
            </w:r>
          </w:p>
        </w:tc>
        <w:tc>
          <w:tcPr>
            <w:tcW w:w="3175" w:type="dxa"/>
            <w:tcBorders>
              <w:top w:val="nil"/>
              <w:left w:val="nil"/>
              <w:bottom w:val="nil"/>
              <w:right w:val="nil"/>
            </w:tcBorders>
          </w:tcPr>
          <w:p w14:paraId="7E5AE4A7" w14:textId="77777777" w:rsidR="00CE4F15" w:rsidRPr="00F67C68" w:rsidRDefault="00CE4F15">
            <w:pPr>
              <w:pStyle w:val="ConsPlusNormal"/>
              <w:rPr>
                <w:color w:val="000000" w:themeColor="text1"/>
              </w:rPr>
            </w:pPr>
            <w:r w:rsidRPr="00F67C68">
              <w:rPr>
                <w:color w:val="000000" w:themeColor="text1"/>
              </w:rPr>
              <w:t xml:space="preserve">Дефибрилляторы; обогреватели детские неонатальные, столы неонатальные с автоматическим поддержанием температуры обогрева </w:t>
            </w:r>
            <w:r w:rsidRPr="00F67C68">
              <w:rPr>
                <w:color w:val="000000" w:themeColor="text1"/>
              </w:rPr>
              <w:lastRenderedPageBreak/>
              <w:t>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0002C72B" w14:textId="77777777" w:rsidR="00CE4F15" w:rsidRPr="00F67C68" w:rsidRDefault="00CE4F15">
            <w:pPr>
              <w:pStyle w:val="ConsPlusNormal"/>
              <w:jc w:val="center"/>
              <w:rPr>
                <w:color w:val="000000" w:themeColor="text1"/>
              </w:rPr>
            </w:pPr>
            <w:r w:rsidRPr="00F67C68">
              <w:rPr>
                <w:color w:val="000000" w:themeColor="text1"/>
              </w:rPr>
              <w:lastRenderedPageBreak/>
              <w:t>50</w:t>
            </w:r>
          </w:p>
        </w:tc>
        <w:tc>
          <w:tcPr>
            <w:tcW w:w="1131" w:type="dxa"/>
            <w:tcBorders>
              <w:top w:val="nil"/>
              <w:left w:val="nil"/>
              <w:bottom w:val="nil"/>
              <w:right w:val="nil"/>
            </w:tcBorders>
          </w:tcPr>
          <w:p w14:paraId="059F70B3"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50B33FB8"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6C74C707" w14:textId="77777777">
        <w:tblPrEx>
          <w:tblBorders>
            <w:insideH w:val="none" w:sz="0" w:space="0" w:color="auto"/>
            <w:insideV w:val="none" w:sz="0" w:space="0" w:color="auto"/>
          </w:tblBorders>
        </w:tblPrEx>
        <w:tc>
          <w:tcPr>
            <w:tcW w:w="680" w:type="dxa"/>
            <w:tcBorders>
              <w:top w:val="nil"/>
              <w:left w:val="nil"/>
              <w:bottom w:val="nil"/>
              <w:right w:val="nil"/>
            </w:tcBorders>
          </w:tcPr>
          <w:p w14:paraId="2EEE29D3" w14:textId="77777777" w:rsidR="00CE4F15" w:rsidRPr="00F67C68" w:rsidRDefault="00CE4F15">
            <w:pPr>
              <w:pStyle w:val="ConsPlusNormal"/>
              <w:jc w:val="center"/>
              <w:rPr>
                <w:color w:val="000000" w:themeColor="text1"/>
              </w:rPr>
            </w:pPr>
            <w:r w:rsidRPr="00F67C68">
              <w:rPr>
                <w:color w:val="000000" w:themeColor="text1"/>
              </w:rPr>
              <w:t>60.</w:t>
            </w:r>
          </w:p>
        </w:tc>
        <w:tc>
          <w:tcPr>
            <w:tcW w:w="1814" w:type="dxa"/>
            <w:tcBorders>
              <w:top w:val="nil"/>
              <w:left w:val="nil"/>
              <w:bottom w:val="nil"/>
              <w:right w:val="nil"/>
            </w:tcBorders>
          </w:tcPr>
          <w:p w14:paraId="01C75F25" w14:textId="77777777" w:rsidR="00CE4F15" w:rsidRPr="00F67C68" w:rsidRDefault="00CE4F15">
            <w:pPr>
              <w:pStyle w:val="ConsPlusNormal"/>
              <w:jc w:val="center"/>
              <w:rPr>
                <w:color w:val="000000" w:themeColor="text1"/>
              </w:rPr>
            </w:pPr>
            <w:r w:rsidRPr="00F67C68">
              <w:rPr>
                <w:color w:val="000000" w:themeColor="text1"/>
              </w:rPr>
              <w:t>26.70</w:t>
            </w:r>
          </w:p>
        </w:tc>
        <w:tc>
          <w:tcPr>
            <w:tcW w:w="3175" w:type="dxa"/>
            <w:tcBorders>
              <w:top w:val="nil"/>
              <w:left w:val="nil"/>
              <w:bottom w:val="nil"/>
              <w:right w:val="nil"/>
            </w:tcBorders>
          </w:tcPr>
          <w:p w14:paraId="5899B999" w14:textId="77777777" w:rsidR="00CE4F15" w:rsidRPr="00F67C68" w:rsidRDefault="00CE4F15">
            <w:pPr>
              <w:pStyle w:val="ConsPlusNormal"/>
              <w:rPr>
                <w:color w:val="000000" w:themeColor="text1"/>
              </w:rPr>
            </w:pPr>
            <w:r w:rsidRPr="00F67C68">
              <w:rPr>
                <w:color w:val="000000" w:themeColor="text1"/>
              </w:rPr>
              <w:t>Приборы оптические и фотографическое оборудование</w:t>
            </w:r>
          </w:p>
        </w:tc>
        <w:tc>
          <w:tcPr>
            <w:tcW w:w="1131" w:type="dxa"/>
            <w:tcBorders>
              <w:top w:val="nil"/>
              <w:left w:val="nil"/>
              <w:bottom w:val="nil"/>
              <w:right w:val="nil"/>
            </w:tcBorders>
          </w:tcPr>
          <w:p w14:paraId="1C721467"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F857A86"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EBA4EFB"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585FDD7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7043B32" w14:textId="490059EF" w:rsidR="00CE4F15" w:rsidRPr="00F67C68" w:rsidRDefault="00CE4F15">
            <w:pPr>
              <w:pStyle w:val="ConsPlusNormal"/>
              <w:jc w:val="both"/>
              <w:rPr>
                <w:color w:val="000000" w:themeColor="text1"/>
              </w:rPr>
            </w:pPr>
            <w:r w:rsidRPr="00F67C68">
              <w:rPr>
                <w:color w:val="000000" w:themeColor="text1"/>
              </w:rPr>
              <w:t xml:space="preserve">(п. 60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4EB44BCA" w14:textId="77777777">
        <w:tblPrEx>
          <w:tblBorders>
            <w:insideH w:val="none" w:sz="0" w:space="0" w:color="auto"/>
            <w:insideV w:val="none" w:sz="0" w:space="0" w:color="auto"/>
          </w:tblBorders>
        </w:tblPrEx>
        <w:tc>
          <w:tcPr>
            <w:tcW w:w="680" w:type="dxa"/>
            <w:tcBorders>
              <w:top w:val="nil"/>
              <w:left w:val="nil"/>
              <w:bottom w:val="nil"/>
              <w:right w:val="nil"/>
            </w:tcBorders>
          </w:tcPr>
          <w:p w14:paraId="70C09C3C" w14:textId="77777777" w:rsidR="00CE4F15" w:rsidRPr="00F67C68" w:rsidRDefault="00CE4F15">
            <w:pPr>
              <w:pStyle w:val="ConsPlusNormal"/>
              <w:jc w:val="center"/>
              <w:rPr>
                <w:color w:val="000000" w:themeColor="text1"/>
              </w:rPr>
            </w:pPr>
            <w:r w:rsidRPr="00F67C68">
              <w:rPr>
                <w:color w:val="000000" w:themeColor="text1"/>
              </w:rPr>
              <w:t>61.</w:t>
            </w:r>
          </w:p>
        </w:tc>
        <w:tc>
          <w:tcPr>
            <w:tcW w:w="1814" w:type="dxa"/>
            <w:tcBorders>
              <w:top w:val="nil"/>
              <w:left w:val="nil"/>
              <w:bottom w:val="nil"/>
              <w:right w:val="nil"/>
            </w:tcBorders>
          </w:tcPr>
          <w:p w14:paraId="2836A0DC" w14:textId="77777777" w:rsidR="00CE4F15" w:rsidRPr="00F67C68" w:rsidRDefault="00CE4F15">
            <w:pPr>
              <w:pStyle w:val="ConsPlusNormal"/>
              <w:jc w:val="center"/>
              <w:rPr>
                <w:color w:val="000000" w:themeColor="text1"/>
              </w:rPr>
            </w:pPr>
            <w:r w:rsidRPr="00F67C68">
              <w:rPr>
                <w:color w:val="000000" w:themeColor="text1"/>
              </w:rPr>
              <w:t>26.80</w:t>
            </w:r>
          </w:p>
        </w:tc>
        <w:tc>
          <w:tcPr>
            <w:tcW w:w="3175" w:type="dxa"/>
            <w:tcBorders>
              <w:top w:val="nil"/>
              <w:left w:val="nil"/>
              <w:bottom w:val="nil"/>
              <w:right w:val="nil"/>
            </w:tcBorders>
          </w:tcPr>
          <w:p w14:paraId="52C5E386" w14:textId="77777777" w:rsidR="00CE4F15" w:rsidRPr="00F67C68" w:rsidRDefault="00CE4F15">
            <w:pPr>
              <w:pStyle w:val="ConsPlusNormal"/>
              <w:rPr>
                <w:color w:val="000000" w:themeColor="text1"/>
              </w:rPr>
            </w:pPr>
            <w:r w:rsidRPr="00F67C68">
              <w:rPr>
                <w:color w:val="000000" w:themeColor="text1"/>
              </w:rPr>
              <w:t>Носители данных магнитные и оптические</w:t>
            </w:r>
          </w:p>
        </w:tc>
        <w:tc>
          <w:tcPr>
            <w:tcW w:w="1131" w:type="dxa"/>
            <w:tcBorders>
              <w:top w:val="nil"/>
              <w:left w:val="nil"/>
              <w:bottom w:val="nil"/>
              <w:right w:val="nil"/>
            </w:tcBorders>
          </w:tcPr>
          <w:p w14:paraId="0CB67016"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4DF6BEC1" w14:textId="77777777" w:rsidR="00CE4F15" w:rsidRPr="00F67C68" w:rsidRDefault="00CE4F15">
            <w:pPr>
              <w:pStyle w:val="ConsPlusNormal"/>
              <w:jc w:val="center"/>
              <w:rPr>
                <w:color w:val="000000" w:themeColor="text1"/>
              </w:rPr>
            </w:pPr>
            <w:r w:rsidRPr="00F67C68">
              <w:rPr>
                <w:color w:val="000000" w:themeColor="text1"/>
              </w:rPr>
              <w:t>45</w:t>
            </w:r>
          </w:p>
        </w:tc>
        <w:tc>
          <w:tcPr>
            <w:tcW w:w="1131" w:type="dxa"/>
            <w:tcBorders>
              <w:top w:val="nil"/>
              <w:left w:val="nil"/>
              <w:bottom w:val="nil"/>
              <w:right w:val="nil"/>
            </w:tcBorders>
          </w:tcPr>
          <w:p w14:paraId="0E00C5E3" w14:textId="77777777" w:rsidR="00CE4F15" w:rsidRPr="00F67C68" w:rsidRDefault="00CE4F15">
            <w:pPr>
              <w:pStyle w:val="ConsPlusNormal"/>
              <w:jc w:val="center"/>
              <w:rPr>
                <w:color w:val="000000" w:themeColor="text1"/>
              </w:rPr>
            </w:pPr>
            <w:r w:rsidRPr="00F67C68">
              <w:rPr>
                <w:color w:val="000000" w:themeColor="text1"/>
              </w:rPr>
              <w:t>45</w:t>
            </w:r>
          </w:p>
        </w:tc>
      </w:tr>
      <w:tr w:rsidR="00F67C68" w:rsidRPr="00F67C68" w14:paraId="2DB10AA0" w14:textId="77777777">
        <w:tblPrEx>
          <w:tblBorders>
            <w:insideH w:val="none" w:sz="0" w:space="0" w:color="auto"/>
            <w:insideV w:val="none" w:sz="0" w:space="0" w:color="auto"/>
          </w:tblBorders>
        </w:tblPrEx>
        <w:tc>
          <w:tcPr>
            <w:tcW w:w="680" w:type="dxa"/>
            <w:tcBorders>
              <w:top w:val="nil"/>
              <w:left w:val="nil"/>
              <w:bottom w:val="nil"/>
              <w:right w:val="nil"/>
            </w:tcBorders>
          </w:tcPr>
          <w:p w14:paraId="75CC524E" w14:textId="77777777" w:rsidR="00CE4F15" w:rsidRPr="00F67C68" w:rsidRDefault="00CE4F15">
            <w:pPr>
              <w:pStyle w:val="ConsPlusNormal"/>
              <w:jc w:val="center"/>
              <w:rPr>
                <w:color w:val="000000" w:themeColor="text1"/>
              </w:rPr>
            </w:pPr>
            <w:r w:rsidRPr="00F67C68">
              <w:rPr>
                <w:color w:val="000000" w:themeColor="text1"/>
              </w:rPr>
              <w:t>62.</w:t>
            </w:r>
          </w:p>
        </w:tc>
        <w:tc>
          <w:tcPr>
            <w:tcW w:w="1814" w:type="dxa"/>
            <w:tcBorders>
              <w:top w:val="nil"/>
              <w:left w:val="nil"/>
              <w:bottom w:val="nil"/>
              <w:right w:val="nil"/>
            </w:tcBorders>
          </w:tcPr>
          <w:p w14:paraId="3A7E76F1" w14:textId="77777777" w:rsidR="00CE4F15" w:rsidRPr="00F67C68" w:rsidRDefault="00CE4F15">
            <w:pPr>
              <w:pStyle w:val="ConsPlusNormal"/>
              <w:jc w:val="center"/>
              <w:rPr>
                <w:color w:val="000000" w:themeColor="text1"/>
              </w:rPr>
            </w:pPr>
            <w:r w:rsidRPr="00F67C68">
              <w:rPr>
                <w:color w:val="000000" w:themeColor="text1"/>
              </w:rPr>
              <w:t>27.11.1</w:t>
            </w:r>
          </w:p>
        </w:tc>
        <w:tc>
          <w:tcPr>
            <w:tcW w:w="3175" w:type="dxa"/>
            <w:tcBorders>
              <w:top w:val="nil"/>
              <w:left w:val="nil"/>
              <w:bottom w:val="nil"/>
              <w:right w:val="nil"/>
            </w:tcBorders>
          </w:tcPr>
          <w:p w14:paraId="20A5D817" w14:textId="77777777" w:rsidR="00CE4F15" w:rsidRPr="00F67C68" w:rsidRDefault="00CE4F15">
            <w:pPr>
              <w:pStyle w:val="ConsPlusNormal"/>
              <w:rPr>
                <w:color w:val="000000" w:themeColor="text1"/>
              </w:rPr>
            </w:pPr>
            <w:r w:rsidRPr="00F67C68">
              <w:rPr>
                <w:color w:val="000000" w:themeColor="text1"/>
              </w:rP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14:paraId="155FAA59"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1216D075"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1047CDDB"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67D6D7B0" w14:textId="77777777">
        <w:tblPrEx>
          <w:tblBorders>
            <w:insideH w:val="none" w:sz="0" w:space="0" w:color="auto"/>
            <w:insideV w:val="none" w:sz="0" w:space="0" w:color="auto"/>
          </w:tblBorders>
        </w:tblPrEx>
        <w:tc>
          <w:tcPr>
            <w:tcW w:w="680" w:type="dxa"/>
            <w:tcBorders>
              <w:top w:val="nil"/>
              <w:left w:val="nil"/>
              <w:bottom w:val="nil"/>
              <w:right w:val="nil"/>
            </w:tcBorders>
          </w:tcPr>
          <w:p w14:paraId="7BF15B36" w14:textId="77777777" w:rsidR="00CE4F15" w:rsidRPr="00F67C68" w:rsidRDefault="00CE4F15">
            <w:pPr>
              <w:pStyle w:val="ConsPlusNormal"/>
              <w:jc w:val="center"/>
              <w:rPr>
                <w:color w:val="000000" w:themeColor="text1"/>
              </w:rPr>
            </w:pPr>
            <w:r w:rsidRPr="00F67C68">
              <w:rPr>
                <w:color w:val="000000" w:themeColor="text1"/>
              </w:rPr>
              <w:t>63.</w:t>
            </w:r>
          </w:p>
        </w:tc>
        <w:tc>
          <w:tcPr>
            <w:tcW w:w="1814" w:type="dxa"/>
            <w:tcBorders>
              <w:top w:val="nil"/>
              <w:left w:val="nil"/>
              <w:bottom w:val="nil"/>
              <w:right w:val="nil"/>
            </w:tcBorders>
          </w:tcPr>
          <w:p w14:paraId="75452492" w14:textId="77777777" w:rsidR="00CE4F15" w:rsidRPr="00F67C68" w:rsidRDefault="00CE4F15">
            <w:pPr>
              <w:pStyle w:val="ConsPlusNormal"/>
              <w:jc w:val="center"/>
              <w:rPr>
                <w:color w:val="000000" w:themeColor="text1"/>
              </w:rPr>
            </w:pPr>
            <w:r w:rsidRPr="00F67C68">
              <w:rPr>
                <w:color w:val="000000" w:themeColor="text1"/>
              </w:rPr>
              <w:t>27.11.2</w:t>
            </w:r>
          </w:p>
        </w:tc>
        <w:tc>
          <w:tcPr>
            <w:tcW w:w="3175" w:type="dxa"/>
            <w:tcBorders>
              <w:top w:val="nil"/>
              <w:left w:val="nil"/>
              <w:bottom w:val="nil"/>
              <w:right w:val="nil"/>
            </w:tcBorders>
          </w:tcPr>
          <w:p w14:paraId="7898DBEA" w14:textId="77777777" w:rsidR="00CE4F15" w:rsidRPr="00F67C68" w:rsidRDefault="00CE4F15">
            <w:pPr>
              <w:pStyle w:val="ConsPlusNormal"/>
              <w:rPr>
                <w:color w:val="000000" w:themeColor="text1"/>
              </w:rPr>
            </w:pPr>
            <w:r w:rsidRPr="00F67C68">
              <w:rPr>
                <w:color w:val="000000" w:themeColor="text1"/>
              </w:rP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14:paraId="1B3988FC"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0948F175"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4E63DB09"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2017478F" w14:textId="77777777">
        <w:tblPrEx>
          <w:tblBorders>
            <w:insideH w:val="none" w:sz="0" w:space="0" w:color="auto"/>
            <w:insideV w:val="none" w:sz="0" w:space="0" w:color="auto"/>
          </w:tblBorders>
        </w:tblPrEx>
        <w:tc>
          <w:tcPr>
            <w:tcW w:w="680" w:type="dxa"/>
            <w:tcBorders>
              <w:top w:val="nil"/>
              <w:left w:val="nil"/>
              <w:bottom w:val="nil"/>
              <w:right w:val="nil"/>
            </w:tcBorders>
          </w:tcPr>
          <w:p w14:paraId="381D5899" w14:textId="77777777" w:rsidR="00CE4F15" w:rsidRPr="00F67C68" w:rsidRDefault="00CE4F15">
            <w:pPr>
              <w:pStyle w:val="ConsPlusNormal"/>
              <w:jc w:val="center"/>
              <w:rPr>
                <w:color w:val="000000" w:themeColor="text1"/>
              </w:rPr>
            </w:pPr>
            <w:r w:rsidRPr="00F67C68">
              <w:rPr>
                <w:color w:val="000000" w:themeColor="text1"/>
              </w:rPr>
              <w:t>64.</w:t>
            </w:r>
          </w:p>
        </w:tc>
        <w:tc>
          <w:tcPr>
            <w:tcW w:w="1814" w:type="dxa"/>
            <w:tcBorders>
              <w:top w:val="nil"/>
              <w:left w:val="nil"/>
              <w:bottom w:val="nil"/>
              <w:right w:val="nil"/>
            </w:tcBorders>
          </w:tcPr>
          <w:p w14:paraId="58DCC15E" w14:textId="77777777" w:rsidR="00CE4F15" w:rsidRPr="00F67C68" w:rsidRDefault="00CE4F15">
            <w:pPr>
              <w:pStyle w:val="ConsPlusNormal"/>
              <w:jc w:val="center"/>
              <w:rPr>
                <w:color w:val="000000" w:themeColor="text1"/>
              </w:rPr>
            </w:pPr>
            <w:r w:rsidRPr="00F67C68">
              <w:rPr>
                <w:color w:val="000000" w:themeColor="text1"/>
              </w:rPr>
              <w:t>27.11.4</w:t>
            </w:r>
          </w:p>
        </w:tc>
        <w:tc>
          <w:tcPr>
            <w:tcW w:w="3175" w:type="dxa"/>
            <w:tcBorders>
              <w:top w:val="nil"/>
              <w:left w:val="nil"/>
              <w:bottom w:val="nil"/>
              <w:right w:val="nil"/>
            </w:tcBorders>
          </w:tcPr>
          <w:p w14:paraId="27F3208C" w14:textId="77777777" w:rsidR="00CE4F15" w:rsidRPr="00F67C68" w:rsidRDefault="00CE4F15">
            <w:pPr>
              <w:pStyle w:val="ConsPlusNormal"/>
              <w:rPr>
                <w:color w:val="000000" w:themeColor="text1"/>
              </w:rPr>
            </w:pPr>
            <w:r w:rsidRPr="00F67C68">
              <w:rPr>
                <w:color w:val="000000" w:themeColor="text1"/>
              </w:rPr>
              <w:t>Трансформаторы электрические</w:t>
            </w:r>
          </w:p>
        </w:tc>
        <w:tc>
          <w:tcPr>
            <w:tcW w:w="1131" w:type="dxa"/>
            <w:tcBorders>
              <w:top w:val="nil"/>
              <w:left w:val="nil"/>
              <w:bottom w:val="nil"/>
              <w:right w:val="nil"/>
            </w:tcBorders>
          </w:tcPr>
          <w:p w14:paraId="353455D4"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33CD7DFC"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6D66E976"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2291D2BA" w14:textId="77777777">
        <w:tblPrEx>
          <w:tblBorders>
            <w:insideH w:val="none" w:sz="0" w:space="0" w:color="auto"/>
            <w:insideV w:val="none" w:sz="0" w:space="0" w:color="auto"/>
          </w:tblBorders>
        </w:tblPrEx>
        <w:tc>
          <w:tcPr>
            <w:tcW w:w="680" w:type="dxa"/>
            <w:tcBorders>
              <w:top w:val="nil"/>
              <w:left w:val="nil"/>
              <w:bottom w:val="nil"/>
              <w:right w:val="nil"/>
            </w:tcBorders>
          </w:tcPr>
          <w:p w14:paraId="3820FDCF" w14:textId="77777777" w:rsidR="00CE4F15" w:rsidRPr="00F67C68" w:rsidRDefault="00CE4F15">
            <w:pPr>
              <w:pStyle w:val="ConsPlusNormal"/>
              <w:jc w:val="center"/>
              <w:rPr>
                <w:color w:val="000000" w:themeColor="text1"/>
              </w:rPr>
            </w:pPr>
            <w:r w:rsidRPr="00F67C68">
              <w:rPr>
                <w:color w:val="000000" w:themeColor="text1"/>
              </w:rPr>
              <w:t>65.</w:t>
            </w:r>
          </w:p>
        </w:tc>
        <w:tc>
          <w:tcPr>
            <w:tcW w:w="1814" w:type="dxa"/>
            <w:tcBorders>
              <w:top w:val="nil"/>
              <w:left w:val="nil"/>
              <w:bottom w:val="nil"/>
              <w:right w:val="nil"/>
            </w:tcBorders>
          </w:tcPr>
          <w:p w14:paraId="64B5C544" w14:textId="77777777" w:rsidR="00CE4F15" w:rsidRPr="00F67C68" w:rsidRDefault="00CE4F15">
            <w:pPr>
              <w:pStyle w:val="ConsPlusNormal"/>
              <w:jc w:val="center"/>
              <w:rPr>
                <w:color w:val="000000" w:themeColor="text1"/>
              </w:rPr>
            </w:pPr>
            <w:r w:rsidRPr="00F67C68">
              <w:rPr>
                <w:color w:val="000000" w:themeColor="text1"/>
              </w:rPr>
              <w:t>27.12.1</w:t>
            </w:r>
          </w:p>
        </w:tc>
        <w:tc>
          <w:tcPr>
            <w:tcW w:w="3175" w:type="dxa"/>
            <w:tcBorders>
              <w:top w:val="nil"/>
              <w:left w:val="nil"/>
              <w:bottom w:val="nil"/>
              <w:right w:val="nil"/>
            </w:tcBorders>
          </w:tcPr>
          <w:p w14:paraId="2C5D9E17" w14:textId="77777777" w:rsidR="00CE4F15" w:rsidRPr="00F67C68" w:rsidRDefault="00CE4F15">
            <w:pPr>
              <w:pStyle w:val="ConsPlusNormal"/>
              <w:rPr>
                <w:color w:val="000000" w:themeColor="text1"/>
              </w:rPr>
            </w:pPr>
            <w:r w:rsidRPr="00F67C68">
              <w:rPr>
                <w:color w:val="000000" w:themeColor="text1"/>
              </w:rP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14:paraId="1E86B0C6"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30385C4B"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7D398435"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5E4F0C53" w14:textId="77777777">
        <w:tblPrEx>
          <w:tblBorders>
            <w:insideH w:val="none" w:sz="0" w:space="0" w:color="auto"/>
            <w:insideV w:val="none" w:sz="0" w:space="0" w:color="auto"/>
          </w:tblBorders>
        </w:tblPrEx>
        <w:tc>
          <w:tcPr>
            <w:tcW w:w="680" w:type="dxa"/>
            <w:tcBorders>
              <w:top w:val="nil"/>
              <w:left w:val="nil"/>
              <w:bottom w:val="nil"/>
              <w:right w:val="nil"/>
            </w:tcBorders>
          </w:tcPr>
          <w:p w14:paraId="4F4DEB95" w14:textId="77777777" w:rsidR="00CE4F15" w:rsidRPr="00F67C68" w:rsidRDefault="00CE4F15">
            <w:pPr>
              <w:pStyle w:val="ConsPlusNormal"/>
              <w:jc w:val="center"/>
              <w:rPr>
                <w:color w:val="000000" w:themeColor="text1"/>
              </w:rPr>
            </w:pPr>
            <w:r w:rsidRPr="00F67C68">
              <w:rPr>
                <w:color w:val="000000" w:themeColor="text1"/>
              </w:rPr>
              <w:t>66.</w:t>
            </w:r>
          </w:p>
        </w:tc>
        <w:tc>
          <w:tcPr>
            <w:tcW w:w="1814" w:type="dxa"/>
            <w:tcBorders>
              <w:top w:val="nil"/>
              <w:left w:val="nil"/>
              <w:bottom w:val="nil"/>
              <w:right w:val="nil"/>
            </w:tcBorders>
          </w:tcPr>
          <w:p w14:paraId="7B538DF0" w14:textId="77777777" w:rsidR="00CE4F15" w:rsidRPr="00F67C68" w:rsidRDefault="00CE4F15">
            <w:pPr>
              <w:pStyle w:val="ConsPlusNormal"/>
              <w:jc w:val="center"/>
              <w:rPr>
                <w:color w:val="000000" w:themeColor="text1"/>
              </w:rPr>
            </w:pPr>
            <w:r w:rsidRPr="00F67C68">
              <w:rPr>
                <w:color w:val="000000" w:themeColor="text1"/>
              </w:rPr>
              <w:t>27.12.2</w:t>
            </w:r>
          </w:p>
        </w:tc>
        <w:tc>
          <w:tcPr>
            <w:tcW w:w="3175" w:type="dxa"/>
            <w:tcBorders>
              <w:top w:val="nil"/>
              <w:left w:val="nil"/>
              <w:bottom w:val="nil"/>
              <w:right w:val="nil"/>
            </w:tcBorders>
          </w:tcPr>
          <w:p w14:paraId="4F793615" w14:textId="77777777" w:rsidR="00CE4F15" w:rsidRPr="00F67C68" w:rsidRDefault="00CE4F15">
            <w:pPr>
              <w:pStyle w:val="ConsPlusNormal"/>
              <w:rPr>
                <w:color w:val="000000" w:themeColor="text1"/>
              </w:rPr>
            </w:pPr>
            <w:r w:rsidRPr="00F67C68">
              <w:rPr>
                <w:color w:val="000000" w:themeColor="text1"/>
              </w:rP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14:paraId="781CB43E"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003BAEF4"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0CB38702"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153D7C39"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998C801" w14:textId="0B7C29FE" w:rsidR="00CE4F15" w:rsidRPr="00F67C68" w:rsidRDefault="00CE4F15">
            <w:pPr>
              <w:pStyle w:val="ConsPlusNormal"/>
              <w:jc w:val="both"/>
              <w:rPr>
                <w:color w:val="000000" w:themeColor="text1"/>
              </w:rPr>
            </w:pPr>
            <w:r w:rsidRPr="00F67C68">
              <w:rPr>
                <w:color w:val="000000" w:themeColor="text1"/>
              </w:rPr>
              <w:t xml:space="preserve">(п. 66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9C40654" w14:textId="77777777">
        <w:tblPrEx>
          <w:tblBorders>
            <w:insideH w:val="none" w:sz="0" w:space="0" w:color="auto"/>
            <w:insideV w:val="none" w:sz="0" w:space="0" w:color="auto"/>
          </w:tblBorders>
        </w:tblPrEx>
        <w:tc>
          <w:tcPr>
            <w:tcW w:w="680" w:type="dxa"/>
            <w:tcBorders>
              <w:top w:val="nil"/>
              <w:left w:val="nil"/>
              <w:bottom w:val="nil"/>
              <w:right w:val="nil"/>
            </w:tcBorders>
          </w:tcPr>
          <w:p w14:paraId="72D35079" w14:textId="77777777" w:rsidR="00CE4F15" w:rsidRPr="00F67C68" w:rsidRDefault="00CE4F15">
            <w:pPr>
              <w:pStyle w:val="ConsPlusNormal"/>
              <w:jc w:val="center"/>
              <w:rPr>
                <w:color w:val="000000" w:themeColor="text1"/>
              </w:rPr>
            </w:pPr>
            <w:r w:rsidRPr="00F67C68">
              <w:rPr>
                <w:color w:val="000000" w:themeColor="text1"/>
              </w:rPr>
              <w:t>67.</w:t>
            </w:r>
          </w:p>
        </w:tc>
        <w:tc>
          <w:tcPr>
            <w:tcW w:w="1814" w:type="dxa"/>
            <w:tcBorders>
              <w:top w:val="nil"/>
              <w:left w:val="nil"/>
              <w:bottom w:val="nil"/>
              <w:right w:val="nil"/>
            </w:tcBorders>
          </w:tcPr>
          <w:p w14:paraId="2FC333E2" w14:textId="77777777" w:rsidR="00CE4F15" w:rsidRPr="00F67C68" w:rsidRDefault="00CE4F15">
            <w:pPr>
              <w:pStyle w:val="ConsPlusNormal"/>
              <w:jc w:val="center"/>
              <w:rPr>
                <w:color w:val="000000" w:themeColor="text1"/>
              </w:rPr>
            </w:pPr>
            <w:r w:rsidRPr="00F67C68">
              <w:rPr>
                <w:color w:val="000000" w:themeColor="text1"/>
              </w:rPr>
              <w:t>27.12.31</w:t>
            </w:r>
          </w:p>
        </w:tc>
        <w:tc>
          <w:tcPr>
            <w:tcW w:w="3175" w:type="dxa"/>
            <w:tcBorders>
              <w:top w:val="nil"/>
              <w:left w:val="nil"/>
              <w:bottom w:val="nil"/>
              <w:right w:val="nil"/>
            </w:tcBorders>
          </w:tcPr>
          <w:p w14:paraId="6EAA3DBD" w14:textId="77777777" w:rsidR="00CE4F15" w:rsidRPr="00F67C68" w:rsidRDefault="00CE4F15">
            <w:pPr>
              <w:pStyle w:val="ConsPlusNormal"/>
              <w:rPr>
                <w:color w:val="000000" w:themeColor="text1"/>
              </w:rPr>
            </w:pPr>
            <w:r w:rsidRPr="00F67C68">
              <w:rPr>
                <w:color w:val="000000" w:themeColor="text1"/>
              </w:rP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14:paraId="140F774B"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306046FF"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78907ACD"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3B580336" w14:textId="77777777">
        <w:tblPrEx>
          <w:tblBorders>
            <w:insideH w:val="none" w:sz="0" w:space="0" w:color="auto"/>
            <w:insideV w:val="none" w:sz="0" w:space="0" w:color="auto"/>
          </w:tblBorders>
        </w:tblPrEx>
        <w:tc>
          <w:tcPr>
            <w:tcW w:w="680" w:type="dxa"/>
            <w:tcBorders>
              <w:top w:val="nil"/>
              <w:left w:val="nil"/>
              <w:bottom w:val="nil"/>
              <w:right w:val="nil"/>
            </w:tcBorders>
          </w:tcPr>
          <w:p w14:paraId="5033A818" w14:textId="77777777" w:rsidR="00CE4F15" w:rsidRPr="00F67C68" w:rsidRDefault="00CE4F15">
            <w:pPr>
              <w:pStyle w:val="ConsPlusNormal"/>
              <w:jc w:val="center"/>
              <w:rPr>
                <w:color w:val="000000" w:themeColor="text1"/>
              </w:rPr>
            </w:pPr>
            <w:r w:rsidRPr="00F67C68">
              <w:rPr>
                <w:color w:val="000000" w:themeColor="text1"/>
              </w:rPr>
              <w:t>68.</w:t>
            </w:r>
          </w:p>
        </w:tc>
        <w:tc>
          <w:tcPr>
            <w:tcW w:w="1814" w:type="dxa"/>
            <w:tcBorders>
              <w:top w:val="nil"/>
              <w:left w:val="nil"/>
              <w:bottom w:val="nil"/>
              <w:right w:val="nil"/>
            </w:tcBorders>
          </w:tcPr>
          <w:p w14:paraId="68C489EA" w14:textId="77777777" w:rsidR="00CE4F15" w:rsidRPr="00F67C68" w:rsidRDefault="00CE4F15">
            <w:pPr>
              <w:pStyle w:val="ConsPlusNormal"/>
              <w:jc w:val="center"/>
              <w:rPr>
                <w:color w:val="000000" w:themeColor="text1"/>
              </w:rPr>
            </w:pPr>
            <w:r w:rsidRPr="00F67C68">
              <w:rPr>
                <w:color w:val="000000" w:themeColor="text1"/>
              </w:rPr>
              <w:t>27.12.32</w:t>
            </w:r>
          </w:p>
        </w:tc>
        <w:tc>
          <w:tcPr>
            <w:tcW w:w="3175" w:type="dxa"/>
            <w:tcBorders>
              <w:top w:val="nil"/>
              <w:left w:val="nil"/>
              <w:bottom w:val="nil"/>
              <w:right w:val="nil"/>
            </w:tcBorders>
          </w:tcPr>
          <w:p w14:paraId="56EBD71C" w14:textId="77777777" w:rsidR="00CE4F15" w:rsidRPr="00F67C68" w:rsidRDefault="00CE4F15">
            <w:pPr>
              <w:pStyle w:val="ConsPlusNormal"/>
              <w:rPr>
                <w:color w:val="000000" w:themeColor="text1"/>
              </w:rPr>
            </w:pPr>
            <w:r w:rsidRPr="00F67C68">
              <w:rPr>
                <w:color w:val="000000" w:themeColor="text1"/>
              </w:rP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14:paraId="30A825BD"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3DBC91F6"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06385D18"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23023AF7" w14:textId="77777777">
        <w:tblPrEx>
          <w:tblBorders>
            <w:insideH w:val="none" w:sz="0" w:space="0" w:color="auto"/>
            <w:insideV w:val="none" w:sz="0" w:space="0" w:color="auto"/>
          </w:tblBorders>
        </w:tblPrEx>
        <w:tc>
          <w:tcPr>
            <w:tcW w:w="680" w:type="dxa"/>
            <w:tcBorders>
              <w:top w:val="nil"/>
              <w:left w:val="nil"/>
              <w:bottom w:val="nil"/>
              <w:right w:val="nil"/>
            </w:tcBorders>
          </w:tcPr>
          <w:p w14:paraId="3A800FE0" w14:textId="77777777" w:rsidR="00CE4F15" w:rsidRPr="00F67C68" w:rsidRDefault="00CE4F15">
            <w:pPr>
              <w:pStyle w:val="ConsPlusNormal"/>
              <w:jc w:val="center"/>
              <w:rPr>
                <w:color w:val="000000" w:themeColor="text1"/>
              </w:rPr>
            </w:pPr>
            <w:r w:rsidRPr="00F67C68">
              <w:rPr>
                <w:color w:val="000000" w:themeColor="text1"/>
              </w:rPr>
              <w:lastRenderedPageBreak/>
              <w:t>69.</w:t>
            </w:r>
          </w:p>
        </w:tc>
        <w:tc>
          <w:tcPr>
            <w:tcW w:w="1814" w:type="dxa"/>
            <w:tcBorders>
              <w:top w:val="nil"/>
              <w:left w:val="nil"/>
              <w:bottom w:val="nil"/>
              <w:right w:val="nil"/>
            </w:tcBorders>
          </w:tcPr>
          <w:p w14:paraId="5DEDD55F" w14:textId="7A666CAD" w:rsidR="00CE4F15" w:rsidRPr="00F67C68" w:rsidRDefault="00CE4F15">
            <w:pPr>
              <w:pStyle w:val="ConsPlusNormal"/>
              <w:jc w:val="center"/>
              <w:rPr>
                <w:color w:val="000000" w:themeColor="text1"/>
              </w:rPr>
            </w:pPr>
            <w:r w:rsidRPr="00F67C68">
              <w:rPr>
                <w:color w:val="000000" w:themeColor="text1"/>
              </w:rPr>
              <w:t>27.20.21.000</w:t>
            </w:r>
          </w:p>
        </w:tc>
        <w:tc>
          <w:tcPr>
            <w:tcW w:w="3175" w:type="dxa"/>
            <w:tcBorders>
              <w:top w:val="nil"/>
              <w:left w:val="nil"/>
              <w:bottom w:val="nil"/>
              <w:right w:val="nil"/>
            </w:tcBorders>
          </w:tcPr>
          <w:p w14:paraId="081F84EB" w14:textId="77777777" w:rsidR="00CE4F15" w:rsidRPr="00F67C68" w:rsidRDefault="00CE4F15">
            <w:pPr>
              <w:pStyle w:val="ConsPlusNormal"/>
              <w:rPr>
                <w:color w:val="000000" w:themeColor="text1"/>
              </w:rPr>
            </w:pPr>
            <w:r w:rsidRPr="00F67C68">
              <w:rPr>
                <w:color w:val="000000" w:themeColor="text1"/>
              </w:rPr>
              <w:t>Аккумуляторы свинцовые для запуска поршневых двигателей</w:t>
            </w:r>
          </w:p>
        </w:tc>
        <w:tc>
          <w:tcPr>
            <w:tcW w:w="1131" w:type="dxa"/>
            <w:tcBorders>
              <w:top w:val="nil"/>
              <w:left w:val="nil"/>
              <w:bottom w:val="nil"/>
              <w:right w:val="nil"/>
            </w:tcBorders>
          </w:tcPr>
          <w:p w14:paraId="3C3AD1F6"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379592C0"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002B9510"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585B0DD2" w14:textId="77777777">
        <w:tblPrEx>
          <w:tblBorders>
            <w:insideH w:val="none" w:sz="0" w:space="0" w:color="auto"/>
            <w:insideV w:val="none" w:sz="0" w:space="0" w:color="auto"/>
          </w:tblBorders>
        </w:tblPrEx>
        <w:tc>
          <w:tcPr>
            <w:tcW w:w="680" w:type="dxa"/>
            <w:tcBorders>
              <w:top w:val="nil"/>
              <w:left w:val="nil"/>
              <w:bottom w:val="nil"/>
              <w:right w:val="nil"/>
            </w:tcBorders>
          </w:tcPr>
          <w:p w14:paraId="279CD965" w14:textId="77777777" w:rsidR="00CE4F15" w:rsidRPr="00F67C68" w:rsidRDefault="00CE4F15">
            <w:pPr>
              <w:pStyle w:val="ConsPlusNormal"/>
              <w:jc w:val="center"/>
              <w:rPr>
                <w:color w:val="000000" w:themeColor="text1"/>
              </w:rPr>
            </w:pPr>
            <w:r w:rsidRPr="00F67C68">
              <w:rPr>
                <w:color w:val="000000" w:themeColor="text1"/>
              </w:rPr>
              <w:t>70.</w:t>
            </w:r>
          </w:p>
        </w:tc>
        <w:tc>
          <w:tcPr>
            <w:tcW w:w="1814" w:type="dxa"/>
            <w:tcBorders>
              <w:top w:val="nil"/>
              <w:left w:val="nil"/>
              <w:bottom w:val="nil"/>
              <w:right w:val="nil"/>
            </w:tcBorders>
          </w:tcPr>
          <w:p w14:paraId="474CBA61" w14:textId="5222062F" w:rsidR="00CE4F15" w:rsidRPr="00F67C68" w:rsidRDefault="00CE4F15">
            <w:pPr>
              <w:pStyle w:val="ConsPlusNormal"/>
              <w:jc w:val="center"/>
              <w:rPr>
                <w:color w:val="000000" w:themeColor="text1"/>
              </w:rPr>
            </w:pPr>
            <w:r w:rsidRPr="00F67C68">
              <w:rPr>
                <w:color w:val="000000" w:themeColor="text1"/>
              </w:rPr>
              <w:t>27.20.22.000</w:t>
            </w:r>
          </w:p>
        </w:tc>
        <w:tc>
          <w:tcPr>
            <w:tcW w:w="3175" w:type="dxa"/>
            <w:tcBorders>
              <w:top w:val="nil"/>
              <w:left w:val="nil"/>
              <w:bottom w:val="nil"/>
              <w:right w:val="nil"/>
            </w:tcBorders>
          </w:tcPr>
          <w:p w14:paraId="6596E80A" w14:textId="77777777" w:rsidR="00CE4F15" w:rsidRPr="00F67C68" w:rsidRDefault="00CE4F15">
            <w:pPr>
              <w:pStyle w:val="ConsPlusNormal"/>
              <w:rPr>
                <w:color w:val="000000" w:themeColor="text1"/>
              </w:rPr>
            </w:pPr>
            <w:r w:rsidRPr="00F67C68">
              <w:rPr>
                <w:color w:val="000000" w:themeColor="text1"/>
              </w:rPr>
              <w:t>Аккумуляторы свинцовые, кроме используемых для запуска поршневых двигателей</w:t>
            </w:r>
          </w:p>
        </w:tc>
        <w:tc>
          <w:tcPr>
            <w:tcW w:w="1131" w:type="dxa"/>
            <w:tcBorders>
              <w:top w:val="nil"/>
              <w:left w:val="nil"/>
              <w:bottom w:val="nil"/>
              <w:right w:val="nil"/>
            </w:tcBorders>
          </w:tcPr>
          <w:p w14:paraId="6950A870"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565AC49A"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733521B5"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59FD7C31"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82E0EE0" w14:textId="2BBFD0EE" w:rsidR="00CE4F15" w:rsidRPr="00F67C68" w:rsidRDefault="00CE4F15">
            <w:pPr>
              <w:pStyle w:val="ConsPlusNormal"/>
              <w:jc w:val="both"/>
              <w:rPr>
                <w:color w:val="000000" w:themeColor="text1"/>
              </w:rPr>
            </w:pPr>
            <w:r w:rsidRPr="00F67C68">
              <w:rPr>
                <w:color w:val="000000" w:themeColor="text1"/>
              </w:rPr>
              <w:t xml:space="preserve">(п. 70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49432CCF" w14:textId="77777777">
        <w:tblPrEx>
          <w:tblBorders>
            <w:insideH w:val="none" w:sz="0" w:space="0" w:color="auto"/>
            <w:insideV w:val="none" w:sz="0" w:space="0" w:color="auto"/>
          </w:tblBorders>
        </w:tblPrEx>
        <w:tc>
          <w:tcPr>
            <w:tcW w:w="680" w:type="dxa"/>
            <w:tcBorders>
              <w:top w:val="nil"/>
              <w:left w:val="nil"/>
              <w:bottom w:val="nil"/>
              <w:right w:val="nil"/>
            </w:tcBorders>
          </w:tcPr>
          <w:p w14:paraId="6C925551" w14:textId="77777777" w:rsidR="00CE4F15" w:rsidRPr="00F67C68" w:rsidRDefault="00CE4F15">
            <w:pPr>
              <w:pStyle w:val="ConsPlusNormal"/>
              <w:jc w:val="center"/>
              <w:rPr>
                <w:color w:val="000000" w:themeColor="text1"/>
              </w:rPr>
            </w:pPr>
            <w:r w:rsidRPr="00F67C68">
              <w:rPr>
                <w:color w:val="000000" w:themeColor="text1"/>
              </w:rPr>
              <w:t>71.</w:t>
            </w:r>
          </w:p>
        </w:tc>
        <w:tc>
          <w:tcPr>
            <w:tcW w:w="1814" w:type="dxa"/>
            <w:tcBorders>
              <w:top w:val="nil"/>
              <w:left w:val="nil"/>
              <w:bottom w:val="nil"/>
              <w:right w:val="nil"/>
            </w:tcBorders>
          </w:tcPr>
          <w:p w14:paraId="44DFE562" w14:textId="2AC00D92" w:rsidR="00CE4F15" w:rsidRPr="00F67C68" w:rsidRDefault="00CE4F15">
            <w:pPr>
              <w:pStyle w:val="ConsPlusNormal"/>
              <w:jc w:val="center"/>
              <w:rPr>
                <w:color w:val="000000" w:themeColor="text1"/>
              </w:rPr>
            </w:pPr>
            <w:r w:rsidRPr="00F67C68">
              <w:rPr>
                <w:color w:val="000000" w:themeColor="text1"/>
              </w:rPr>
              <w:t>27.20.23.130</w:t>
            </w:r>
          </w:p>
        </w:tc>
        <w:tc>
          <w:tcPr>
            <w:tcW w:w="3175" w:type="dxa"/>
            <w:tcBorders>
              <w:top w:val="nil"/>
              <w:left w:val="nil"/>
              <w:bottom w:val="nil"/>
              <w:right w:val="nil"/>
            </w:tcBorders>
          </w:tcPr>
          <w:p w14:paraId="5C6FBC3D" w14:textId="77777777" w:rsidR="00CE4F15" w:rsidRPr="00F67C68" w:rsidRDefault="00CE4F15">
            <w:pPr>
              <w:pStyle w:val="ConsPlusNormal"/>
              <w:rPr>
                <w:color w:val="000000" w:themeColor="text1"/>
              </w:rPr>
            </w:pPr>
            <w:r w:rsidRPr="00F67C68">
              <w:rPr>
                <w:color w:val="000000" w:themeColor="text1"/>
              </w:rPr>
              <w:t>Батареи аккумуляторные литий-ионные</w:t>
            </w:r>
          </w:p>
        </w:tc>
        <w:tc>
          <w:tcPr>
            <w:tcW w:w="1131" w:type="dxa"/>
            <w:tcBorders>
              <w:top w:val="nil"/>
              <w:left w:val="nil"/>
              <w:bottom w:val="nil"/>
              <w:right w:val="nil"/>
            </w:tcBorders>
          </w:tcPr>
          <w:p w14:paraId="45954F9E"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0C1C49FA"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344EACAD"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6CDF10F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11AD160" w14:textId="10C05CE0" w:rsidR="00CE4F15" w:rsidRPr="00F67C68" w:rsidRDefault="00CE4F15">
            <w:pPr>
              <w:pStyle w:val="ConsPlusNormal"/>
              <w:jc w:val="both"/>
              <w:rPr>
                <w:color w:val="000000" w:themeColor="text1"/>
              </w:rPr>
            </w:pPr>
            <w:r w:rsidRPr="00F67C68">
              <w:rPr>
                <w:color w:val="000000" w:themeColor="text1"/>
              </w:rPr>
              <w:t xml:space="preserve">(п. 71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E6929CC" w14:textId="77777777">
        <w:tblPrEx>
          <w:tblBorders>
            <w:insideH w:val="none" w:sz="0" w:space="0" w:color="auto"/>
            <w:insideV w:val="none" w:sz="0" w:space="0" w:color="auto"/>
          </w:tblBorders>
        </w:tblPrEx>
        <w:tc>
          <w:tcPr>
            <w:tcW w:w="680" w:type="dxa"/>
            <w:tcBorders>
              <w:top w:val="nil"/>
              <w:left w:val="nil"/>
              <w:bottom w:val="nil"/>
              <w:right w:val="nil"/>
            </w:tcBorders>
          </w:tcPr>
          <w:p w14:paraId="449B8DD4" w14:textId="77777777" w:rsidR="00CE4F15" w:rsidRPr="00F67C68" w:rsidRDefault="00CE4F15">
            <w:pPr>
              <w:pStyle w:val="ConsPlusNormal"/>
              <w:jc w:val="center"/>
              <w:rPr>
                <w:color w:val="000000" w:themeColor="text1"/>
              </w:rPr>
            </w:pPr>
            <w:r w:rsidRPr="00F67C68">
              <w:rPr>
                <w:color w:val="000000" w:themeColor="text1"/>
              </w:rPr>
              <w:t>72.</w:t>
            </w:r>
          </w:p>
        </w:tc>
        <w:tc>
          <w:tcPr>
            <w:tcW w:w="1814" w:type="dxa"/>
            <w:tcBorders>
              <w:top w:val="nil"/>
              <w:left w:val="nil"/>
              <w:bottom w:val="nil"/>
              <w:right w:val="nil"/>
            </w:tcBorders>
          </w:tcPr>
          <w:p w14:paraId="1E9CE8A4" w14:textId="77777777" w:rsidR="00CE4F15" w:rsidRPr="00F67C68" w:rsidRDefault="00CE4F15">
            <w:pPr>
              <w:pStyle w:val="ConsPlusNormal"/>
              <w:jc w:val="center"/>
              <w:rPr>
                <w:color w:val="000000" w:themeColor="text1"/>
              </w:rPr>
            </w:pPr>
            <w:r w:rsidRPr="00F67C68">
              <w:rPr>
                <w:color w:val="000000" w:themeColor="text1"/>
              </w:rPr>
              <w:t>27.31.11</w:t>
            </w:r>
          </w:p>
        </w:tc>
        <w:tc>
          <w:tcPr>
            <w:tcW w:w="3175" w:type="dxa"/>
            <w:tcBorders>
              <w:top w:val="nil"/>
              <w:left w:val="nil"/>
              <w:bottom w:val="nil"/>
              <w:right w:val="nil"/>
            </w:tcBorders>
          </w:tcPr>
          <w:p w14:paraId="0495A144" w14:textId="77777777" w:rsidR="00CE4F15" w:rsidRPr="00F67C68" w:rsidRDefault="00CE4F15">
            <w:pPr>
              <w:pStyle w:val="ConsPlusNormal"/>
              <w:rPr>
                <w:color w:val="000000" w:themeColor="text1"/>
              </w:rPr>
            </w:pPr>
            <w:r w:rsidRPr="00F67C68">
              <w:rPr>
                <w:color w:val="000000" w:themeColor="text1"/>
              </w:rP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14:paraId="7B585E54"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0827B84D"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76D61825"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71A785E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3752F61" w14:textId="5019366C" w:rsidR="00CE4F15" w:rsidRPr="00F67C68" w:rsidRDefault="00CE4F15">
            <w:pPr>
              <w:pStyle w:val="ConsPlusNormal"/>
              <w:jc w:val="both"/>
              <w:rPr>
                <w:color w:val="000000" w:themeColor="text1"/>
              </w:rPr>
            </w:pPr>
            <w:r w:rsidRPr="00F67C68">
              <w:rPr>
                <w:color w:val="000000" w:themeColor="text1"/>
              </w:rPr>
              <w:t xml:space="preserve">(п. 72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3498530A" w14:textId="77777777">
        <w:tblPrEx>
          <w:tblBorders>
            <w:insideH w:val="none" w:sz="0" w:space="0" w:color="auto"/>
            <w:insideV w:val="none" w:sz="0" w:space="0" w:color="auto"/>
          </w:tblBorders>
        </w:tblPrEx>
        <w:tc>
          <w:tcPr>
            <w:tcW w:w="680" w:type="dxa"/>
            <w:tcBorders>
              <w:top w:val="nil"/>
              <w:left w:val="nil"/>
              <w:bottom w:val="nil"/>
              <w:right w:val="nil"/>
            </w:tcBorders>
          </w:tcPr>
          <w:p w14:paraId="42C833CD" w14:textId="77777777" w:rsidR="00CE4F15" w:rsidRPr="00F67C68" w:rsidRDefault="00CE4F15">
            <w:pPr>
              <w:pStyle w:val="ConsPlusNormal"/>
              <w:jc w:val="center"/>
              <w:rPr>
                <w:color w:val="000000" w:themeColor="text1"/>
              </w:rPr>
            </w:pPr>
            <w:r w:rsidRPr="00F67C68">
              <w:rPr>
                <w:color w:val="000000" w:themeColor="text1"/>
              </w:rPr>
              <w:t>73.</w:t>
            </w:r>
          </w:p>
        </w:tc>
        <w:tc>
          <w:tcPr>
            <w:tcW w:w="1814" w:type="dxa"/>
            <w:tcBorders>
              <w:top w:val="nil"/>
              <w:left w:val="nil"/>
              <w:bottom w:val="nil"/>
              <w:right w:val="nil"/>
            </w:tcBorders>
          </w:tcPr>
          <w:p w14:paraId="15780D53" w14:textId="765C740A" w:rsidR="00CE4F15" w:rsidRPr="00F67C68" w:rsidRDefault="00CE4F15">
            <w:pPr>
              <w:pStyle w:val="ConsPlusNormal"/>
              <w:jc w:val="center"/>
              <w:rPr>
                <w:color w:val="000000" w:themeColor="text1"/>
              </w:rPr>
            </w:pPr>
            <w:r w:rsidRPr="00F67C68">
              <w:rPr>
                <w:color w:val="000000" w:themeColor="text1"/>
              </w:rPr>
              <w:t>27.31.12.120</w:t>
            </w:r>
          </w:p>
        </w:tc>
        <w:tc>
          <w:tcPr>
            <w:tcW w:w="3175" w:type="dxa"/>
            <w:tcBorders>
              <w:top w:val="nil"/>
              <w:left w:val="nil"/>
              <w:bottom w:val="nil"/>
              <w:right w:val="nil"/>
            </w:tcBorders>
          </w:tcPr>
          <w:p w14:paraId="39A3F86D" w14:textId="77777777" w:rsidR="00CE4F15" w:rsidRPr="00F67C68" w:rsidRDefault="00CE4F15">
            <w:pPr>
              <w:pStyle w:val="ConsPlusNormal"/>
              <w:rPr>
                <w:color w:val="000000" w:themeColor="text1"/>
              </w:rPr>
            </w:pPr>
            <w:r w:rsidRPr="00F67C68">
              <w:rPr>
                <w:color w:val="000000" w:themeColor="text1"/>
              </w:rP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14:paraId="627E4E2E"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228A19B9"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27098DF9"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3ACDDD46"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2B66858" w14:textId="40FD3226" w:rsidR="00CE4F15" w:rsidRPr="00F67C68" w:rsidRDefault="00CE4F15">
            <w:pPr>
              <w:pStyle w:val="ConsPlusNormal"/>
              <w:jc w:val="both"/>
              <w:rPr>
                <w:color w:val="000000" w:themeColor="text1"/>
              </w:rPr>
            </w:pPr>
            <w:r w:rsidRPr="00F67C68">
              <w:rPr>
                <w:color w:val="000000" w:themeColor="text1"/>
              </w:rPr>
              <w:t xml:space="preserve">(п. 73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EBBEDD4" w14:textId="77777777">
        <w:tblPrEx>
          <w:tblBorders>
            <w:insideH w:val="none" w:sz="0" w:space="0" w:color="auto"/>
            <w:insideV w:val="none" w:sz="0" w:space="0" w:color="auto"/>
          </w:tblBorders>
        </w:tblPrEx>
        <w:tc>
          <w:tcPr>
            <w:tcW w:w="680" w:type="dxa"/>
            <w:tcBorders>
              <w:top w:val="nil"/>
              <w:left w:val="nil"/>
              <w:bottom w:val="nil"/>
              <w:right w:val="nil"/>
            </w:tcBorders>
          </w:tcPr>
          <w:p w14:paraId="06AE9017" w14:textId="77777777" w:rsidR="00CE4F15" w:rsidRPr="00F67C68" w:rsidRDefault="00CE4F15">
            <w:pPr>
              <w:pStyle w:val="ConsPlusNormal"/>
              <w:jc w:val="center"/>
              <w:rPr>
                <w:color w:val="000000" w:themeColor="text1"/>
              </w:rPr>
            </w:pPr>
            <w:r w:rsidRPr="00F67C68">
              <w:rPr>
                <w:color w:val="000000" w:themeColor="text1"/>
              </w:rPr>
              <w:t>74.</w:t>
            </w:r>
          </w:p>
        </w:tc>
        <w:tc>
          <w:tcPr>
            <w:tcW w:w="1814" w:type="dxa"/>
            <w:tcBorders>
              <w:top w:val="nil"/>
              <w:left w:val="nil"/>
              <w:bottom w:val="nil"/>
              <w:right w:val="nil"/>
            </w:tcBorders>
          </w:tcPr>
          <w:p w14:paraId="71DA64AB" w14:textId="77777777" w:rsidR="00CE4F15" w:rsidRPr="00F67C68" w:rsidRDefault="00CE4F15">
            <w:pPr>
              <w:pStyle w:val="ConsPlusNormal"/>
              <w:jc w:val="center"/>
              <w:rPr>
                <w:color w:val="000000" w:themeColor="text1"/>
              </w:rPr>
            </w:pPr>
            <w:r w:rsidRPr="00F67C68">
              <w:rPr>
                <w:color w:val="000000" w:themeColor="text1"/>
              </w:rPr>
              <w:t>27.32</w:t>
            </w:r>
          </w:p>
        </w:tc>
        <w:tc>
          <w:tcPr>
            <w:tcW w:w="3175" w:type="dxa"/>
            <w:tcBorders>
              <w:top w:val="nil"/>
              <w:left w:val="nil"/>
              <w:bottom w:val="nil"/>
              <w:right w:val="nil"/>
            </w:tcBorders>
          </w:tcPr>
          <w:p w14:paraId="6254FBAA" w14:textId="77777777" w:rsidR="00CE4F15" w:rsidRPr="00F67C68" w:rsidRDefault="00CE4F15">
            <w:pPr>
              <w:pStyle w:val="ConsPlusNormal"/>
              <w:rPr>
                <w:color w:val="000000" w:themeColor="text1"/>
              </w:rPr>
            </w:pPr>
            <w:r w:rsidRPr="00F67C68">
              <w:rPr>
                <w:color w:val="000000" w:themeColor="text1"/>
              </w:rPr>
              <w:t>Провода и кабели электронные и электрические прочие</w:t>
            </w:r>
          </w:p>
        </w:tc>
        <w:tc>
          <w:tcPr>
            <w:tcW w:w="1131" w:type="dxa"/>
            <w:tcBorders>
              <w:top w:val="nil"/>
              <w:left w:val="nil"/>
              <w:bottom w:val="nil"/>
              <w:right w:val="nil"/>
            </w:tcBorders>
          </w:tcPr>
          <w:p w14:paraId="71479939"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62CE1232"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169CF6FC"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5C5A1672" w14:textId="77777777">
        <w:tblPrEx>
          <w:tblBorders>
            <w:insideH w:val="none" w:sz="0" w:space="0" w:color="auto"/>
            <w:insideV w:val="none" w:sz="0" w:space="0" w:color="auto"/>
          </w:tblBorders>
        </w:tblPrEx>
        <w:tc>
          <w:tcPr>
            <w:tcW w:w="680" w:type="dxa"/>
            <w:tcBorders>
              <w:top w:val="nil"/>
              <w:left w:val="nil"/>
              <w:bottom w:val="nil"/>
              <w:right w:val="nil"/>
            </w:tcBorders>
          </w:tcPr>
          <w:p w14:paraId="2A9F8E0C" w14:textId="77777777" w:rsidR="00CE4F15" w:rsidRPr="00F67C68" w:rsidRDefault="00CE4F15">
            <w:pPr>
              <w:pStyle w:val="ConsPlusNormal"/>
              <w:jc w:val="center"/>
              <w:rPr>
                <w:color w:val="000000" w:themeColor="text1"/>
              </w:rPr>
            </w:pPr>
            <w:r w:rsidRPr="00F67C68">
              <w:rPr>
                <w:color w:val="000000" w:themeColor="text1"/>
              </w:rPr>
              <w:t>75.</w:t>
            </w:r>
          </w:p>
        </w:tc>
        <w:tc>
          <w:tcPr>
            <w:tcW w:w="1814" w:type="dxa"/>
            <w:tcBorders>
              <w:top w:val="nil"/>
              <w:left w:val="nil"/>
              <w:bottom w:val="nil"/>
              <w:right w:val="nil"/>
            </w:tcBorders>
          </w:tcPr>
          <w:p w14:paraId="46192665" w14:textId="77777777" w:rsidR="00CE4F15" w:rsidRPr="00F67C68" w:rsidRDefault="00CE4F15">
            <w:pPr>
              <w:pStyle w:val="ConsPlusNormal"/>
              <w:jc w:val="center"/>
              <w:rPr>
                <w:color w:val="000000" w:themeColor="text1"/>
              </w:rPr>
            </w:pPr>
            <w:r w:rsidRPr="00F67C68">
              <w:rPr>
                <w:color w:val="000000" w:themeColor="text1"/>
              </w:rPr>
              <w:t>27.40</w:t>
            </w:r>
          </w:p>
        </w:tc>
        <w:tc>
          <w:tcPr>
            <w:tcW w:w="3175" w:type="dxa"/>
            <w:tcBorders>
              <w:top w:val="nil"/>
              <w:left w:val="nil"/>
              <w:bottom w:val="nil"/>
              <w:right w:val="nil"/>
            </w:tcBorders>
          </w:tcPr>
          <w:p w14:paraId="4DE2C7D5" w14:textId="77777777" w:rsidR="00CE4F15" w:rsidRPr="00F67C68" w:rsidRDefault="00CE4F15">
            <w:pPr>
              <w:pStyle w:val="ConsPlusNormal"/>
              <w:rPr>
                <w:color w:val="000000" w:themeColor="text1"/>
              </w:rPr>
            </w:pPr>
            <w:r w:rsidRPr="00F67C68">
              <w:rPr>
                <w:color w:val="000000" w:themeColor="text1"/>
              </w:rPr>
              <w:t>Оборудование электрическое осветительное</w:t>
            </w:r>
          </w:p>
        </w:tc>
        <w:tc>
          <w:tcPr>
            <w:tcW w:w="1131" w:type="dxa"/>
            <w:tcBorders>
              <w:top w:val="nil"/>
              <w:left w:val="nil"/>
              <w:bottom w:val="nil"/>
              <w:right w:val="nil"/>
            </w:tcBorders>
          </w:tcPr>
          <w:p w14:paraId="101919BD"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2DFD1598"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13228F5"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37D67155" w14:textId="77777777">
        <w:tblPrEx>
          <w:tblBorders>
            <w:insideH w:val="none" w:sz="0" w:space="0" w:color="auto"/>
            <w:insideV w:val="none" w:sz="0" w:space="0" w:color="auto"/>
          </w:tblBorders>
        </w:tblPrEx>
        <w:tc>
          <w:tcPr>
            <w:tcW w:w="680" w:type="dxa"/>
            <w:tcBorders>
              <w:top w:val="nil"/>
              <w:left w:val="nil"/>
              <w:bottom w:val="nil"/>
              <w:right w:val="nil"/>
            </w:tcBorders>
          </w:tcPr>
          <w:p w14:paraId="071BEC48" w14:textId="77777777" w:rsidR="00CE4F15" w:rsidRPr="00F67C68" w:rsidRDefault="00CE4F15">
            <w:pPr>
              <w:pStyle w:val="ConsPlusNormal"/>
              <w:jc w:val="center"/>
              <w:rPr>
                <w:color w:val="000000" w:themeColor="text1"/>
              </w:rPr>
            </w:pPr>
            <w:r w:rsidRPr="00F67C68">
              <w:rPr>
                <w:color w:val="000000" w:themeColor="text1"/>
              </w:rPr>
              <w:t>76.</w:t>
            </w:r>
          </w:p>
        </w:tc>
        <w:tc>
          <w:tcPr>
            <w:tcW w:w="8382" w:type="dxa"/>
            <w:gridSpan w:val="5"/>
            <w:tcBorders>
              <w:top w:val="nil"/>
              <w:left w:val="nil"/>
              <w:bottom w:val="nil"/>
              <w:right w:val="nil"/>
            </w:tcBorders>
          </w:tcPr>
          <w:p w14:paraId="554449F7" w14:textId="2FD84A6E" w:rsidR="00CE4F15" w:rsidRPr="00F67C68" w:rsidRDefault="00CE4F15">
            <w:pPr>
              <w:pStyle w:val="ConsPlusNormal"/>
              <w:jc w:val="both"/>
              <w:rPr>
                <w:color w:val="000000" w:themeColor="text1"/>
              </w:rPr>
            </w:pPr>
            <w:r w:rsidRPr="00F67C68">
              <w:rPr>
                <w:color w:val="000000" w:themeColor="text1"/>
              </w:rPr>
              <w:t xml:space="preserve">Исключен.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0501633D" w14:textId="77777777">
        <w:tblPrEx>
          <w:tblBorders>
            <w:insideH w:val="none" w:sz="0" w:space="0" w:color="auto"/>
            <w:insideV w:val="none" w:sz="0" w:space="0" w:color="auto"/>
          </w:tblBorders>
        </w:tblPrEx>
        <w:tc>
          <w:tcPr>
            <w:tcW w:w="680" w:type="dxa"/>
            <w:tcBorders>
              <w:top w:val="nil"/>
              <w:left w:val="nil"/>
              <w:bottom w:val="nil"/>
              <w:right w:val="nil"/>
            </w:tcBorders>
          </w:tcPr>
          <w:p w14:paraId="38C6933C" w14:textId="77777777" w:rsidR="00CE4F15" w:rsidRPr="00F67C68" w:rsidRDefault="00CE4F15">
            <w:pPr>
              <w:pStyle w:val="ConsPlusNormal"/>
              <w:jc w:val="center"/>
              <w:rPr>
                <w:color w:val="000000" w:themeColor="text1"/>
              </w:rPr>
            </w:pPr>
            <w:r w:rsidRPr="00F67C68">
              <w:rPr>
                <w:color w:val="000000" w:themeColor="text1"/>
              </w:rPr>
              <w:t>77.</w:t>
            </w:r>
          </w:p>
        </w:tc>
        <w:tc>
          <w:tcPr>
            <w:tcW w:w="1814" w:type="dxa"/>
            <w:tcBorders>
              <w:top w:val="nil"/>
              <w:left w:val="nil"/>
              <w:bottom w:val="nil"/>
              <w:right w:val="nil"/>
            </w:tcBorders>
          </w:tcPr>
          <w:p w14:paraId="350B37F8" w14:textId="257E4C84" w:rsidR="00CE4F15" w:rsidRPr="00F67C68" w:rsidRDefault="00CE4F15">
            <w:pPr>
              <w:pStyle w:val="ConsPlusNormal"/>
              <w:jc w:val="center"/>
              <w:rPr>
                <w:color w:val="000000" w:themeColor="text1"/>
              </w:rPr>
            </w:pPr>
            <w:r w:rsidRPr="00F67C68">
              <w:rPr>
                <w:color w:val="000000" w:themeColor="text1"/>
              </w:rPr>
              <w:t>28.22.14.126</w:t>
            </w:r>
          </w:p>
        </w:tc>
        <w:tc>
          <w:tcPr>
            <w:tcW w:w="3175" w:type="dxa"/>
            <w:tcBorders>
              <w:top w:val="nil"/>
              <w:left w:val="nil"/>
              <w:bottom w:val="nil"/>
              <w:right w:val="nil"/>
            </w:tcBorders>
          </w:tcPr>
          <w:p w14:paraId="0A6EF066" w14:textId="77777777" w:rsidR="00CE4F15" w:rsidRPr="00F67C68" w:rsidRDefault="00CE4F15">
            <w:pPr>
              <w:pStyle w:val="ConsPlusNormal"/>
              <w:rPr>
                <w:color w:val="000000" w:themeColor="text1"/>
              </w:rPr>
            </w:pPr>
            <w:r w:rsidRPr="00F67C68">
              <w:rPr>
                <w:color w:val="000000" w:themeColor="text1"/>
              </w:rPr>
              <w:t>Краны башенные строительные</w:t>
            </w:r>
          </w:p>
        </w:tc>
        <w:tc>
          <w:tcPr>
            <w:tcW w:w="1131" w:type="dxa"/>
            <w:tcBorders>
              <w:top w:val="nil"/>
              <w:left w:val="nil"/>
              <w:bottom w:val="nil"/>
              <w:right w:val="nil"/>
            </w:tcBorders>
          </w:tcPr>
          <w:p w14:paraId="5D094195"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4725EABD"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4AB26EF"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1F97C45A" w14:textId="77777777">
        <w:tblPrEx>
          <w:tblBorders>
            <w:insideH w:val="none" w:sz="0" w:space="0" w:color="auto"/>
            <w:insideV w:val="none" w:sz="0" w:space="0" w:color="auto"/>
          </w:tblBorders>
        </w:tblPrEx>
        <w:tc>
          <w:tcPr>
            <w:tcW w:w="680" w:type="dxa"/>
            <w:tcBorders>
              <w:top w:val="nil"/>
              <w:left w:val="nil"/>
              <w:bottom w:val="nil"/>
              <w:right w:val="nil"/>
            </w:tcBorders>
          </w:tcPr>
          <w:p w14:paraId="2148C86B" w14:textId="77777777" w:rsidR="00CE4F15" w:rsidRPr="00F67C68" w:rsidRDefault="00CE4F15">
            <w:pPr>
              <w:pStyle w:val="ConsPlusNormal"/>
              <w:jc w:val="center"/>
              <w:rPr>
                <w:color w:val="000000" w:themeColor="text1"/>
              </w:rPr>
            </w:pPr>
            <w:r w:rsidRPr="00F67C68">
              <w:rPr>
                <w:color w:val="000000" w:themeColor="text1"/>
              </w:rPr>
              <w:t>78.</w:t>
            </w:r>
          </w:p>
        </w:tc>
        <w:tc>
          <w:tcPr>
            <w:tcW w:w="1814" w:type="dxa"/>
            <w:tcBorders>
              <w:top w:val="nil"/>
              <w:left w:val="nil"/>
              <w:bottom w:val="nil"/>
              <w:right w:val="nil"/>
            </w:tcBorders>
          </w:tcPr>
          <w:p w14:paraId="003D7FA0" w14:textId="77777777" w:rsidR="00CE4F15" w:rsidRPr="00F67C68" w:rsidRDefault="00CE4F15">
            <w:pPr>
              <w:pStyle w:val="ConsPlusNormal"/>
              <w:jc w:val="center"/>
              <w:rPr>
                <w:color w:val="000000" w:themeColor="text1"/>
              </w:rPr>
            </w:pPr>
            <w:r w:rsidRPr="00F67C68">
              <w:rPr>
                <w:color w:val="000000" w:themeColor="text1"/>
              </w:rPr>
              <w:t>28.22.16.110</w:t>
            </w:r>
          </w:p>
        </w:tc>
        <w:tc>
          <w:tcPr>
            <w:tcW w:w="3175" w:type="dxa"/>
            <w:tcBorders>
              <w:top w:val="nil"/>
              <w:left w:val="nil"/>
              <w:bottom w:val="nil"/>
              <w:right w:val="nil"/>
            </w:tcBorders>
          </w:tcPr>
          <w:p w14:paraId="5255CCEE" w14:textId="77777777" w:rsidR="00CE4F15" w:rsidRPr="00F67C68" w:rsidRDefault="00CE4F15">
            <w:pPr>
              <w:pStyle w:val="ConsPlusNormal"/>
              <w:rPr>
                <w:color w:val="000000" w:themeColor="text1"/>
              </w:rPr>
            </w:pPr>
            <w:r w:rsidRPr="00F67C68">
              <w:rPr>
                <w:color w:val="000000" w:themeColor="text1"/>
              </w:rPr>
              <w:t>Лифты</w:t>
            </w:r>
          </w:p>
        </w:tc>
        <w:tc>
          <w:tcPr>
            <w:tcW w:w="1131" w:type="dxa"/>
            <w:tcBorders>
              <w:top w:val="nil"/>
              <w:left w:val="nil"/>
              <w:bottom w:val="nil"/>
              <w:right w:val="nil"/>
            </w:tcBorders>
          </w:tcPr>
          <w:p w14:paraId="40A39BF5"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5FA2D188"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044D2BD9"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715C4690"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C548418" w14:textId="66C749C9" w:rsidR="00CE4F15" w:rsidRPr="00F67C68" w:rsidRDefault="00CE4F15">
            <w:pPr>
              <w:pStyle w:val="ConsPlusNormal"/>
              <w:jc w:val="both"/>
              <w:rPr>
                <w:color w:val="000000" w:themeColor="text1"/>
              </w:rPr>
            </w:pPr>
            <w:r w:rsidRPr="00F67C68">
              <w:rPr>
                <w:color w:val="000000" w:themeColor="text1"/>
              </w:rPr>
              <w:t xml:space="preserve">(п. 78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61F1E57" w14:textId="77777777">
        <w:tblPrEx>
          <w:tblBorders>
            <w:insideH w:val="none" w:sz="0" w:space="0" w:color="auto"/>
            <w:insideV w:val="none" w:sz="0" w:space="0" w:color="auto"/>
          </w:tblBorders>
        </w:tblPrEx>
        <w:tc>
          <w:tcPr>
            <w:tcW w:w="680" w:type="dxa"/>
            <w:tcBorders>
              <w:top w:val="nil"/>
              <w:left w:val="nil"/>
              <w:bottom w:val="nil"/>
              <w:right w:val="nil"/>
            </w:tcBorders>
          </w:tcPr>
          <w:p w14:paraId="7C0BE4D7" w14:textId="77777777" w:rsidR="00CE4F15" w:rsidRPr="00F67C68" w:rsidRDefault="00CE4F15">
            <w:pPr>
              <w:pStyle w:val="ConsPlusNormal"/>
              <w:jc w:val="center"/>
              <w:rPr>
                <w:color w:val="000000" w:themeColor="text1"/>
              </w:rPr>
            </w:pPr>
            <w:r w:rsidRPr="00F67C68">
              <w:rPr>
                <w:color w:val="000000" w:themeColor="text1"/>
              </w:rPr>
              <w:t>79.</w:t>
            </w:r>
          </w:p>
        </w:tc>
        <w:tc>
          <w:tcPr>
            <w:tcW w:w="1814" w:type="dxa"/>
            <w:tcBorders>
              <w:top w:val="nil"/>
              <w:left w:val="nil"/>
              <w:bottom w:val="nil"/>
              <w:right w:val="nil"/>
            </w:tcBorders>
          </w:tcPr>
          <w:p w14:paraId="6F5706E9" w14:textId="77777777" w:rsidR="00CE4F15" w:rsidRPr="00F67C68" w:rsidRDefault="00CE4F15">
            <w:pPr>
              <w:pStyle w:val="ConsPlusNormal"/>
              <w:jc w:val="center"/>
              <w:rPr>
                <w:color w:val="000000" w:themeColor="text1"/>
              </w:rPr>
            </w:pPr>
            <w:r w:rsidRPr="00F67C68">
              <w:rPr>
                <w:color w:val="000000" w:themeColor="text1"/>
              </w:rPr>
              <w:t>28.25.13.110 32.50.50</w:t>
            </w:r>
          </w:p>
        </w:tc>
        <w:tc>
          <w:tcPr>
            <w:tcW w:w="3175" w:type="dxa"/>
            <w:tcBorders>
              <w:top w:val="nil"/>
              <w:left w:val="nil"/>
              <w:bottom w:val="nil"/>
              <w:right w:val="nil"/>
            </w:tcBorders>
          </w:tcPr>
          <w:p w14:paraId="78B10DC1" w14:textId="77777777" w:rsidR="00CE4F15" w:rsidRPr="00F67C68" w:rsidRDefault="00CE4F15">
            <w:pPr>
              <w:pStyle w:val="ConsPlusNormal"/>
              <w:rPr>
                <w:color w:val="000000" w:themeColor="text1"/>
              </w:rPr>
            </w:pPr>
            <w:r w:rsidRPr="00F67C68">
              <w:rPr>
                <w:color w:val="000000" w:themeColor="text1"/>
              </w:rPr>
              <w:t>Медицинские морозильники, холодильники комбинированные лабораторные, холодильники фармацевтические,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3B69A1B8" w14:textId="77777777" w:rsidR="00CE4F15" w:rsidRPr="00F67C68" w:rsidRDefault="00CE4F15">
            <w:pPr>
              <w:pStyle w:val="ConsPlusNormal"/>
              <w:jc w:val="center"/>
              <w:rPr>
                <w:color w:val="000000" w:themeColor="text1"/>
              </w:rPr>
            </w:pPr>
            <w:r w:rsidRPr="00F67C68">
              <w:rPr>
                <w:color w:val="000000" w:themeColor="text1"/>
              </w:rPr>
              <w:t>65</w:t>
            </w:r>
          </w:p>
        </w:tc>
        <w:tc>
          <w:tcPr>
            <w:tcW w:w="1131" w:type="dxa"/>
            <w:tcBorders>
              <w:top w:val="nil"/>
              <w:left w:val="nil"/>
              <w:bottom w:val="nil"/>
              <w:right w:val="nil"/>
            </w:tcBorders>
          </w:tcPr>
          <w:p w14:paraId="5E6DEC61" w14:textId="77777777" w:rsidR="00CE4F15" w:rsidRPr="00F67C68" w:rsidRDefault="00CE4F15">
            <w:pPr>
              <w:pStyle w:val="ConsPlusNormal"/>
              <w:jc w:val="center"/>
              <w:rPr>
                <w:color w:val="000000" w:themeColor="text1"/>
              </w:rPr>
            </w:pPr>
            <w:r w:rsidRPr="00F67C68">
              <w:rPr>
                <w:color w:val="000000" w:themeColor="text1"/>
              </w:rPr>
              <w:t>80</w:t>
            </w:r>
          </w:p>
        </w:tc>
        <w:tc>
          <w:tcPr>
            <w:tcW w:w="1131" w:type="dxa"/>
            <w:tcBorders>
              <w:top w:val="nil"/>
              <w:left w:val="nil"/>
              <w:bottom w:val="nil"/>
              <w:right w:val="nil"/>
            </w:tcBorders>
          </w:tcPr>
          <w:p w14:paraId="3A122B97" w14:textId="77777777" w:rsidR="00CE4F15" w:rsidRPr="00F67C68" w:rsidRDefault="00CE4F15">
            <w:pPr>
              <w:pStyle w:val="ConsPlusNormal"/>
              <w:jc w:val="center"/>
              <w:rPr>
                <w:color w:val="000000" w:themeColor="text1"/>
              </w:rPr>
            </w:pPr>
            <w:r w:rsidRPr="00F67C68">
              <w:rPr>
                <w:color w:val="000000" w:themeColor="text1"/>
              </w:rPr>
              <w:t>95</w:t>
            </w:r>
          </w:p>
        </w:tc>
      </w:tr>
      <w:tr w:rsidR="00F67C68" w:rsidRPr="00F67C68" w14:paraId="5513C8DA"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2DBCB51" w14:textId="5619B56C" w:rsidR="00CE4F15" w:rsidRPr="00F67C68" w:rsidRDefault="00CE4F15">
            <w:pPr>
              <w:pStyle w:val="ConsPlusNormal"/>
              <w:jc w:val="both"/>
              <w:rPr>
                <w:color w:val="000000" w:themeColor="text1"/>
              </w:rPr>
            </w:pPr>
            <w:r w:rsidRPr="00F67C68">
              <w:rPr>
                <w:color w:val="000000" w:themeColor="text1"/>
              </w:rPr>
              <w:t xml:space="preserve">(п. 79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3A91ED6F" w14:textId="77777777">
        <w:tblPrEx>
          <w:tblBorders>
            <w:insideH w:val="none" w:sz="0" w:space="0" w:color="auto"/>
            <w:insideV w:val="none" w:sz="0" w:space="0" w:color="auto"/>
          </w:tblBorders>
        </w:tblPrEx>
        <w:tc>
          <w:tcPr>
            <w:tcW w:w="680" w:type="dxa"/>
            <w:tcBorders>
              <w:top w:val="nil"/>
              <w:left w:val="nil"/>
              <w:bottom w:val="nil"/>
              <w:right w:val="nil"/>
            </w:tcBorders>
          </w:tcPr>
          <w:p w14:paraId="730D38A5" w14:textId="77777777" w:rsidR="00CE4F15" w:rsidRPr="00F67C68" w:rsidRDefault="00CE4F15">
            <w:pPr>
              <w:pStyle w:val="ConsPlusNormal"/>
              <w:jc w:val="center"/>
              <w:rPr>
                <w:color w:val="000000" w:themeColor="text1"/>
              </w:rPr>
            </w:pPr>
            <w:r w:rsidRPr="00F67C68">
              <w:rPr>
                <w:color w:val="000000" w:themeColor="text1"/>
              </w:rPr>
              <w:t>80.</w:t>
            </w:r>
          </w:p>
        </w:tc>
        <w:tc>
          <w:tcPr>
            <w:tcW w:w="1814" w:type="dxa"/>
            <w:tcBorders>
              <w:top w:val="nil"/>
              <w:left w:val="nil"/>
              <w:bottom w:val="nil"/>
              <w:right w:val="nil"/>
            </w:tcBorders>
          </w:tcPr>
          <w:p w14:paraId="5D430FE5" w14:textId="77777777" w:rsidR="00CE4F15" w:rsidRPr="00F67C68" w:rsidRDefault="00CE4F15">
            <w:pPr>
              <w:pStyle w:val="ConsPlusNormal"/>
              <w:jc w:val="center"/>
              <w:rPr>
                <w:color w:val="000000" w:themeColor="text1"/>
              </w:rPr>
            </w:pPr>
            <w:r w:rsidRPr="00F67C68">
              <w:rPr>
                <w:color w:val="000000" w:themeColor="text1"/>
              </w:rPr>
              <w:t>28.25.14.110</w:t>
            </w:r>
          </w:p>
        </w:tc>
        <w:tc>
          <w:tcPr>
            <w:tcW w:w="3175" w:type="dxa"/>
            <w:tcBorders>
              <w:top w:val="nil"/>
              <w:left w:val="nil"/>
              <w:bottom w:val="nil"/>
              <w:right w:val="nil"/>
            </w:tcBorders>
          </w:tcPr>
          <w:p w14:paraId="70C5AB11" w14:textId="77777777" w:rsidR="00CE4F15" w:rsidRPr="00F67C68" w:rsidRDefault="00CE4F15">
            <w:pPr>
              <w:pStyle w:val="ConsPlusNormal"/>
              <w:rPr>
                <w:color w:val="000000" w:themeColor="text1"/>
              </w:rPr>
            </w:pPr>
            <w:r w:rsidRPr="00F67C68">
              <w:rPr>
                <w:color w:val="000000" w:themeColor="text1"/>
              </w:rPr>
              <w:t xml:space="preserve">Оборудование и аппараты для фильтрования, </w:t>
            </w:r>
            <w:r w:rsidRPr="00F67C68">
              <w:rPr>
                <w:color w:val="000000" w:themeColor="text1"/>
              </w:rPr>
              <w:lastRenderedPageBreak/>
              <w:t>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6A409413" w14:textId="77777777" w:rsidR="00CE4F15" w:rsidRPr="00F67C68" w:rsidRDefault="00CE4F15">
            <w:pPr>
              <w:pStyle w:val="ConsPlusNormal"/>
              <w:jc w:val="center"/>
              <w:rPr>
                <w:color w:val="000000" w:themeColor="text1"/>
              </w:rPr>
            </w:pPr>
            <w:r w:rsidRPr="00F67C68">
              <w:rPr>
                <w:color w:val="000000" w:themeColor="text1"/>
              </w:rPr>
              <w:lastRenderedPageBreak/>
              <w:t>65</w:t>
            </w:r>
          </w:p>
        </w:tc>
        <w:tc>
          <w:tcPr>
            <w:tcW w:w="1131" w:type="dxa"/>
            <w:tcBorders>
              <w:top w:val="nil"/>
              <w:left w:val="nil"/>
              <w:bottom w:val="nil"/>
              <w:right w:val="nil"/>
            </w:tcBorders>
          </w:tcPr>
          <w:p w14:paraId="4A7D8221" w14:textId="77777777" w:rsidR="00CE4F15" w:rsidRPr="00F67C68" w:rsidRDefault="00CE4F15">
            <w:pPr>
              <w:pStyle w:val="ConsPlusNormal"/>
              <w:jc w:val="center"/>
              <w:rPr>
                <w:color w:val="000000" w:themeColor="text1"/>
              </w:rPr>
            </w:pPr>
            <w:r w:rsidRPr="00F67C68">
              <w:rPr>
                <w:color w:val="000000" w:themeColor="text1"/>
              </w:rPr>
              <w:t>80</w:t>
            </w:r>
          </w:p>
        </w:tc>
        <w:tc>
          <w:tcPr>
            <w:tcW w:w="1131" w:type="dxa"/>
            <w:tcBorders>
              <w:top w:val="nil"/>
              <w:left w:val="nil"/>
              <w:bottom w:val="nil"/>
              <w:right w:val="nil"/>
            </w:tcBorders>
          </w:tcPr>
          <w:p w14:paraId="4BF6150A" w14:textId="77777777" w:rsidR="00CE4F15" w:rsidRPr="00F67C68" w:rsidRDefault="00CE4F15">
            <w:pPr>
              <w:pStyle w:val="ConsPlusNormal"/>
              <w:jc w:val="center"/>
              <w:rPr>
                <w:color w:val="000000" w:themeColor="text1"/>
              </w:rPr>
            </w:pPr>
            <w:r w:rsidRPr="00F67C68">
              <w:rPr>
                <w:color w:val="000000" w:themeColor="text1"/>
              </w:rPr>
              <w:t>95</w:t>
            </w:r>
          </w:p>
        </w:tc>
      </w:tr>
      <w:tr w:rsidR="00F67C68" w:rsidRPr="00F67C68" w14:paraId="4DCA8379" w14:textId="77777777">
        <w:tblPrEx>
          <w:tblBorders>
            <w:insideH w:val="none" w:sz="0" w:space="0" w:color="auto"/>
            <w:insideV w:val="none" w:sz="0" w:space="0" w:color="auto"/>
          </w:tblBorders>
        </w:tblPrEx>
        <w:tc>
          <w:tcPr>
            <w:tcW w:w="680" w:type="dxa"/>
            <w:tcBorders>
              <w:top w:val="nil"/>
              <w:left w:val="nil"/>
              <w:bottom w:val="nil"/>
              <w:right w:val="nil"/>
            </w:tcBorders>
          </w:tcPr>
          <w:p w14:paraId="23AB7F0A" w14:textId="77777777" w:rsidR="00CE4F15" w:rsidRPr="00F67C68" w:rsidRDefault="00CE4F15">
            <w:pPr>
              <w:pStyle w:val="ConsPlusNormal"/>
              <w:jc w:val="center"/>
              <w:rPr>
                <w:color w:val="000000" w:themeColor="text1"/>
              </w:rPr>
            </w:pPr>
            <w:r w:rsidRPr="00F67C68">
              <w:rPr>
                <w:color w:val="000000" w:themeColor="text1"/>
              </w:rPr>
              <w:t>81.</w:t>
            </w:r>
          </w:p>
        </w:tc>
        <w:tc>
          <w:tcPr>
            <w:tcW w:w="1814" w:type="dxa"/>
            <w:tcBorders>
              <w:top w:val="nil"/>
              <w:left w:val="nil"/>
              <w:bottom w:val="nil"/>
              <w:right w:val="nil"/>
            </w:tcBorders>
          </w:tcPr>
          <w:p w14:paraId="05356267" w14:textId="77777777" w:rsidR="00CE4F15" w:rsidRPr="00F67C68" w:rsidRDefault="00CE4F15">
            <w:pPr>
              <w:pStyle w:val="ConsPlusNormal"/>
              <w:jc w:val="center"/>
              <w:rPr>
                <w:color w:val="000000" w:themeColor="text1"/>
              </w:rPr>
            </w:pPr>
            <w:r w:rsidRPr="00F67C68">
              <w:rPr>
                <w:color w:val="000000" w:themeColor="text1"/>
              </w:rPr>
              <w:t>30.92.2</w:t>
            </w:r>
          </w:p>
        </w:tc>
        <w:tc>
          <w:tcPr>
            <w:tcW w:w="3175" w:type="dxa"/>
            <w:tcBorders>
              <w:top w:val="nil"/>
              <w:left w:val="nil"/>
              <w:bottom w:val="nil"/>
              <w:right w:val="nil"/>
            </w:tcBorders>
          </w:tcPr>
          <w:p w14:paraId="6C0CACA2" w14:textId="77777777" w:rsidR="00CE4F15" w:rsidRPr="00F67C68" w:rsidRDefault="00CE4F15">
            <w:pPr>
              <w:pStyle w:val="ConsPlusNormal"/>
              <w:rPr>
                <w:color w:val="000000" w:themeColor="text1"/>
              </w:rPr>
            </w:pPr>
            <w:r w:rsidRPr="00F67C68">
              <w:rPr>
                <w:color w:val="000000" w:themeColor="text1"/>
              </w:rPr>
              <w:t>Коляски инвалидные, кроме частей и принадлежностей (в отношении кресел-колясок с электроприводом, соответствующих коду 208480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tc>
        <w:tc>
          <w:tcPr>
            <w:tcW w:w="1131" w:type="dxa"/>
            <w:tcBorders>
              <w:top w:val="nil"/>
              <w:left w:val="nil"/>
              <w:bottom w:val="nil"/>
              <w:right w:val="nil"/>
            </w:tcBorders>
          </w:tcPr>
          <w:p w14:paraId="3D47AAED"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01752B7B"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0711B7F2" w14:textId="77777777" w:rsidR="00CE4F15" w:rsidRPr="00F67C68" w:rsidRDefault="00CE4F15">
            <w:pPr>
              <w:pStyle w:val="ConsPlusNormal"/>
              <w:jc w:val="center"/>
              <w:rPr>
                <w:color w:val="000000" w:themeColor="text1"/>
              </w:rPr>
            </w:pPr>
            <w:r w:rsidRPr="00F67C68">
              <w:rPr>
                <w:color w:val="000000" w:themeColor="text1"/>
              </w:rPr>
              <w:t>80</w:t>
            </w:r>
          </w:p>
        </w:tc>
      </w:tr>
      <w:tr w:rsidR="00F67C68" w:rsidRPr="00F67C68" w14:paraId="6547BC9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D22A603" w14:textId="195A2368" w:rsidR="00CE4F15" w:rsidRPr="00F67C68" w:rsidRDefault="00CE4F15">
            <w:pPr>
              <w:pStyle w:val="ConsPlusNormal"/>
              <w:jc w:val="both"/>
              <w:rPr>
                <w:color w:val="000000" w:themeColor="text1"/>
              </w:rPr>
            </w:pPr>
            <w:r w:rsidRPr="00F67C68">
              <w:rPr>
                <w:color w:val="000000" w:themeColor="text1"/>
              </w:rPr>
              <w:t xml:space="preserve">(п. 81 в ред. Постановления Правительства РФ от 02.09.2023 </w:t>
            </w:r>
            <w:r w:rsidR="00F67C68" w:rsidRPr="00F67C68">
              <w:rPr>
                <w:color w:val="000000" w:themeColor="text1"/>
              </w:rPr>
              <w:t>№</w:t>
            </w:r>
            <w:r w:rsidRPr="00F67C68">
              <w:rPr>
                <w:color w:val="000000" w:themeColor="text1"/>
              </w:rPr>
              <w:t xml:space="preserve"> 1443)</w:t>
            </w:r>
          </w:p>
        </w:tc>
      </w:tr>
      <w:tr w:rsidR="00F67C68" w:rsidRPr="00F67C68" w14:paraId="7D1D9F8D" w14:textId="77777777">
        <w:tblPrEx>
          <w:tblBorders>
            <w:insideH w:val="none" w:sz="0" w:space="0" w:color="auto"/>
            <w:insideV w:val="none" w:sz="0" w:space="0" w:color="auto"/>
          </w:tblBorders>
        </w:tblPrEx>
        <w:tc>
          <w:tcPr>
            <w:tcW w:w="680" w:type="dxa"/>
            <w:tcBorders>
              <w:top w:val="nil"/>
              <w:left w:val="nil"/>
              <w:bottom w:val="nil"/>
              <w:right w:val="nil"/>
            </w:tcBorders>
          </w:tcPr>
          <w:p w14:paraId="0C1A1412" w14:textId="77777777" w:rsidR="00CE4F15" w:rsidRPr="00F67C68" w:rsidRDefault="00CE4F15">
            <w:pPr>
              <w:pStyle w:val="ConsPlusNormal"/>
              <w:jc w:val="center"/>
              <w:rPr>
                <w:color w:val="000000" w:themeColor="text1"/>
              </w:rPr>
            </w:pPr>
            <w:r w:rsidRPr="00F67C68">
              <w:rPr>
                <w:color w:val="000000" w:themeColor="text1"/>
              </w:rPr>
              <w:t>81(1).</w:t>
            </w:r>
          </w:p>
        </w:tc>
        <w:tc>
          <w:tcPr>
            <w:tcW w:w="1814" w:type="dxa"/>
            <w:tcBorders>
              <w:top w:val="nil"/>
              <w:left w:val="nil"/>
              <w:bottom w:val="nil"/>
              <w:right w:val="nil"/>
            </w:tcBorders>
          </w:tcPr>
          <w:p w14:paraId="5F80A0A6" w14:textId="73C92C58" w:rsidR="00CE4F15" w:rsidRPr="00F67C68" w:rsidRDefault="00CE4F15">
            <w:pPr>
              <w:pStyle w:val="ConsPlusNormal"/>
              <w:jc w:val="center"/>
              <w:rPr>
                <w:color w:val="000000" w:themeColor="text1"/>
              </w:rPr>
            </w:pPr>
            <w:r w:rsidRPr="00F67C68">
              <w:rPr>
                <w:color w:val="000000" w:themeColor="text1"/>
              </w:rPr>
              <w:t>32.20.11.110</w:t>
            </w:r>
          </w:p>
        </w:tc>
        <w:tc>
          <w:tcPr>
            <w:tcW w:w="3175" w:type="dxa"/>
            <w:tcBorders>
              <w:top w:val="nil"/>
              <w:left w:val="nil"/>
              <w:bottom w:val="nil"/>
              <w:right w:val="nil"/>
            </w:tcBorders>
          </w:tcPr>
          <w:p w14:paraId="649FDD4A" w14:textId="77777777" w:rsidR="00CE4F15" w:rsidRPr="00F67C68" w:rsidRDefault="00CE4F15">
            <w:pPr>
              <w:pStyle w:val="ConsPlusNormal"/>
              <w:rPr>
                <w:color w:val="000000" w:themeColor="text1"/>
              </w:rPr>
            </w:pPr>
            <w:r w:rsidRPr="00F67C68">
              <w:rPr>
                <w:color w:val="000000" w:themeColor="text1"/>
              </w:rPr>
              <w:t>Фортепиано</w:t>
            </w:r>
          </w:p>
        </w:tc>
        <w:tc>
          <w:tcPr>
            <w:tcW w:w="1131" w:type="dxa"/>
            <w:tcBorders>
              <w:top w:val="nil"/>
              <w:left w:val="nil"/>
              <w:bottom w:val="nil"/>
              <w:right w:val="nil"/>
            </w:tcBorders>
          </w:tcPr>
          <w:p w14:paraId="63F949A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D8C8454"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42BD8ED7"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3FDAC047"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47ECF11" w14:textId="68338517" w:rsidR="00CE4F15" w:rsidRPr="00F67C68" w:rsidRDefault="00CE4F15">
            <w:pPr>
              <w:pStyle w:val="ConsPlusNormal"/>
              <w:jc w:val="both"/>
              <w:rPr>
                <w:color w:val="000000" w:themeColor="text1"/>
              </w:rPr>
            </w:pPr>
            <w:r w:rsidRPr="00F67C68">
              <w:rPr>
                <w:color w:val="000000" w:themeColor="text1"/>
              </w:rPr>
              <w:t xml:space="preserve">(п. 81(1)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5141AA98" w14:textId="77777777">
        <w:tblPrEx>
          <w:tblBorders>
            <w:insideH w:val="none" w:sz="0" w:space="0" w:color="auto"/>
            <w:insideV w:val="none" w:sz="0" w:space="0" w:color="auto"/>
          </w:tblBorders>
        </w:tblPrEx>
        <w:tc>
          <w:tcPr>
            <w:tcW w:w="680" w:type="dxa"/>
            <w:tcBorders>
              <w:top w:val="nil"/>
              <w:left w:val="nil"/>
              <w:bottom w:val="nil"/>
              <w:right w:val="nil"/>
            </w:tcBorders>
          </w:tcPr>
          <w:p w14:paraId="460F3C6F" w14:textId="77777777" w:rsidR="00CE4F15" w:rsidRPr="00F67C68" w:rsidRDefault="00CE4F15">
            <w:pPr>
              <w:pStyle w:val="ConsPlusNormal"/>
              <w:jc w:val="center"/>
              <w:rPr>
                <w:color w:val="000000" w:themeColor="text1"/>
              </w:rPr>
            </w:pPr>
            <w:r w:rsidRPr="00F67C68">
              <w:rPr>
                <w:color w:val="000000" w:themeColor="text1"/>
              </w:rPr>
              <w:t>81(2).</w:t>
            </w:r>
          </w:p>
        </w:tc>
        <w:tc>
          <w:tcPr>
            <w:tcW w:w="1814" w:type="dxa"/>
            <w:tcBorders>
              <w:top w:val="nil"/>
              <w:left w:val="nil"/>
              <w:bottom w:val="nil"/>
              <w:right w:val="nil"/>
            </w:tcBorders>
          </w:tcPr>
          <w:p w14:paraId="518E4398" w14:textId="3C58C377" w:rsidR="00CE4F15" w:rsidRPr="00F67C68" w:rsidRDefault="00CE4F15">
            <w:pPr>
              <w:pStyle w:val="ConsPlusNormal"/>
              <w:jc w:val="center"/>
              <w:rPr>
                <w:color w:val="000000" w:themeColor="text1"/>
              </w:rPr>
            </w:pPr>
            <w:r w:rsidRPr="00F67C68">
              <w:rPr>
                <w:color w:val="000000" w:themeColor="text1"/>
              </w:rPr>
              <w:t>32.20.11.120</w:t>
            </w:r>
          </w:p>
        </w:tc>
        <w:tc>
          <w:tcPr>
            <w:tcW w:w="3175" w:type="dxa"/>
            <w:tcBorders>
              <w:top w:val="nil"/>
              <w:left w:val="nil"/>
              <w:bottom w:val="nil"/>
              <w:right w:val="nil"/>
            </w:tcBorders>
          </w:tcPr>
          <w:p w14:paraId="59C3ECD1" w14:textId="77777777" w:rsidR="00CE4F15" w:rsidRPr="00F67C68" w:rsidRDefault="00CE4F15">
            <w:pPr>
              <w:pStyle w:val="ConsPlusNormal"/>
              <w:rPr>
                <w:color w:val="000000" w:themeColor="text1"/>
              </w:rPr>
            </w:pPr>
            <w:r w:rsidRPr="00F67C68">
              <w:rPr>
                <w:color w:val="000000" w:themeColor="text1"/>
              </w:rPr>
              <w:t>Пианино</w:t>
            </w:r>
          </w:p>
        </w:tc>
        <w:tc>
          <w:tcPr>
            <w:tcW w:w="1131" w:type="dxa"/>
            <w:tcBorders>
              <w:top w:val="nil"/>
              <w:left w:val="nil"/>
              <w:bottom w:val="nil"/>
              <w:right w:val="nil"/>
            </w:tcBorders>
          </w:tcPr>
          <w:p w14:paraId="4C60FC85"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FC4580D"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6A72CD7A"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5F24DA8A"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F3A6AEC" w14:textId="1EA6FA88" w:rsidR="00CE4F15" w:rsidRPr="00F67C68" w:rsidRDefault="00CE4F15">
            <w:pPr>
              <w:pStyle w:val="ConsPlusNormal"/>
              <w:jc w:val="both"/>
              <w:rPr>
                <w:color w:val="000000" w:themeColor="text1"/>
              </w:rPr>
            </w:pPr>
            <w:r w:rsidRPr="00F67C68">
              <w:rPr>
                <w:color w:val="000000" w:themeColor="text1"/>
              </w:rPr>
              <w:t xml:space="preserve">(п. 81(2)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54A8F9A1" w14:textId="77777777">
        <w:tblPrEx>
          <w:tblBorders>
            <w:insideH w:val="none" w:sz="0" w:space="0" w:color="auto"/>
            <w:insideV w:val="none" w:sz="0" w:space="0" w:color="auto"/>
          </w:tblBorders>
        </w:tblPrEx>
        <w:tc>
          <w:tcPr>
            <w:tcW w:w="680" w:type="dxa"/>
            <w:tcBorders>
              <w:top w:val="nil"/>
              <w:left w:val="nil"/>
              <w:bottom w:val="nil"/>
              <w:right w:val="nil"/>
            </w:tcBorders>
          </w:tcPr>
          <w:p w14:paraId="23E0D52C" w14:textId="77777777" w:rsidR="00CE4F15" w:rsidRPr="00F67C68" w:rsidRDefault="00CE4F15">
            <w:pPr>
              <w:pStyle w:val="ConsPlusNormal"/>
              <w:jc w:val="center"/>
              <w:rPr>
                <w:color w:val="000000" w:themeColor="text1"/>
              </w:rPr>
            </w:pPr>
            <w:r w:rsidRPr="00F67C68">
              <w:rPr>
                <w:color w:val="000000" w:themeColor="text1"/>
              </w:rPr>
              <w:t>81(3).</w:t>
            </w:r>
          </w:p>
        </w:tc>
        <w:tc>
          <w:tcPr>
            <w:tcW w:w="1814" w:type="dxa"/>
            <w:tcBorders>
              <w:top w:val="nil"/>
              <w:left w:val="nil"/>
              <w:bottom w:val="nil"/>
              <w:right w:val="nil"/>
            </w:tcBorders>
          </w:tcPr>
          <w:p w14:paraId="035EC830" w14:textId="3EE50347" w:rsidR="00CE4F15" w:rsidRPr="00F67C68" w:rsidRDefault="00CE4F15">
            <w:pPr>
              <w:pStyle w:val="ConsPlusNormal"/>
              <w:jc w:val="center"/>
              <w:rPr>
                <w:color w:val="000000" w:themeColor="text1"/>
              </w:rPr>
            </w:pPr>
            <w:r w:rsidRPr="00F67C68">
              <w:rPr>
                <w:color w:val="000000" w:themeColor="text1"/>
              </w:rPr>
              <w:t>32.20.11.130</w:t>
            </w:r>
          </w:p>
        </w:tc>
        <w:tc>
          <w:tcPr>
            <w:tcW w:w="3175" w:type="dxa"/>
            <w:tcBorders>
              <w:top w:val="nil"/>
              <w:left w:val="nil"/>
              <w:bottom w:val="nil"/>
              <w:right w:val="nil"/>
            </w:tcBorders>
          </w:tcPr>
          <w:p w14:paraId="66328CB0" w14:textId="77777777" w:rsidR="00CE4F15" w:rsidRPr="00F67C68" w:rsidRDefault="00CE4F15">
            <w:pPr>
              <w:pStyle w:val="ConsPlusNormal"/>
              <w:rPr>
                <w:color w:val="000000" w:themeColor="text1"/>
              </w:rPr>
            </w:pPr>
            <w:r w:rsidRPr="00F67C68">
              <w:rPr>
                <w:color w:val="000000" w:themeColor="text1"/>
              </w:rPr>
              <w:t>Рояли</w:t>
            </w:r>
          </w:p>
        </w:tc>
        <w:tc>
          <w:tcPr>
            <w:tcW w:w="1131" w:type="dxa"/>
            <w:tcBorders>
              <w:top w:val="nil"/>
              <w:left w:val="nil"/>
              <w:bottom w:val="nil"/>
              <w:right w:val="nil"/>
            </w:tcBorders>
          </w:tcPr>
          <w:p w14:paraId="3C4C1F11"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F50B4EE" w14:textId="77777777" w:rsidR="00CE4F15" w:rsidRPr="00F67C68" w:rsidRDefault="00CE4F15">
            <w:pPr>
              <w:pStyle w:val="ConsPlusNormal"/>
              <w:jc w:val="center"/>
              <w:rPr>
                <w:color w:val="000000" w:themeColor="text1"/>
              </w:rPr>
            </w:pPr>
            <w:r w:rsidRPr="00F67C68">
              <w:rPr>
                <w:color w:val="000000" w:themeColor="text1"/>
              </w:rPr>
              <w:t>20</w:t>
            </w:r>
          </w:p>
        </w:tc>
        <w:tc>
          <w:tcPr>
            <w:tcW w:w="1131" w:type="dxa"/>
            <w:tcBorders>
              <w:top w:val="nil"/>
              <w:left w:val="nil"/>
              <w:bottom w:val="nil"/>
              <w:right w:val="nil"/>
            </w:tcBorders>
          </w:tcPr>
          <w:p w14:paraId="6639DB8F" w14:textId="77777777" w:rsidR="00CE4F15" w:rsidRPr="00F67C68" w:rsidRDefault="00CE4F15">
            <w:pPr>
              <w:pStyle w:val="ConsPlusNormal"/>
              <w:jc w:val="center"/>
              <w:rPr>
                <w:color w:val="000000" w:themeColor="text1"/>
              </w:rPr>
            </w:pPr>
            <w:r w:rsidRPr="00F67C68">
              <w:rPr>
                <w:color w:val="000000" w:themeColor="text1"/>
              </w:rPr>
              <w:t>30</w:t>
            </w:r>
          </w:p>
        </w:tc>
      </w:tr>
      <w:tr w:rsidR="00F67C68" w:rsidRPr="00F67C68" w14:paraId="7594AAA1"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17D78EA" w14:textId="17735E1F" w:rsidR="00CE4F15" w:rsidRPr="00F67C68" w:rsidRDefault="00CE4F15">
            <w:pPr>
              <w:pStyle w:val="ConsPlusNormal"/>
              <w:jc w:val="both"/>
              <w:rPr>
                <w:color w:val="000000" w:themeColor="text1"/>
              </w:rPr>
            </w:pPr>
            <w:r w:rsidRPr="00F67C68">
              <w:rPr>
                <w:color w:val="000000" w:themeColor="text1"/>
              </w:rPr>
              <w:t xml:space="preserve">(п. 81(3)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71135196" w14:textId="77777777">
        <w:tblPrEx>
          <w:tblBorders>
            <w:insideH w:val="none" w:sz="0" w:space="0" w:color="auto"/>
            <w:insideV w:val="none" w:sz="0" w:space="0" w:color="auto"/>
          </w:tblBorders>
        </w:tblPrEx>
        <w:tc>
          <w:tcPr>
            <w:tcW w:w="680" w:type="dxa"/>
            <w:tcBorders>
              <w:top w:val="nil"/>
              <w:left w:val="nil"/>
              <w:bottom w:val="nil"/>
              <w:right w:val="nil"/>
            </w:tcBorders>
          </w:tcPr>
          <w:p w14:paraId="6362EBFB" w14:textId="77777777" w:rsidR="00CE4F15" w:rsidRPr="00F67C68" w:rsidRDefault="00CE4F15">
            <w:pPr>
              <w:pStyle w:val="ConsPlusNormal"/>
              <w:jc w:val="center"/>
              <w:rPr>
                <w:color w:val="000000" w:themeColor="text1"/>
              </w:rPr>
            </w:pPr>
            <w:r w:rsidRPr="00F67C68">
              <w:rPr>
                <w:color w:val="000000" w:themeColor="text1"/>
              </w:rPr>
              <w:t>81(4).</w:t>
            </w:r>
          </w:p>
        </w:tc>
        <w:tc>
          <w:tcPr>
            <w:tcW w:w="1814" w:type="dxa"/>
            <w:tcBorders>
              <w:top w:val="nil"/>
              <w:left w:val="nil"/>
              <w:bottom w:val="nil"/>
              <w:right w:val="nil"/>
            </w:tcBorders>
          </w:tcPr>
          <w:p w14:paraId="6503E202" w14:textId="68F9965F" w:rsidR="00CE4F15" w:rsidRPr="00F67C68" w:rsidRDefault="00CE4F15">
            <w:pPr>
              <w:pStyle w:val="ConsPlusNormal"/>
              <w:jc w:val="center"/>
              <w:rPr>
                <w:color w:val="000000" w:themeColor="text1"/>
              </w:rPr>
            </w:pPr>
            <w:r w:rsidRPr="00F67C68">
              <w:rPr>
                <w:color w:val="000000" w:themeColor="text1"/>
              </w:rPr>
              <w:t>32.20.12.111</w:t>
            </w:r>
          </w:p>
        </w:tc>
        <w:tc>
          <w:tcPr>
            <w:tcW w:w="3175" w:type="dxa"/>
            <w:tcBorders>
              <w:top w:val="nil"/>
              <w:left w:val="nil"/>
              <w:bottom w:val="nil"/>
              <w:right w:val="nil"/>
            </w:tcBorders>
          </w:tcPr>
          <w:p w14:paraId="61026128" w14:textId="77777777" w:rsidR="00CE4F15" w:rsidRPr="00F67C68" w:rsidRDefault="00CE4F15">
            <w:pPr>
              <w:pStyle w:val="ConsPlusNormal"/>
              <w:rPr>
                <w:color w:val="000000" w:themeColor="text1"/>
              </w:rPr>
            </w:pPr>
            <w:r w:rsidRPr="00F67C68">
              <w:rPr>
                <w:color w:val="000000" w:themeColor="text1"/>
              </w:rPr>
              <w:t>Скрипки</w:t>
            </w:r>
          </w:p>
        </w:tc>
        <w:tc>
          <w:tcPr>
            <w:tcW w:w="1131" w:type="dxa"/>
            <w:tcBorders>
              <w:top w:val="nil"/>
              <w:left w:val="nil"/>
              <w:bottom w:val="nil"/>
              <w:right w:val="nil"/>
            </w:tcBorders>
          </w:tcPr>
          <w:p w14:paraId="33563418"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D193A2A"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1BD90EA3"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3518A9A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D2DE78C" w14:textId="228A7635" w:rsidR="00CE4F15" w:rsidRPr="00F67C68" w:rsidRDefault="00CE4F15">
            <w:pPr>
              <w:pStyle w:val="ConsPlusNormal"/>
              <w:jc w:val="both"/>
              <w:rPr>
                <w:color w:val="000000" w:themeColor="text1"/>
              </w:rPr>
            </w:pPr>
            <w:r w:rsidRPr="00F67C68">
              <w:rPr>
                <w:color w:val="000000" w:themeColor="text1"/>
              </w:rPr>
              <w:t xml:space="preserve">(п. 81(4)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289F8CB3" w14:textId="77777777">
        <w:tblPrEx>
          <w:tblBorders>
            <w:insideH w:val="none" w:sz="0" w:space="0" w:color="auto"/>
            <w:insideV w:val="none" w:sz="0" w:space="0" w:color="auto"/>
          </w:tblBorders>
        </w:tblPrEx>
        <w:tc>
          <w:tcPr>
            <w:tcW w:w="680" w:type="dxa"/>
            <w:tcBorders>
              <w:top w:val="nil"/>
              <w:left w:val="nil"/>
              <w:bottom w:val="nil"/>
              <w:right w:val="nil"/>
            </w:tcBorders>
          </w:tcPr>
          <w:p w14:paraId="0E31EDB9" w14:textId="77777777" w:rsidR="00CE4F15" w:rsidRPr="00F67C68" w:rsidRDefault="00CE4F15">
            <w:pPr>
              <w:pStyle w:val="ConsPlusNormal"/>
              <w:jc w:val="center"/>
              <w:rPr>
                <w:color w:val="000000" w:themeColor="text1"/>
              </w:rPr>
            </w:pPr>
            <w:r w:rsidRPr="00F67C68">
              <w:rPr>
                <w:color w:val="000000" w:themeColor="text1"/>
              </w:rPr>
              <w:t>81(5).</w:t>
            </w:r>
          </w:p>
        </w:tc>
        <w:tc>
          <w:tcPr>
            <w:tcW w:w="1814" w:type="dxa"/>
            <w:tcBorders>
              <w:top w:val="nil"/>
              <w:left w:val="nil"/>
              <w:bottom w:val="nil"/>
              <w:right w:val="nil"/>
            </w:tcBorders>
          </w:tcPr>
          <w:p w14:paraId="2C799B90" w14:textId="59FE74D2" w:rsidR="00CE4F15" w:rsidRPr="00F67C68" w:rsidRDefault="00CE4F15">
            <w:pPr>
              <w:pStyle w:val="ConsPlusNormal"/>
              <w:jc w:val="center"/>
              <w:rPr>
                <w:color w:val="000000" w:themeColor="text1"/>
              </w:rPr>
            </w:pPr>
            <w:r w:rsidRPr="00F67C68">
              <w:rPr>
                <w:color w:val="000000" w:themeColor="text1"/>
              </w:rPr>
              <w:t>32.20.12.112</w:t>
            </w:r>
          </w:p>
        </w:tc>
        <w:tc>
          <w:tcPr>
            <w:tcW w:w="3175" w:type="dxa"/>
            <w:tcBorders>
              <w:top w:val="nil"/>
              <w:left w:val="nil"/>
              <w:bottom w:val="nil"/>
              <w:right w:val="nil"/>
            </w:tcBorders>
          </w:tcPr>
          <w:p w14:paraId="5051B67B" w14:textId="77777777" w:rsidR="00CE4F15" w:rsidRPr="00F67C68" w:rsidRDefault="00CE4F15">
            <w:pPr>
              <w:pStyle w:val="ConsPlusNormal"/>
              <w:rPr>
                <w:color w:val="000000" w:themeColor="text1"/>
              </w:rPr>
            </w:pPr>
            <w:r w:rsidRPr="00F67C68">
              <w:rPr>
                <w:color w:val="000000" w:themeColor="text1"/>
              </w:rPr>
              <w:t>Альты</w:t>
            </w:r>
          </w:p>
        </w:tc>
        <w:tc>
          <w:tcPr>
            <w:tcW w:w="1131" w:type="dxa"/>
            <w:tcBorders>
              <w:top w:val="nil"/>
              <w:left w:val="nil"/>
              <w:bottom w:val="nil"/>
              <w:right w:val="nil"/>
            </w:tcBorders>
          </w:tcPr>
          <w:p w14:paraId="69D27E59"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B460B3A"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59298350"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7C8A634E"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BE57371" w14:textId="0D260B29" w:rsidR="00CE4F15" w:rsidRPr="00F67C68" w:rsidRDefault="00CE4F15">
            <w:pPr>
              <w:pStyle w:val="ConsPlusNormal"/>
              <w:jc w:val="both"/>
              <w:rPr>
                <w:color w:val="000000" w:themeColor="text1"/>
              </w:rPr>
            </w:pPr>
            <w:r w:rsidRPr="00F67C68">
              <w:rPr>
                <w:color w:val="000000" w:themeColor="text1"/>
              </w:rPr>
              <w:t xml:space="preserve">(п. 81(5)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2345512D" w14:textId="77777777">
        <w:tblPrEx>
          <w:tblBorders>
            <w:insideH w:val="none" w:sz="0" w:space="0" w:color="auto"/>
            <w:insideV w:val="none" w:sz="0" w:space="0" w:color="auto"/>
          </w:tblBorders>
        </w:tblPrEx>
        <w:tc>
          <w:tcPr>
            <w:tcW w:w="680" w:type="dxa"/>
            <w:tcBorders>
              <w:top w:val="nil"/>
              <w:left w:val="nil"/>
              <w:bottom w:val="nil"/>
              <w:right w:val="nil"/>
            </w:tcBorders>
          </w:tcPr>
          <w:p w14:paraId="64109C72" w14:textId="77777777" w:rsidR="00CE4F15" w:rsidRPr="00F67C68" w:rsidRDefault="00CE4F15">
            <w:pPr>
              <w:pStyle w:val="ConsPlusNormal"/>
              <w:jc w:val="center"/>
              <w:rPr>
                <w:color w:val="000000" w:themeColor="text1"/>
              </w:rPr>
            </w:pPr>
            <w:r w:rsidRPr="00F67C68">
              <w:rPr>
                <w:color w:val="000000" w:themeColor="text1"/>
              </w:rPr>
              <w:t>81(6).</w:t>
            </w:r>
          </w:p>
        </w:tc>
        <w:tc>
          <w:tcPr>
            <w:tcW w:w="1814" w:type="dxa"/>
            <w:tcBorders>
              <w:top w:val="nil"/>
              <w:left w:val="nil"/>
              <w:bottom w:val="nil"/>
              <w:right w:val="nil"/>
            </w:tcBorders>
          </w:tcPr>
          <w:p w14:paraId="6C4EBE04" w14:textId="4285FB0D" w:rsidR="00CE4F15" w:rsidRPr="00F67C68" w:rsidRDefault="00CE4F15">
            <w:pPr>
              <w:pStyle w:val="ConsPlusNormal"/>
              <w:jc w:val="center"/>
              <w:rPr>
                <w:color w:val="000000" w:themeColor="text1"/>
              </w:rPr>
            </w:pPr>
            <w:r w:rsidRPr="00F67C68">
              <w:rPr>
                <w:color w:val="000000" w:themeColor="text1"/>
              </w:rPr>
              <w:t>32.20.12.113</w:t>
            </w:r>
          </w:p>
        </w:tc>
        <w:tc>
          <w:tcPr>
            <w:tcW w:w="3175" w:type="dxa"/>
            <w:tcBorders>
              <w:top w:val="nil"/>
              <w:left w:val="nil"/>
              <w:bottom w:val="nil"/>
              <w:right w:val="nil"/>
            </w:tcBorders>
          </w:tcPr>
          <w:p w14:paraId="23DCA248" w14:textId="77777777" w:rsidR="00CE4F15" w:rsidRPr="00F67C68" w:rsidRDefault="00CE4F15">
            <w:pPr>
              <w:pStyle w:val="ConsPlusNormal"/>
              <w:rPr>
                <w:color w:val="000000" w:themeColor="text1"/>
              </w:rPr>
            </w:pPr>
            <w:r w:rsidRPr="00F67C68">
              <w:rPr>
                <w:color w:val="000000" w:themeColor="text1"/>
              </w:rPr>
              <w:t>Виолончели</w:t>
            </w:r>
          </w:p>
        </w:tc>
        <w:tc>
          <w:tcPr>
            <w:tcW w:w="1131" w:type="dxa"/>
            <w:tcBorders>
              <w:top w:val="nil"/>
              <w:left w:val="nil"/>
              <w:bottom w:val="nil"/>
              <w:right w:val="nil"/>
            </w:tcBorders>
          </w:tcPr>
          <w:p w14:paraId="624A5D53"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9EB29B2"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2DAB64C3"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2501EAD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547F800" w14:textId="1ED534F6" w:rsidR="00CE4F15" w:rsidRPr="00F67C68" w:rsidRDefault="00CE4F15">
            <w:pPr>
              <w:pStyle w:val="ConsPlusNormal"/>
              <w:jc w:val="both"/>
              <w:rPr>
                <w:color w:val="000000" w:themeColor="text1"/>
              </w:rPr>
            </w:pPr>
            <w:r w:rsidRPr="00F67C68">
              <w:rPr>
                <w:color w:val="000000" w:themeColor="text1"/>
              </w:rPr>
              <w:t xml:space="preserve">(п. 81(6)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12888B32" w14:textId="77777777">
        <w:tblPrEx>
          <w:tblBorders>
            <w:insideH w:val="none" w:sz="0" w:space="0" w:color="auto"/>
            <w:insideV w:val="none" w:sz="0" w:space="0" w:color="auto"/>
          </w:tblBorders>
        </w:tblPrEx>
        <w:tc>
          <w:tcPr>
            <w:tcW w:w="680" w:type="dxa"/>
            <w:tcBorders>
              <w:top w:val="nil"/>
              <w:left w:val="nil"/>
              <w:bottom w:val="nil"/>
              <w:right w:val="nil"/>
            </w:tcBorders>
          </w:tcPr>
          <w:p w14:paraId="559C42CE" w14:textId="77777777" w:rsidR="00CE4F15" w:rsidRPr="00F67C68" w:rsidRDefault="00CE4F15">
            <w:pPr>
              <w:pStyle w:val="ConsPlusNormal"/>
              <w:jc w:val="center"/>
              <w:rPr>
                <w:color w:val="000000" w:themeColor="text1"/>
              </w:rPr>
            </w:pPr>
            <w:r w:rsidRPr="00F67C68">
              <w:rPr>
                <w:color w:val="000000" w:themeColor="text1"/>
              </w:rPr>
              <w:t>81(7).</w:t>
            </w:r>
          </w:p>
        </w:tc>
        <w:tc>
          <w:tcPr>
            <w:tcW w:w="1814" w:type="dxa"/>
            <w:tcBorders>
              <w:top w:val="nil"/>
              <w:left w:val="nil"/>
              <w:bottom w:val="nil"/>
              <w:right w:val="nil"/>
            </w:tcBorders>
          </w:tcPr>
          <w:p w14:paraId="66BBB1D9" w14:textId="411CA81D" w:rsidR="00CE4F15" w:rsidRPr="00F67C68" w:rsidRDefault="00CE4F15">
            <w:pPr>
              <w:pStyle w:val="ConsPlusNormal"/>
              <w:jc w:val="center"/>
              <w:rPr>
                <w:color w:val="000000" w:themeColor="text1"/>
              </w:rPr>
            </w:pPr>
            <w:r w:rsidRPr="00F67C68">
              <w:rPr>
                <w:color w:val="000000" w:themeColor="text1"/>
              </w:rPr>
              <w:t>32.20.12.114</w:t>
            </w:r>
          </w:p>
        </w:tc>
        <w:tc>
          <w:tcPr>
            <w:tcW w:w="3175" w:type="dxa"/>
            <w:tcBorders>
              <w:top w:val="nil"/>
              <w:left w:val="nil"/>
              <w:bottom w:val="nil"/>
              <w:right w:val="nil"/>
            </w:tcBorders>
          </w:tcPr>
          <w:p w14:paraId="49A2C9F1" w14:textId="77777777" w:rsidR="00CE4F15" w:rsidRPr="00F67C68" w:rsidRDefault="00CE4F15">
            <w:pPr>
              <w:pStyle w:val="ConsPlusNormal"/>
              <w:rPr>
                <w:color w:val="000000" w:themeColor="text1"/>
              </w:rPr>
            </w:pPr>
            <w:r w:rsidRPr="00F67C68">
              <w:rPr>
                <w:color w:val="000000" w:themeColor="text1"/>
              </w:rPr>
              <w:t>Контрабасы</w:t>
            </w:r>
          </w:p>
        </w:tc>
        <w:tc>
          <w:tcPr>
            <w:tcW w:w="1131" w:type="dxa"/>
            <w:tcBorders>
              <w:top w:val="nil"/>
              <w:left w:val="nil"/>
              <w:bottom w:val="nil"/>
              <w:right w:val="nil"/>
            </w:tcBorders>
          </w:tcPr>
          <w:p w14:paraId="052A02EA"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7BE6EC0"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1FAB87E1" w14:textId="77777777" w:rsidR="00CE4F15" w:rsidRPr="00F67C68" w:rsidRDefault="00CE4F15">
            <w:pPr>
              <w:pStyle w:val="ConsPlusNormal"/>
              <w:jc w:val="center"/>
              <w:rPr>
                <w:color w:val="000000" w:themeColor="text1"/>
              </w:rPr>
            </w:pPr>
            <w:r w:rsidRPr="00F67C68">
              <w:rPr>
                <w:color w:val="000000" w:themeColor="text1"/>
              </w:rPr>
              <w:t>30</w:t>
            </w:r>
          </w:p>
        </w:tc>
      </w:tr>
      <w:tr w:rsidR="00F67C68" w:rsidRPr="00F67C68" w14:paraId="054CCA7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B50C972" w14:textId="65C5CE4F" w:rsidR="00CE4F15" w:rsidRPr="00F67C68" w:rsidRDefault="00CE4F15">
            <w:pPr>
              <w:pStyle w:val="ConsPlusNormal"/>
              <w:jc w:val="both"/>
              <w:rPr>
                <w:color w:val="000000" w:themeColor="text1"/>
              </w:rPr>
            </w:pPr>
            <w:r w:rsidRPr="00F67C68">
              <w:rPr>
                <w:color w:val="000000" w:themeColor="text1"/>
              </w:rPr>
              <w:t xml:space="preserve">(п. 81(7)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7FE2824A" w14:textId="77777777">
        <w:tblPrEx>
          <w:tblBorders>
            <w:insideH w:val="none" w:sz="0" w:space="0" w:color="auto"/>
            <w:insideV w:val="none" w:sz="0" w:space="0" w:color="auto"/>
          </w:tblBorders>
        </w:tblPrEx>
        <w:tc>
          <w:tcPr>
            <w:tcW w:w="680" w:type="dxa"/>
            <w:tcBorders>
              <w:top w:val="nil"/>
              <w:left w:val="nil"/>
              <w:bottom w:val="nil"/>
              <w:right w:val="nil"/>
            </w:tcBorders>
          </w:tcPr>
          <w:p w14:paraId="6DFF3B72" w14:textId="77777777" w:rsidR="00CE4F15" w:rsidRPr="00F67C68" w:rsidRDefault="00CE4F15">
            <w:pPr>
              <w:pStyle w:val="ConsPlusNormal"/>
              <w:jc w:val="center"/>
              <w:rPr>
                <w:color w:val="000000" w:themeColor="text1"/>
              </w:rPr>
            </w:pPr>
            <w:r w:rsidRPr="00F67C68">
              <w:rPr>
                <w:color w:val="000000" w:themeColor="text1"/>
              </w:rPr>
              <w:t>82.</w:t>
            </w:r>
          </w:p>
        </w:tc>
        <w:tc>
          <w:tcPr>
            <w:tcW w:w="1814" w:type="dxa"/>
            <w:tcBorders>
              <w:top w:val="nil"/>
              <w:left w:val="nil"/>
              <w:bottom w:val="nil"/>
              <w:right w:val="nil"/>
            </w:tcBorders>
          </w:tcPr>
          <w:p w14:paraId="739881EB" w14:textId="55033860" w:rsidR="00CE4F15" w:rsidRPr="00F67C68" w:rsidRDefault="00CE4F15">
            <w:pPr>
              <w:pStyle w:val="ConsPlusNormal"/>
              <w:jc w:val="center"/>
              <w:rPr>
                <w:color w:val="000000" w:themeColor="text1"/>
              </w:rPr>
            </w:pPr>
            <w:r w:rsidRPr="00F67C68">
              <w:rPr>
                <w:color w:val="000000" w:themeColor="text1"/>
              </w:rPr>
              <w:t>32.20.12.121</w:t>
            </w:r>
          </w:p>
        </w:tc>
        <w:tc>
          <w:tcPr>
            <w:tcW w:w="3175" w:type="dxa"/>
            <w:tcBorders>
              <w:top w:val="nil"/>
              <w:left w:val="nil"/>
              <w:bottom w:val="nil"/>
              <w:right w:val="nil"/>
            </w:tcBorders>
          </w:tcPr>
          <w:p w14:paraId="3CBCF7CD" w14:textId="77777777" w:rsidR="00CE4F15" w:rsidRPr="00F67C68" w:rsidRDefault="00CE4F15">
            <w:pPr>
              <w:pStyle w:val="ConsPlusNormal"/>
              <w:rPr>
                <w:color w:val="000000" w:themeColor="text1"/>
              </w:rPr>
            </w:pPr>
            <w:r w:rsidRPr="00F67C68">
              <w:rPr>
                <w:color w:val="000000" w:themeColor="text1"/>
              </w:rPr>
              <w:t>Балалайки</w:t>
            </w:r>
          </w:p>
        </w:tc>
        <w:tc>
          <w:tcPr>
            <w:tcW w:w="1131" w:type="dxa"/>
            <w:tcBorders>
              <w:top w:val="nil"/>
              <w:left w:val="nil"/>
              <w:bottom w:val="nil"/>
              <w:right w:val="nil"/>
            </w:tcBorders>
          </w:tcPr>
          <w:p w14:paraId="387B4ED0"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6D8B4525"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12E89681"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042B91B3" w14:textId="77777777">
        <w:tblPrEx>
          <w:tblBorders>
            <w:insideH w:val="none" w:sz="0" w:space="0" w:color="auto"/>
            <w:insideV w:val="none" w:sz="0" w:space="0" w:color="auto"/>
          </w:tblBorders>
        </w:tblPrEx>
        <w:tc>
          <w:tcPr>
            <w:tcW w:w="680" w:type="dxa"/>
            <w:tcBorders>
              <w:top w:val="nil"/>
              <w:left w:val="nil"/>
              <w:bottom w:val="nil"/>
              <w:right w:val="nil"/>
            </w:tcBorders>
          </w:tcPr>
          <w:p w14:paraId="2FAD5043" w14:textId="77777777" w:rsidR="00CE4F15" w:rsidRPr="00F67C68" w:rsidRDefault="00CE4F15">
            <w:pPr>
              <w:pStyle w:val="ConsPlusNormal"/>
              <w:jc w:val="center"/>
              <w:rPr>
                <w:color w:val="000000" w:themeColor="text1"/>
              </w:rPr>
            </w:pPr>
            <w:r w:rsidRPr="00F67C68">
              <w:rPr>
                <w:color w:val="000000" w:themeColor="text1"/>
              </w:rPr>
              <w:t>82(1).</w:t>
            </w:r>
          </w:p>
        </w:tc>
        <w:tc>
          <w:tcPr>
            <w:tcW w:w="1814" w:type="dxa"/>
            <w:tcBorders>
              <w:top w:val="nil"/>
              <w:left w:val="nil"/>
              <w:bottom w:val="nil"/>
              <w:right w:val="nil"/>
            </w:tcBorders>
          </w:tcPr>
          <w:p w14:paraId="26ECEC17" w14:textId="5DE1C4AC" w:rsidR="00CE4F15" w:rsidRPr="00F67C68" w:rsidRDefault="00CE4F15">
            <w:pPr>
              <w:pStyle w:val="ConsPlusNormal"/>
              <w:jc w:val="center"/>
              <w:rPr>
                <w:color w:val="000000" w:themeColor="text1"/>
              </w:rPr>
            </w:pPr>
            <w:r w:rsidRPr="00F67C68">
              <w:rPr>
                <w:color w:val="000000" w:themeColor="text1"/>
              </w:rPr>
              <w:t>32.20.12.122</w:t>
            </w:r>
          </w:p>
        </w:tc>
        <w:tc>
          <w:tcPr>
            <w:tcW w:w="3175" w:type="dxa"/>
            <w:tcBorders>
              <w:top w:val="nil"/>
              <w:left w:val="nil"/>
              <w:bottom w:val="nil"/>
              <w:right w:val="nil"/>
            </w:tcBorders>
          </w:tcPr>
          <w:p w14:paraId="6A29E859" w14:textId="77777777" w:rsidR="00CE4F15" w:rsidRPr="00F67C68" w:rsidRDefault="00CE4F15">
            <w:pPr>
              <w:pStyle w:val="ConsPlusNormal"/>
              <w:rPr>
                <w:color w:val="000000" w:themeColor="text1"/>
              </w:rPr>
            </w:pPr>
            <w:r w:rsidRPr="00F67C68">
              <w:rPr>
                <w:color w:val="000000" w:themeColor="text1"/>
              </w:rPr>
              <w:t>Гитары</w:t>
            </w:r>
          </w:p>
        </w:tc>
        <w:tc>
          <w:tcPr>
            <w:tcW w:w="1131" w:type="dxa"/>
            <w:tcBorders>
              <w:top w:val="nil"/>
              <w:left w:val="nil"/>
              <w:bottom w:val="nil"/>
              <w:right w:val="nil"/>
            </w:tcBorders>
          </w:tcPr>
          <w:p w14:paraId="64C38ECC"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D4A1A9A"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5EEB4E66"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751D737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681300F" w14:textId="691F8E0A" w:rsidR="00CE4F15" w:rsidRPr="00F67C68" w:rsidRDefault="00CE4F15">
            <w:pPr>
              <w:pStyle w:val="ConsPlusNormal"/>
              <w:jc w:val="both"/>
              <w:rPr>
                <w:color w:val="000000" w:themeColor="text1"/>
              </w:rPr>
            </w:pPr>
            <w:r w:rsidRPr="00F67C68">
              <w:rPr>
                <w:color w:val="000000" w:themeColor="text1"/>
              </w:rPr>
              <w:lastRenderedPageBreak/>
              <w:t xml:space="preserve">(п. 82(1)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074EF8C3" w14:textId="77777777">
        <w:tblPrEx>
          <w:tblBorders>
            <w:insideH w:val="none" w:sz="0" w:space="0" w:color="auto"/>
            <w:insideV w:val="none" w:sz="0" w:space="0" w:color="auto"/>
          </w:tblBorders>
        </w:tblPrEx>
        <w:tc>
          <w:tcPr>
            <w:tcW w:w="680" w:type="dxa"/>
            <w:tcBorders>
              <w:top w:val="nil"/>
              <w:left w:val="nil"/>
              <w:bottom w:val="nil"/>
              <w:right w:val="nil"/>
            </w:tcBorders>
          </w:tcPr>
          <w:p w14:paraId="05E43331" w14:textId="77777777" w:rsidR="00CE4F15" w:rsidRPr="00F67C68" w:rsidRDefault="00CE4F15">
            <w:pPr>
              <w:pStyle w:val="ConsPlusNormal"/>
              <w:jc w:val="center"/>
              <w:rPr>
                <w:color w:val="000000" w:themeColor="text1"/>
              </w:rPr>
            </w:pPr>
            <w:r w:rsidRPr="00F67C68">
              <w:rPr>
                <w:color w:val="000000" w:themeColor="text1"/>
              </w:rPr>
              <w:t>82(2).</w:t>
            </w:r>
          </w:p>
        </w:tc>
        <w:tc>
          <w:tcPr>
            <w:tcW w:w="1814" w:type="dxa"/>
            <w:tcBorders>
              <w:top w:val="nil"/>
              <w:left w:val="nil"/>
              <w:bottom w:val="nil"/>
              <w:right w:val="nil"/>
            </w:tcBorders>
          </w:tcPr>
          <w:p w14:paraId="1E8C9BDF" w14:textId="6264BCFC" w:rsidR="00CE4F15" w:rsidRPr="00F67C68" w:rsidRDefault="00CE4F15">
            <w:pPr>
              <w:pStyle w:val="ConsPlusNormal"/>
              <w:jc w:val="center"/>
              <w:rPr>
                <w:color w:val="000000" w:themeColor="text1"/>
              </w:rPr>
            </w:pPr>
            <w:r w:rsidRPr="00F67C68">
              <w:rPr>
                <w:color w:val="000000" w:themeColor="text1"/>
              </w:rPr>
              <w:t>32.20.12.124</w:t>
            </w:r>
          </w:p>
        </w:tc>
        <w:tc>
          <w:tcPr>
            <w:tcW w:w="3175" w:type="dxa"/>
            <w:tcBorders>
              <w:top w:val="nil"/>
              <w:left w:val="nil"/>
              <w:bottom w:val="nil"/>
              <w:right w:val="nil"/>
            </w:tcBorders>
          </w:tcPr>
          <w:p w14:paraId="13446EEA" w14:textId="77777777" w:rsidR="00CE4F15" w:rsidRPr="00F67C68" w:rsidRDefault="00CE4F15">
            <w:pPr>
              <w:pStyle w:val="ConsPlusNormal"/>
              <w:rPr>
                <w:color w:val="000000" w:themeColor="text1"/>
              </w:rPr>
            </w:pPr>
            <w:r w:rsidRPr="00F67C68">
              <w:rPr>
                <w:color w:val="000000" w:themeColor="text1"/>
              </w:rPr>
              <w:t>Домры</w:t>
            </w:r>
          </w:p>
        </w:tc>
        <w:tc>
          <w:tcPr>
            <w:tcW w:w="1131" w:type="dxa"/>
            <w:tcBorders>
              <w:top w:val="nil"/>
              <w:left w:val="nil"/>
              <w:bottom w:val="nil"/>
              <w:right w:val="nil"/>
            </w:tcBorders>
          </w:tcPr>
          <w:p w14:paraId="435FC3A0"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4BE0A8F1"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04BDFAE6"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46F28C63"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BAA14F2" w14:textId="330F8C71" w:rsidR="00CE4F15" w:rsidRPr="00F67C68" w:rsidRDefault="00CE4F15">
            <w:pPr>
              <w:pStyle w:val="ConsPlusNormal"/>
              <w:jc w:val="both"/>
              <w:rPr>
                <w:color w:val="000000" w:themeColor="text1"/>
              </w:rPr>
            </w:pPr>
            <w:r w:rsidRPr="00F67C68">
              <w:rPr>
                <w:color w:val="000000" w:themeColor="text1"/>
              </w:rPr>
              <w:t xml:space="preserve">(п. 82(2)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1756FA5B" w14:textId="77777777">
        <w:tblPrEx>
          <w:tblBorders>
            <w:insideH w:val="none" w:sz="0" w:space="0" w:color="auto"/>
            <w:insideV w:val="none" w:sz="0" w:space="0" w:color="auto"/>
          </w:tblBorders>
        </w:tblPrEx>
        <w:tc>
          <w:tcPr>
            <w:tcW w:w="680" w:type="dxa"/>
            <w:tcBorders>
              <w:top w:val="nil"/>
              <w:left w:val="nil"/>
              <w:bottom w:val="nil"/>
              <w:right w:val="nil"/>
            </w:tcBorders>
          </w:tcPr>
          <w:p w14:paraId="62009132" w14:textId="77777777" w:rsidR="00CE4F15" w:rsidRPr="00F67C68" w:rsidRDefault="00CE4F15">
            <w:pPr>
              <w:pStyle w:val="ConsPlusNormal"/>
              <w:jc w:val="center"/>
              <w:rPr>
                <w:color w:val="000000" w:themeColor="text1"/>
              </w:rPr>
            </w:pPr>
            <w:r w:rsidRPr="00F67C68">
              <w:rPr>
                <w:color w:val="000000" w:themeColor="text1"/>
              </w:rPr>
              <w:t>82(3).</w:t>
            </w:r>
          </w:p>
        </w:tc>
        <w:tc>
          <w:tcPr>
            <w:tcW w:w="1814" w:type="dxa"/>
            <w:tcBorders>
              <w:top w:val="nil"/>
              <w:left w:val="nil"/>
              <w:bottom w:val="nil"/>
              <w:right w:val="nil"/>
            </w:tcBorders>
          </w:tcPr>
          <w:p w14:paraId="4ACF2632" w14:textId="1EB7073F" w:rsidR="00CE4F15" w:rsidRPr="00F67C68" w:rsidRDefault="00CE4F15">
            <w:pPr>
              <w:pStyle w:val="ConsPlusNormal"/>
              <w:jc w:val="center"/>
              <w:rPr>
                <w:color w:val="000000" w:themeColor="text1"/>
              </w:rPr>
            </w:pPr>
            <w:r w:rsidRPr="00F67C68">
              <w:rPr>
                <w:color w:val="000000" w:themeColor="text1"/>
              </w:rPr>
              <w:t>32.20.12.125</w:t>
            </w:r>
          </w:p>
        </w:tc>
        <w:tc>
          <w:tcPr>
            <w:tcW w:w="3175" w:type="dxa"/>
            <w:tcBorders>
              <w:top w:val="nil"/>
              <w:left w:val="nil"/>
              <w:bottom w:val="nil"/>
              <w:right w:val="nil"/>
            </w:tcBorders>
          </w:tcPr>
          <w:p w14:paraId="07F92FBF" w14:textId="77777777" w:rsidR="00CE4F15" w:rsidRPr="00F67C68" w:rsidRDefault="00CE4F15">
            <w:pPr>
              <w:pStyle w:val="ConsPlusNormal"/>
              <w:rPr>
                <w:color w:val="000000" w:themeColor="text1"/>
              </w:rPr>
            </w:pPr>
            <w:r w:rsidRPr="00F67C68">
              <w:rPr>
                <w:color w:val="000000" w:themeColor="text1"/>
              </w:rPr>
              <w:t>Арфы</w:t>
            </w:r>
          </w:p>
        </w:tc>
        <w:tc>
          <w:tcPr>
            <w:tcW w:w="1131" w:type="dxa"/>
            <w:tcBorders>
              <w:top w:val="nil"/>
              <w:left w:val="nil"/>
              <w:bottom w:val="nil"/>
              <w:right w:val="nil"/>
            </w:tcBorders>
          </w:tcPr>
          <w:p w14:paraId="7DA97538"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902E671" w14:textId="77777777" w:rsidR="00CE4F15" w:rsidRPr="00F67C68" w:rsidRDefault="00CE4F15">
            <w:pPr>
              <w:pStyle w:val="ConsPlusNormal"/>
              <w:jc w:val="center"/>
              <w:rPr>
                <w:color w:val="000000" w:themeColor="text1"/>
              </w:rPr>
            </w:pPr>
            <w:r w:rsidRPr="00F67C68">
              <w:rPr>
                <w:color w:val="000000" w:themeColor="text1"/>
              </w:rPr>
              <w:t>10</w:t>
            </w:r>
          </w:p>
        </w:tc>
        <w:tc>
          <w:tcPr>
            <w:tcW w:w="1131" w:type="dxa"/>
            <w:tcBorders>
              <w:top w:val="nil"/>
              <w:left w:val="nil"/>
              <w:bottom w:val="nil"/>
              <w:right w:val="nil"/>
            </w:tcBorders>
          </w:tcPr>
          <w:p w14:paraId="2F4F7C0E"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7063729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ECF43A8" w14:textId="67C967A7" w:rsidR="00CE4F15" w:rsidRPr="00F67C68" w:rsidRDefault="00CE4F15">
            <w:pPr>
              <w:pStyle w:val="ConsPlusNormal"/>
              <w:jc w:val="both"/>
              <w:rPr>
                <w:color w:val="000000" w:themeColor="text1"/>
              </w:rPr>
            </w:pPr>
            <w:r w:rsidRPr="00F67C68">
              <w:rPr>
                <w:color w:val="000000" w:themeColor="text1"/>
              </w:rPr>
              <w:t xml:space="preserve">(п. 82(3)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2EB104E" w14:textId="77777777">
        <w:tblPrEx>
          <w:tblBorders>
            <w:insideH w:val="none" w:sz="0" w:space="0" w:color="auto"/>
            <w:insideV w:val="none" w:sz="0" w:space="0" w:color="auto"/>
          </w:tblBorders>
        </w:tblPrEx>
        <w:tc>
          <w:tcPr>
            <w:tcW w:w="680" w:type="dxa"/>
            <w:tcBorders>
              <w:top w:val="nil"/>
              <w:left w:val="nil"/>
              <w:bottom w:val="nil"/>
              <w:right w:val="nil"/>
            </w:tcBorders>
          </w:tcPr>
          <w:p w14:paraId="323141DD" w14:textId="77777777" w:rsidR="00CE4F15" w:rsidRPr="00F67C68" w:rsidRDefault="00CE4F15">
            <w:pPr>
              <w:pStyle w:val="ConsPlusNormal"/>
              <w:jc w:val="center"/>
              <w:rPr>
                <w:color w:val="000000" w:themeColor="text1"/>
              </w:rPr>
            </w:pPr>
            <w:r w:rsidRPr="00F67C68">
              <w:rPr>
                <w:color w:val="000000" w:themeColor="text1"/>
              </w:rPr>
              <w:t>83.</w:t>
            </w:r>
          </w:p>
        </w:tc>
        <w:tc>
          <w:tcPr>
            <w:tcW w:w="1814" w:type="dxa"/>
            <w:tcBorders>
              <w:top w:val="nil"/>
              <w:left w:val="nil"/>
              <w:bottom w:val="nil"/>
              <w:right w:val="nil"/>
            </w:tcBorders>
          </w:tcPr>
          <w:p w14:paraId="26B877C1" w14:textId="21204C5A" w:rsidR="00CE4F15" w:rsidRPr="00F67C68" w:rsidRDefault="00CE4F15">
            <w:pPr>
              <w:pStyle w:val="ConsPlusNormal"/>
              <w:jc w:val="center"/>
              <w:rPr>
                <w:color w:val="000000" w:themeColor="text1"/>
              </w:rPr>
            </w:pPr>
            <w:r w:rsidRPr="00F67C68">
              <w:rPr>
                <w:color w:val="000000" w:themeColor="text1"/>
              </w:rPr>
              <w:t>32.20.12.126</w:t>
            </w:r>
          </w:p>
        </w:tc>
        <w:tc>
          <w:tcPr>
            <w:tcW w:w="3175" w:type="dxa"/>
            <w:tcBorders>
              <w:top w:val="nil"/>
              <w:left w:val="nil"/>
              <w:bottom w:val="nil"/>
              <w:right w:val="nil"/>
            </w:tcBorders>
          </w:tcPr>
          <w:p w14:paraId="0DD6F0FF" w14:textId="77777777" w:rsidR="00CE4F15" w:rsidRPr="00F67C68" w:rsidRDefault="00CE4F15">
            <w:pPr>
              <w:pStyle w:val="ConsPlusNormal"/>
              <w:rPr>
                <w:color w:val="000000" w:themeColor="text1"/>
              </w:rPr>
            </w:pPr>
            <w:r w:rsidRPr="00F67C68">
              <w:rPr>
                <w:color w:val="000000" w:themeColor="text1"/>
              </w:rPr>
              <w:t>Инструменты струнные щипковые национальные</w:t>
            </w:r>
          </w:p>
        </w:tc>
        <w:tc>
          <w:tcPr>
            <w:tcW w:w="1131" w:type="dxa"/>
            <w:tcBorders>
              <w:top w:val="nil"/>
              <w:left w:val="nil"/>
              <w:bottom w:val="nil"/>
              <w:right w:val="nil"/>
            </w:tcBorders>
          </w:tcPr>
          <w:p w14:paraId="09E81DDD"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8CE55BE"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0EBC252E"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7E6BBDD1" w14:textId="77777777">
        <w:tblPrEx>
          <w:tblBorders>
            <w:insideH w:val="none" w:sz="0" w:space="0" w:color="auto"/>
            <w:insideV w:val="none" w:sz="0" w:space="0" w:color="auto"/>
          </w:tblBorders>
        </w:tblPrEx>
        <w:tc>
          <w:tcPr>
            <w:tcW w:w="680" w:type="dxa"/>
            <w:tcBorders>
              <w:top w:val="nil"/>
              <w:left w:val="nil"/>
              <w:bottom w:val="nil"/>
              <w:right w:val="nil"/>
            </w:tcBorders>
          </w:tcPr>
          <w:p w14:paraId="6EDD5BD2" w14:textId="77777777" w:rsidR="00CE4F15" w:rsidRPr="00F67C68" w:rsidRDefault="00CE4F15">
            <w:pPr>
              <w:pStyle w:val="ConsPlusNormal"/>
              <w:jc w:val="center"/>
              <w:rPr>
                <w:color w:val="000000" w:themeColor="text1"/>
              </w:rPr>
            </w:pPr>
            <w:r w:rsidRPr="00F67C68">
              <w:rPr>
                <w:color w:val="000000" w:themeColor="text1"/>
              </w:rPr>
              <w:t>83(1).</w:t>
            </w:r>
          </w:p>
        </w:tc>
        <w:tc>
          <w:tcPr>
            <w:tcW w:w="1814" w:type="dxa"/>
            <w:tcBorders>
              <w:top w:val="nil"/>
              <w:left w:val="nil"/>
              <w:bottom w:val="nil"/>
              <w:right w:val="nil"/>
            </w:tcBorders>
          </w:tcPr>
          <w:p w14:paraId="3D187F2D" w14:textId="1A52CB02" w:rsidR="00CE4F15" w:rsidRPr="00F67C68" w:rsidRDefault="00CE4F15">
            <w:pPr>
              <w:pStyle w:val="ConsPlusNormal"/>
              <w:jc w:val="center"/>
              <w:rPr>
                <w:color w:val="000000" w:themeColor="text1"/>
              </w:rPr>
            </w:pPr>
            <w:r w:rsidRPr="00F67C68">
              <w:rPr>
                <w:color w:val="000000" w:themeColor="text1"/>
              </w:rPr>
              <w:t>32.20.13.131</w:t>
            </w:r>
          </w:p>
        </w:tc>
        <w:tc>
          <w:tcPr>
            <w:tcW w:w="3175" w:type="dxa"/>
            <w:tcBorders>
              <w:top w:val="nil"/>
              <w:left w:val="nil"/>
              <w:bottom w:val="nil"/>
              <w:right w:val="nil"/>
            </w:tcBorders>
          </w:tcPr>
          <w:p w14:paraId="6FD3ACCC" w14:textId="77777777" w:rsidR="00CE4F15" w:rsidRPr="00F67C68" w:rsidRDefault="00CE4F15">
            <w:pPr>
              <w:pStyle w:val="ConsPlusNormal"/>
              <w:rPr>
                <w:color w:val="000000" w:themeColor="text1"/>
              </w:rPr>
            </w:pPr>
            <w:r w:rsidRPr="00F67C68">
              <w:rPr>
                <w:color w:val="000000" w:themeColor="text1"/>
              </w:rPr>
              <w:t>Аккордеоны</w:t>
            </w:r>
          </w:p>
        </w:tc>
        <w:tc>
          <w:tcPr>
            <w:tcW w:w="1131" w:type="dxa"/>
            <w:tcBorders>
              <w:top w:val="nil"/>
              <w:left w:val="nil"/>
              <w:bottom w:val="nil"/>
              <w:right w:val="nil"/>
            </w:tcBorders>
          </w:tcPr>
          <w:p w14:paraId="26990AF1"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8458AB4"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7EE6FC58"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5D3BC0F6"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65DF2E4" w14:textId="35914315" w:rsidR="00CE4F15" w:rsidRPr="00F67C68" w:rsidRDefault="00CE4F15">
            <w:pPr>
              <w:pStyle w:val="ConsPlusNormal"/>
              <w:jc w:val="both"/>
              <w:rPr>
                <w:color w:val="000000" w:themeColor="text1"/>
              </w:rPr>
            </w:pPr>
            <w:r w:rsidRPr="00F67C68">
              <w:rPr>
                <w:color w:val="000000" w:themeColor="text1"/>
              </w:rPr>
              <w:t xml:space="preserve">(п. 83(1)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62401BBE" w14:textId="77777777">
        <w:tblPrEx>
          <w:tblBorders>
            <w:insideH w:val="none" w:sz="0" w:space="0" w:color="auto"/>
            <w:insideV w:val="none" w:sz="0" w:space="0" w:color="auto"/>
          </w:tblBorders>
        </w:tblPrEx>
        <w:tc>
          <w:tcPr>
            <w:tcW w:w="680" w:type="dxa"/>
            <w:tcBorders>
              <w:top w:val="nil"/>
              <w:left w:val="nil"/>
              <w:bottom w:val="nil"/>
              <w:right w:val="nil"/>
            </w:tcBorders>
          </w:tcPr>
          <w:p w14:paraId="586676AE" w14:textId="77777777" w:rsidR="00CE4F15" w:rsidRPr="00F67C68" w:rsidRDefault="00CE4F15">
            <w:pPr>
              <w:pStyle w:val="ConsPlusNormal"/>
              <w:jc w:val="center"/>
              <w:rPr>
                <w:color w:val="000000" w:themeColor="text1"/>
              </w:rPr>
            </w:pPr>
            <w:r w:rsidRPr="00F67C68">
              <w:rPr>
                <w:color w:val="000000" w:themeColor="text1"/>
              </w:rPr>
              <w:t>83(2).</w:t>
            </w:r>
          </w:p>
        </w:tc>
        <w:tc>
          <w:tcPr>
            <w:tcW w:w="1814" w:type="dxa"/>
            <w:tcBorders>
              <w:top w:val="nil"/>
              <w:left w:val="nil"/>
              <w:bottom w:val="nil"/>
              <w:right w:val="nil"/>
            </w:tcBorders>
          </w:tcPr>
          <w:p w14:paraId="6DE3DED4" w14:textId="619ABC8F" w:rsidR="00CE4F15" w:rsidRPr="00F67C68" w:rsidRDefault="00CE4F15">
            <w:pPr>
              <w:pStyle w:val="ConsPlusNormal"/>
              <w:jc w:val="center"/>
              <w:rPr>
                <w:color w:val="000000" w:themeColor="text1"/>
              </w:rPr>
            </w:pPr>
            <w:r w:rsidRPr="00F67C68">
              <w:rPr>
                <w:color w:val="000000" w:themeColor="text1"/>
              </w:rPr>
              <w:t>32.20.13.132</w:t>
            </w:r>
          </w:p>
        </w:tc>
        <w:tc>
          <w:tcPr>
            <w:tcW w:w="3175" w:type="dxa"/>
            <w:tcBorders>
              <w:top w:val="nil"/>
              <w:left w:val="nil"/>
              <w:bottom w:val="nil"/>
              <w:right w:val="nil"/>
            </w:tcBorders>
          </w:tcPr>
          <w:p w14:paraId="59E86140" w14:textId="77777777" w:rsidR="00CE4F15" w:rsidRPr="00F67C68" w:rsidRDefault="00CE4F15">
            <w:pPr>
              <w:pStyle w:val="ConsPlusNormal"/>
              <w:rPr>
                <w:color w:val="000000" w:themeColor="text1"/>
              </w:rPr>
            </w:pPr>
            <w:r w:rsidRPr="00F67C68">
              <w:rPr>
                <w:color w:val="000000" w:themeColor="text1"/>
              </w:rPr>
              <w:t>Баяны</w:t>
            </w:r>
          </w:p>
        </w:tc>
        <w:tc>
          <w:tcPr>
            <w:tcW w:w="1131" w:type="dxa"/>
            <w:tcBorders>
              <w:top w:val="nil"/>
              <w:left w:val="nil"/>
              <w:bottom w:val="nil"/>
              <w:right w:val="nil"/>
            </w:tcBorders>
          </w:tcPr>
          <w:p w14:paraId="42E7C65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0B1D020"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08A3C82"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3DBFB1F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0754407" w14:textId="5B027EE9" w:rsidR="00CE4F15" w:rsidRPr="00F67C68" w:rsidRDefault="00CE4F15">
            <w:pPr>
              <w:pStyle w:val="ConsPlusNormal"/>
              <w:jc w:val="both"/>
              <w:rPr>
                <w:color w:val="000000" w:themeColor="text1"/>
              </w:rPr>
            </w:pPr>
            <w:r w:rsidRPr="00F67C68">
              <w:rPr>
                <w:color w:val="000000" w:themeColor="text1"/>
              </w:rPr>
              <w:t xml:space="preserve">(п. 83(2)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4A98BC18" w14:textId="77777777">
        <w:tblPrEx>
          <w:tblBorders>
            <w:insideH w:val="none" w:sz="0" w:space="0" w:color="auto"/>
            <w:insideV w:val="none" w:sz="0" w:space="0" w:color="auto"/>
          </w:tblBorders>
        </w:tblPrEx>
        <w:tc>
          <w:tcPr>
            <w:tcW w:w="680" w:type="dxa"/>
            <w:tcBorders>
              <w:top w:val="nil"/>
              <w:left w:val="nil"/>
              <w:bottom w:val="nil"/>
              <w:right w:val="nil"/>
            </w:tcBorders>
          </w:tcPr>
          <w:p w14:paraId="7E1BEA88" w14:textId="77777777" w:rsidR="00CE4F15" w:rsidRPr="00F67C68" w:rsidRDefault="00CE4F15">
            <w:pPr>
              <w:pStyle w:val="ConsPlusNormal"/>
              <w:jc w:val="center"/>
              <w:rPr>
                <w:color w:val="000000" w:themeColor="text1"/>
              </w:rPr>
            </w:pPr>
            <w:r w:rsidRPr="00F67C68">
              <w:rPr>
                <w:color w:val="000000" w:themeColor="text1"/>
              </w:rPr>
              <w:t>83(3).</w:t>
            </w:r>
          </w:p>
        </w:tc>
        <w:tc>
          <w:tcPr>
            <w:tcW w:w="1814" w:type="dxa"/>
            <w:tcBorders>
              <w:top w:val="nil"/>
              <w:left w:val="nil"/>
              <w:bottom w:val="nil"/>
              <w:right w:val="nil"/>
            </w:tcBorders>
          </w:tcPr>
          <w:p w14:paraId="10016962" w14:textId="1A964A42" w:rsidR="00CE4F15" w:rsidRPr="00F67C68" w:rsidRDefault="00CE4F15">
            <w:pPr>
              <w:pStyle w:val="ConsPlusNormal"/>
              <w:jc w:val="center"/>
              <w:rPr>
                <w:color w:val="000000" w:themeColor="text1"/>
              </w:rPr>
            </w:pPr>
            <w:r w:rsidRPr="00F67C68">
              <w:rPr>
                <w:color w:val="000000" w:themeColor="text1"/>
              </w:rPr>
              <w:t>32.20.13.133</w:t>
            </w:r>
          </w:p>
        </w:tc>
        <w:tc>
          <w:tcPr>
            <w:tcW w:w="3175" w:type="dxa"/>
            <w:tcBorders>
              <w:top w:val="nil"/>
              <w:left w:val="nil"/>
              <w:bottom w:val="nil"/>
              <w:right w:val="nil"/>
            </w:tcBorders>
          </w:tcPr>
          <w:p w14:paraId="21347F63" w14:textId="77777777" w:rsidR="00CE4F15" w:rsidRPr="00F67C68" w:rsidRDefault="00CE4F15">
            <w:pPr>
              <w:pStyle w:val="ConsPlusNormal"/>
              <w:rPr>
                <w:color w:val="000000" w:themeColor="text1"/>
              </w:rPr>
            </w:pPr>
            <w:r w:rsidRPr="00F67C68">
              <w:rPr>
                <w:color w:val="000000" w:themeColor="text1"/>
              </w:rPr>
              <w:t>Гармони</w:t>
            </w:r>
          </w:p>
        </w:tc>
        <w:tc>
          <w:tcPr>
            <w:tcW w:w="1131" w:type="dxa"/>
            <w:tcBorders>
              <w:top w:val="nil"/>
              <w:left w:val="nil"/>
              <w:bottom w:val="nil"/>
              <w:right w:val="nil"/>
            </w:tcBorders>
          </w:tcPr>
          <w:p w14:paraId="7607C7F0"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38E2D43" w14:textId="77777777" w:rsidR="00CE4F15" w:rsidRPr="00F67C68" w:rsidRDefault="00CE4F15">
            <w:pPr>
              <w:pStyle w:val="ConsPlusNormal"/>
              <w:jc w:val="center"/>
              <w:rPr>
                <w:color w:val="000000" w:themeColor="text1"/>
              </w:rPr>
            </w:pPr>
            <w:r w:rsidRPr="00F67C68">
              <w:rPr>
                <w:color w:val="000000" w:themeColor="text1"/>
              </w:rPr>
              <w:t>90</w:t>
            </w:r>
          </w:p>
        </w:tc>
        <w:tc>
          <w:tcPr>
            <w:tcW w:w="1131" w:type="dxa"/>
            <w:tcBorders>
              <w:top w:val="nil"/>
              <w:left w:val="nil"/>
              <w:bottom w:val="nil"/>
              <w:right w:val="nil"/>
            </w:tcBorders>
          </w:tcPr>
          <w:p w14:paraId="206B2C8C" w14:textId="77777777" w:rsidR="00CE4F15" w:rsidRPr="00F67C68" w:rsidRDefault="00CE4F15">
            <w:pPr>
              <w:pStyle w:val="ConsPlusNormal"/>
              <w:jc w:val="center"/>
              <w:rPr>
                <w:color w:val="000000" w:themeColor="text1"/>
              </w:rPr>
            </w:pPr>
            <w:r w:rsidRPr="00F67C68">
              <w:rPr>
                <w:color w:val="000000" w:themeColor="text1"/>
              </w:rPr>
              <w:t>90</w:t>
            </w:r>
          </w:p>
        </w:tc>
      </w:tr>
      <w:tr w:rsidR="00F67C68" w:rsidRPr="00F67C68" w14:paraId="78CDD07B"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074B843" w14:textId="5F479F14" w:rsidR="00CE4F15" w:rsidRPr="00F67C68" w:rsidRDefault="00CE4F15">
            <w:pPr>
              <w:pStyle w:val="ConsPlusNormal"/>
              <w:jc w:val="both"/>
              <w:rPr>
                <w:color w:val="000000" w:themeColor="text1"/>
              </w:rPr>
            </w:pPr>
            <w:r w:rsidRPr="00F67C68">
              <w:rPr>
                <w:color w:val="000000" w:themeColor="text1"/>
              </w:rPr>
              <w:t xml:space="preserve">(п. 83(3)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72E1203E" w14:textId="77777777">
        <w:tblPrEx>
          <w:tblBorders>
            <w:insideH w:val="none" w:sz="0" w:space="0" w:color="auto"/>
            <w:insideV w:val="none" w:sz="0" w:space="0" w:color="auto"/>
          </w:tblBorders>
        </w:tblPrEx>
        <w:tc>
          <w:tcPr>
            <w:tcW w:w="680" w:type="dxa"/>
            <w:tcBorders>
              <w:top w:val="nil"/>
              <w:left w:val="nil"/>
              <w:bottom w:val="nil"/>
              <w:right w:val="nil"/>
            </w:tcBorders>
          </w:tcPr>
          <w:p w14:paraId="0AC3FF57" w14:textId="77777777" w:rsidR="00CE4F15" w:rsidRPr="00F67C68" w:rsidRDefault="00CE4F15">
            <w:pPr>
              <w:pStyle w:val="ConsPlusNormal"/>
              <w:jc w:val="center"/>
              <w:rPr>
                <w:color w:val="000000" w:themeColor="text1"/>
              </w:rPr>
            </w:pPr>
            <w:r w:rsidRPr="00F67C68">
              <w:rPr>
                <w:color w:val="000000" w:themeColor="text1"/>
              </w:rPr>
              <w:t>83(4).</w:t>
            </w:r>
          </w:p>
        </w:tc>
        <w:tc>
          <w:tcPr>
            <w:tcW w:w="1814" w:type="dxa"/>
            <w:tcBorders>
              <w:top w:val="nil"/>
              <w:left w:val="nil"/>
              <w:bottom w:val="nil"/>
              <w:right w:val="nil"/>
            </w:tcBorders>
          </w:tcPr>
          <w:p w14:paraId="1C275B70" w14:textId="0364E066" w:rsidR="00CE4F15" w:rsidRPr="00F67C68" w:rsidRDefault="00CE4F15">
            <w:pPr>
              <w:pStyle w:val="ConsPlusNormal"/>
              <w:jc w:val="center"/>
              <w:rPr>
                <w:color w:val="000000" w:themeColor="text1"/>
              </w:rPr>
            </w:pPr>
            <w:r w:rsidRPr="00F67C68">
              <w:rPr>
                <w:color w:val="000000" w:themeColor="text1"/>
              </w:rPr>
              <w:t>32.20.13.161</w:t>
            </w:r>
          </w:p>
        </w:tc>
        <w:tc>
          <w:tcPr>
            <w:tcW w:w="3175" w:type="dxa"/>
            <w:tcBorders>
              <w:top w:val="nil"/>
              <w:left w:val="nil"/>
              <w:bottom w:val="nil"/>
              <w:right w:val="nil"/>
            </w:tcBorders>
          </w:tcPr>
          <w:p w14:paraId="2CEB9F52" w14:textId="77777777" w:rsidR="00CE4F15" w:rsidRPr="00F67C68" w:rsidRDefault="00CE4F15">
            <w:pPr>
              <w:pStyle w:val="ConsPlusNormal"/>
              <w:rPr>
                <w:color w:val="000000" w:themeColor="text1"/>
              </w:rPr>
            </w:pPr>
            <w:r w:rsidRPr="00F67C68">
              <w:rPr>
                <w:color w:val="000000" w:themeColor="text1"/>
              </w:rPr>
              <w:t>Трубы</w:t>
            </w:r>
          </w:p>
        </w:tc>
        <w:tc>
          <w:tcPr>
            <w:tcW w:w="1131" w:type="dxa"/>
            <w:tcBorders>
              <w:top w:val="nil"/>
              <w:left w:val="nil"/>
              <w:bottom w:val="nil"/>
              <w:right w:val="nil"/>
            </w:tcBorders>
          </w:tcPr>
          <w:p w14:paraId="664BD924"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6D61771"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5E4E09F7"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0985A8FA"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19EF0B8" w14:textId="209B2EFE" w:rsidR="00CE4F15" w:rsidRPr="00F67C68" w:rsidRDefault="00CE4F15">
            <w:pPr>
              <w:pStyle w:val="ConsPlusNormal"/>
              <w:jc w:val="both"/>
              <w:rPr>
                <w:color w:val="000000" w:themeColor="text1"/>
              </w:rPr>
            </w:pPr>
            <w:r w:rsidRPr="00F67C68">
              <w:rPr>
                <w:color w:val="000000" w:themeColor="text1"/>
              </w:rPr>
              <w:t xml:space="preserve">(п. 83(4)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51CAD026" w14:textId="77777777">
        <w:tblPrEx>
          <w:tblBorders>
            <w:insideH w:val="none" w:sz="0" w:space="0" w:color="auto"/>
            <w:insideV w:val="none" w:sz="0" w:space="0" w:color="auto"/>
          </w:tblBorders>
        </w:tblPrEx>
        <w:tc>
          <w:tcPr>
            <w:tcW w:w="680" w:type="dxa"/>
            <w:tcBorders>
              <w:top w:val="nil"/>
              <w:left w:val="nil"/>
              <w:bottom w:val="nil"/>
              <w:right w:val="nil"/>
            </w:tcBorders>
          </w:tcPr>
          <w:p w14:paraId="67B02209" w14:textId="77777777" w:rsidR="00CE4F15" w:rsidRPr="00F67C68" w:rsidRDefault="00CE4F15">
            <w:pPr>
              <w:pStyle w:val="ConsPlusNormal"/>
              <w:jc w:val="center"/>
              <w:rPr>
                <w:color w:val="000000" w:themeColor="text1"/>
              </w:rPr>
            </w:pPr>
            <w:r w:rsidRPr="00F67C68">
              <w:rPr>
                <w:color w:val="000000" w:themeColor="text1"/>
              </w:rPr>
              <w:t>83(5).</w:t>
            </w:r>
          </w:p>
        </w:tc>
        <w:tc>
          <w:tcPr>
            <w:tcW w:w="1814" w:type="dxa"/>
            <w:tcBorders>
              <w:top w:val="nil"/>
              <w:left w:val="nil"/>
              <w:bottom w:val="nil"/>
              <w:right w:val="nil"/>
            </w:tcBorders>
          </w:tcPr>
          <w:p w14:paraId="6B169B58" w14:textId="748E7550" w:rsidR="00CE4F15" w:rsidRPr="00F67C68" w:rsidRDefault="00CE4F15">
            <w:pPr>
              <w:pStyle w:val="ConsPlusNormal"/>
              <w:jc w:val="center"/>
              <w:rPr>
                <w:color w:val="000000" w:themeColor="text1"/>
              </w:rPr>
            </w:pPr>
            <w:r w:rsidRPr="00F67C68">
              <w:rPr>
                <w:color w:val="000000" w:themeColor="text1"/>
              </w:rPr>
              <w:t>32.20.13.162</w:t>
            </w:r>
          </w:p>
        </w:tc>
        <w:tc>
          <w:tcPr>
            <w:tcW w:w="3175" w:type="dxa"/>
            <w:tcBorders>
              <w:top w:val="nil"/>
              <w:left w:val="nil"/>
              <w:bottom w:val="nil"/>
              <w:right w:val="nil"/>
            </w:tcBorders>
          </w:tcPr>
          <w:p w14:paraId="5D526445" w14:textId="77777777" w:rsidR="00CE4F15" w:rsidRPr="00F67C68" w:rsidRDefault="00CE4F15">
            <w:pPr>
              <w:pStyle w:val="ConsPlusNormal"/>
              <w:rPr>
                <w:color w:val="000000" w:themeColor="text1"/>
              </w:rPr>
            </w:pPr>
            <w:r w:rsidRPr="00F67C68">
              <w:rPr>
                <w:color w:val="000000" w:themeColor="text1"/>
              </w:rPr>
              <w:t>Корнеты</w:t>
            </w:r>
          </w:p>
        </w:tc>
        <w:tc>
          <w:tcPr>
            <w:tcW w:w="1131" w:type="dxa"/>
            <w:tcBorders>
              <w:top w:val="nil"/>
              <w:left w:val="nil"/>
              <w:bottom w:val="nil"/>
              <w:right w:val="nil"/>
            </w:tcBorders>
          </w:tcPr>
          <w:p w14:paraId="3CDD9B16"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1C9363AD"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5D639EAA"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57F7BC17"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CA02D53" w14:textId="3B05045D" w:rsidR="00CE4F15" w:rsidRPr="00F67C68" w:rsidRDefault="00CE4F15">
            <w:pPr>
              <w:pStyle w:val="ConsPlusNormal"/>
              <w:jc w:val="both"/>
              <w:rPr>
                <w:color w:val="000000" w:themeColor="text1"/>
              </w:rPr>
            </w:pPr>
            <w:r w:rsidRPr="00F67C68">
              <w:rPr>
                <w:color w:val="000000" w:themeColor="text1"/>
              </w:rPr>
              <w:t xml:space="preserve">(п. 83(5)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93C97A9" w14:textId="77777777">
        <w:tblPrEx>
          <w:tblBorders>
            <w:insideH w:val="none" w:sz="0" w:space="0" w:color="auto"/>
            <w:insideV w:val="none" w:sz="0" w:space="0" w:color="auto"/>
          </w:tblBorders>
        </w:tblPrEx>
        <w:tc>
          <w:tcPr>
            <w:tcW w:w="680" w:type="dxa"/>
            <w:tcBorders>
              <w:top w:val="nil"/>
              <w:left w:val="nil"/>
              <w:bottom w:val="nil"/>
              <w:right w:val="nil"/>
            </w:tcBorders>
          </w:tcPr>
          <w:p w14:paraId="55F7B0C5" w14:textId="77777777" w:rsidR="00CE4F15" w:rsidRPr="00F67C68" w:rsidRDefault="00CE4F15">
            <w:pPr>
              <w:pStyle w:val="ConsPlusNormal"/>
              <w:jc w:val="center"/>
              <w:rPr>
                <w:color w:val="000000" w:themeColor="text1"/>
              </w:rPr>
            </w:pPr>
            <w:r w:rsidRPr="00F67C68">
              <w:rPr>
                <w:color w:val="000000" w:themeColor="text1"/>
              </w:rPr>
              <w:t>83(6).</w:t>
            </w:r>
          </w:p>
        </w:tc>
        <w:tc>
          <w:tcPr>
            <w:tcW w:w="1814" w:type="dxa"/>
            <w:tcBorders>
              <w:top w:val="nil"/>
              <w:left w:val="nil"/>
              <w:bottom w:val="nil"/>
              <w:right w:val="nil"/>
            </w:tcBorders>
          </w:tcPr>
          <w:p w14:paraId="1A455D6B" w14:textId="76ECA86C" w:rsidR="00CE4F15" w:rsidRPr="00F67C68" w:rsidRDefault="00CE4F15">
            <w:pPr>
              <w:pStyle w:val="ConsPlusNormal"/>
              <w:jc w:val="center"/>
              <w:rPr>
                <w:color w:val="000000" w:themeColor="text1"/>
              </w:rPr>
            </w:pPr>
            <w:r w:rsidRPr="00F67C68">
              <w:rPr>
                <w:color w:val="000000" w:themeColor="text1"/>
              </w:rPr>
              <w:t>32.20.13.163</w:t>
            </w:r>
          </w:p>
        </w:tc>
        <w:tc>
          <w:tcPr>
            <w:tcW w:w="3175" w:type="dxa"/>
            <w:tcBorders>
              <w:top w:val="nil"/>
              <w:left w:val="nil"/>
              <w:bottom w:val="nil"/>
              <w:right w:val="nil"/>
            </w:tcBorders>
          </w:tcPr>
          <w:p w14:paraId="721DA244" w14:textId="77777777" w:rsidR="00CE4F15" w:rsidRPr="00F67C68" w:rsidRDefault="00CE4F15">
            <w:pPr>
              <w:pStyle w:val="ConsPlusNormal"/>
              <w:rPr>
                <w:color w:val="000000" w:themeColor="text1"/>
              </w:rPr>
            </w:pPr>
            <w:r w:rsidRPr="00F67C68">
              <w:rPr>
                <w:color w:val="000000" w:themeColor="text1"/>
              </w:rPr>
              <w:t>Альты</w:t>
            </w:r>
          </w:p>
        </w:tc>
        <w:tc>
          <w:tcPr>
            <w:tcW w:w="1131" w:type="dxa"/>
            <w:tcBorders>
              <w:top w:val="nil"/>
              <w:left w:val="nil"/>
              <w:bottom w:val="nil"/>
              <w:right w:val="nil"/>
            </w:tcBorders>
          </w:tcPr>
          <w:p w14:paraId="75E70715"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3B079E8D"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2E5A4CAF"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18E069C3"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493102E" w14:textId="1CB89933" w:rsidR="00CE4F15" w:rsidRPr="00F67C68" w:rsidRDefault="00CE4F15">
            <w:pPr>
              <w:pStyle w:val="ConsPlusNormal"/>
              <w:jc w:val="both"/>
              <w:rPr>
                <w:color w:val="000000" w:themeColor="text1"/>
              </w:rPr>
            </w:pPr>
            <w:r w:rsidRPr="00F67C68">
              <w:rPr>
                <w:color w:val="000000" w:themeColor="text1"/>
              </w:rPr>
              <w:t xml:space="preserve">(п. 83(6)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220A6778" w14:textId="77777777">
        <w:tblPrEx>
          <w:tblBorders>
            <w:insideH w:val="none" w:sz="0" w:space="0" w:color="auto"/>
            <w:insideV w:val="none" w:sz="0" w:space="0" w:color="auto"/>
          </w:tblBorders>
        </w:tblPrEx>
        <w:tc>
          <w:tcPr>
            <w:tcW w:w="680" w:type="dxa"/>
            <w:tcBorders>
              <w:top w:val="nil"/>
              <w:left w:val="nil"/>
              <w:bottom w:val="nil"/>
              <w:right w:val="nil"/>
            </w:tcBorders>
          </w:tcPr>
          <w:p w14:paraId="74462864" w14:textId="77777777" w:rsidR="00CE4F15" w:rsidRPr="00F67C68" w:rsidRDefault="00CE4F15">
            <w:pPr>
              <w:pStyle w:val="ConsPlusNormal"/>
              <w:jc w:val="center"/>
              <w:rPr>
                <w:color w:val="000000" w:themeColor="text1"/>
              </w:rPr>
            </w:pPr>
            <w:r w:rsidRPr="00F67C68">
              <w:rPr>
                <w:color w:val="000000" w:themeColor="text1"/>
              </w:rPr>
              <w:t>83(7).</w:t>
            </w:r>
          </w:p>
        </w:tc>
        <w:tc>
          <w:tcPr>
            <w:tcW w:w="1814" w:type="dxa"/>
            <w:tcBorders>
              <w:top w:val="nil"/>
              <w:left w:val="nil"/>
              <w:bottom w:val="nil"/>
              <w:right w:val="nil"/>
            </w:tcBorders>
          </w:tcPr>
          <w:p w14:paraId="42887A44" w14:textId="69DB945E" w:rsidR="00CE4F15" w:rsidRPr="00F67C68" w:rsidRDefault="00CE4F15">
            <w:pPr>
              <w:pStyle w:val="ConsPlusNormal"/>
              <w:jc w:val="center"/>
              <w:rPr>
                <w:color w:val="000000" w:themeColor="text1"/>
              </w:rPr>
            </w:pPr>
            <w:r w:rsidRPr="00F67C68">
              <w:rPr>
                <w:color w:val="000000" w:themeColor="text1"/>
              </w:rPr>
              <w:t>32.20.13.164</w:t>
            </w:r>
          </w:p>
        </w:tc>
        <w:tc>
          <w:tcPr>
            <w:tcW w:w="3175" w:type="dxa"/>
            <w:tcBorders>
              <w:top w:val="nil"/>
              <w:left w:val="nil"/>
              <w:bottom w:val="nil"/>
              <w:right w:val="nil"/>
            </w:tcBorders>
          </w:tcPr>
          <w:p w14:paraId="08C758F3" w14:textId="77777777" w:rsidR="00CE4F15" w:rsidRPr="00F67C68" w:rsidRDefault="00CE4F15">
            <w:pPr>
              <w:pStyle w:val="ConsPlusNormal"/>
              <w:rPr>
                <w:color w:val="000000" w:themeColor="text1"/>
              </w:rPr>
            </w:pPr>
            <w:r w:rsidRPr="00F67C68">
              <w:rPr>
                <w:color w:val="000000" w:themeColor="text1"/>
              </w:rPr>
              <w:t>Теноры</w:t>
            </w:r>
          </w:p>
        </w:tc>
        <w:tc>
          <w:tcPr>
            <w:tcW w:w="1131" w:type="dxa"/>
            <w:tcBorders>
              <w:top w:val="nil"/>
              <w:left w:val="nil"/>
              <w:bottom w:val="nil"/>
              <w:right w:val="nil"/>
            </w:tcBorders>
          </w:tcPr>
          <w:p w14:paraId="62AC1860"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7F2FFA41"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6EA09894"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46D1DA47"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4302A42" w14:textId="67BE2CF0" w:rsidR="00CE4F15" w:rsidRPr="00F67C68" w:rsidRDefault="00CE4F15">
            <w:pPr>
              <w:pStyle w:val="ConsPlusNormal"/>
              <w:jc w:val="both"/>
              <w:rPr>
                <w:color w:val="000000" w:themeColor="text1"/>
              </w:rPr>
            </w:pPr>
            <w:r w:rsidRPr="00F67C68">
              <w:rPr>
                <w:color w:val="000000" w:themeColor="text1"/>
              </w:rPr>
              <w:t xml:space="preserve">(п. 83(7)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4F7DF1BA" w14:textId="77777777">
        <w:tblPrEx>
          <w:tblBorders>
            <w:insideH w:val="none" w:sz="0" w:space="0" w:color="auto"/>
            <w:insideV w:val="none" w:sz="0" w:space="0" w:color="auto"/>
          </w:tblBorders>
        </w:tblPrEx>
        <w:tc>
          <w:tcPr>
            <w:tcW w:w="680" w:type="dxa"/>
            <w:tcBorders>
              <w:top w:val="nil"/>
              <w:left w:val="nil"/>
              <w:bottom w:val="nil"/>
              <w:right w:val="nil"/>
            </w:tcBorders>
          </w:tcPr>
          <w:p w14:paraId="7BAFA763" w14:textId="77777777" w:rsidR="00CE4F15" w:rsidRPr="00F67C68" w:rsidRDefault="00CE4F15">
            <w:pPr>
              <w:pStyle w:val="ConsPlusNormal"/>
              <w:jc w:val="center"/>
              <w:rPr>
                <w:color w:val="000000" w:themeColor="text1"/>
              </w:rPr>
            </w:pPr>
            <w:r w:rsidRPr="00F67C68">
              <w:rPr>
                <w:color w:val="000000" w:themeColor="text1"/>
              </w:rPr>
              <w:t>83(8).</w:t>
            </w:r>
          </w:p>
        </w:tc>
        <w:tc>
          <w:tcPr>
            <w:tcW w:w="1814" w:type="dxa"/>
            <w:tcBorders>
              <w:top w:val="nil"/>
              <w:left w:val="nil"/>
              <w:bottom w:val="nil"/>
              <w:right w:val="nil"/>
            </w:tcBorders>
          </w:tcPr>
          <w:p w14:paraId="1CB579C0" w14:textId="6570364F" w:rsidR="00CE4F15" w:rsidRPr="00F67C68" w:rsidRDefault="00CE4F15">
            <w:pPr>
              <w:pStyle w:val="ConsPlusNormal"/>
              <w:jc w:val="center"/>
              <w:rPr>
                <w:color w:val="000000" w:themeColor="text1"/>
              </w:rPr>
            </w:pPr>
            <w:r w:rsidRPr="00F67C68">
              <w:rPr>
                <w:color w:val="000000" w:themeColor="text1"/>
              </w:rPr>
              <w:t>32.20.13.165</w:t>
            </w:r>
          </w:p>
        </w:tc>
        <w:tc>
          <w:tcPr>
            <w:tcW w:w="3175" w:type="dxa"/>
            <w:tcBorders>
              <w:top w:val="nil"/>
              <w:left w:val="nil"/>
              <w:bottom w:val="nil"/>
              <w:right w:val="nil"/>
            </w:tcBorders>
          </w:tcPr>
          <w:p w14:paraId="790C8D18" w14:textId="77777777" w:rsidR="00CE4F15" w:rsidRPr="00F67C68" w:rsidRDefault="00CE4F15">
            <w:pPr>
              <w:pStyle w:val="ConsPlusNormal"/>
              <w:rPr>
                <w:color w:val="000000" w:themeColor="text1"/>
              </w:rPr>
            </w:pPr>
            <w:r w:rsidRPr="00F67C68">
              <w:rPr>
                <w:color w:val="000000" w:themeColor="text1"/>
              </w:rPr>
              <w:t>Баритоны</w:t>
            </w:r>
          </w:p>
        </w:tc>
        <w:tc>
          <w:tcPr>
            <w:tcW w:w="1131" w:type="dxa"/>
            <w:tcBorders>
              <w:top w:val="nil"/>
              <w:left w:val="nil"/>
              <w:bottom w:val="nil"/>
              <w:right w:val="nil"/>
            </w:tcBorders>
          </w:tcPr>
          <w:p w14:paraId="718DC375"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6905584"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4A2D8617"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39AE2A7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DAF5073" w14:textId="3E34AE00" w:rsidR="00CE4F15" w:rsidRPr="00F67C68" w:rsidRDefault="00CE4F15">
            <w:pPr>
              <w:pStyle w:val="ConsPlusNormal"/>
              <w:jc w:val="both"/>
              <w:rPr>
                <w:color w:val="000000" w:themeColor="text1"/>
              </w:rPr>
            </w:pPr>
            <w:r w:rsidRPr="00F67C68">
              <w:rPr>
                <w:color w:val="000000" w:themeColor="text1"/>
              </w:rPr>
              <w:t xml:space="preserve">(п. 83(8)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7ECFED5D" w14:textId="77777777">
        <w:tblPrEx>
          <w:tblBorders>
            <w:insideH w:val="none" w:sz="0" w:space="0" w:color="auto"/>
            <w:insideV w:val="none" w:sz="0" w:space="0" w:color="auto"/>
          </w:tblBorders>
        </w:tblPrEx>
        <w:tc>
          <w:tcPr>
            <w:tcW w:w="680" w:type="dxa"/>
            <w:tcBorders>
              <w:top w:val="nil"/>
              <w:left w:val="nil"/>
              <w:bottom w:val="nil"/>
              <w:right w:val="nil"/>
            </w:tcBorders>
          </w:tcPr>
          <w:p w14:paraId="69A0C7A9" w14:textId="77777777" w:rsidR="00CE4F15" w:rsidRPr="00F67C68" w:rsidRDefault="00CE4F15">
            <w:pPr>
              <w:pStyle w:val="ConsPlusNormal"/>
              <w:jc w:val="center"/>
              <w:rPr>
                <w:color w:val="000000" w:themeColor="text1"/>
              </w:rPr>
            </w:pPr>
            <w:r w:rsidRPr="00F67C68">
              <w:rPr>
                <w:color w:val="000000" w:themeColor="text1"/>
              </w:rPr>
              <w:t>83(9).</w:t>
            </w:r>
          </w:p>
        </w:tc>
        <w:tc>
          <w:tcPr>
            <w:tcW w:w="1814" w:type="dxa"/>
            <w:tcBorders>
              <w:top w:val="nil"/>
              <w:left w:val="nil"/>
              <w:bottom w:val="nil"/>
              <w:right w:val="nil"/>
            </w:tcBorders>
          </w:tcPr>
          <w:p w14:paraId="58189ED2" w14:textId="7D63F168" w:rsidR="00CE4F15" w:rsidRPr="00F67C68" w:rsidRDefault="00CE4F15">
            <w:pPr>
              <w:pStyle w:val="ConsPlusNormal"/>
              <w:jc w:val="center"/>
              <w:rPr>
                <w:color w:val="000000" w:themeColor="text1"/>
              </w:rPr>
            </w:pPr>
            <w:r w:rsidRPr="00F67C68">
              <w:rPr>
                <w:color w:val="000000" w:themeColor="text1"/>
              </w:rPr>
              <w:t>32.20.13.166</w:t>
            </w:r>
          </w:p>
        </w:tc>
        <w:tc>
          <w:tcPr>
            <w:tcW w:w="3175" w:type="dxa"/>
            <w:tcBorders>
              <w:top w:val="nil"/>
              <w:left w:val="nil"/>
              <w:bottom w:val="nil"/>
              <w:right w:val="nil"/>
            </w:tcBorders>
          </w:tcPr>
          <w:p w14:paraId="4391C4DE" w14:textId="77777777" w:rsidR="00CE4F15" w:rsidRPr="00F67C68" w:rsidRDefault="00CE4F15">
            <w:pPr>
              <w:pStyle w:val="ConsPlusNormal"/>
              <w:rPr>
                <w:color w:val="000000" w:themeColor="text1"/>
              </w:rPr>
            </w:pPr>
            <w:r w:rsidRPr="00F67C68">
              <w:rPr>
                <w:color w:val="000000" w:themeColor="text1"/>
              </w:rPr>
              <w:t>Басы (включая тубы, геликоны, сузофоны)</w:t>
            </w:r>
          </w:p>
        </w:tc>
        <w:tc>
          <w:tcPr>
            <w:tcW w:w="1131" w:type="dxa"/>
            <w:tcBorders>
              <w:top w:val="nil"/>
              <w:left w:val="nil"/>
              <w:bottom w:val="nil"/>
              <w:right w:val="nil"/>
            </w:tcBorders>
          </w:tcPr>
          <w:p w14:paraId="4A3A45AD" w14:textId="77777777" w:rsidR="00CE4F15" w:rsidRPr="00F67C68" w:rsidRDefault="00CE4F15">
            <w:pPr>
              <w:pStyle w:val="ConsPlusNormal"/>
              <w:rPr>
                <w:color w:val="000000" w:themeColor="text1"/>
              </w:rPr>
            </w:pPr>
          </w:p>
        </w:tc>
        <w:tc>
          <w:tcPr>
            <w:tcW w:w="1131" w:type="dxa"/>
            <w:tcBorders>
              <w:top w:val="nil"/>
              <w:left w:val="nil"/>
              <w:bottom w:val="nil"/>
              <w:right w:val="nil"/>
            </w:tcBorders>
          </w:tcPr>
          <w:p w14:paraId="388FCD33"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7FBFDEB6"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5B984DA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9D215BB" w14:textId="5088FDF6" w:rsidR="00CE4F15" w:rsidRPr="00F67C68" w:rsidRDefault="00CE4F15">
            <w:pPr>
              <w:pStyle w:val="ConsPlusNormal"/>
              <w:jc w:val="both"/>
              <w:rPr>
                <w:color w:val="000000" w:themeColor="text1"/>
              </w:rPr>
            </w:pPr>
            <w:r w:rsidRPr="00F67C68">
              <w:rPr>
                <w:color w:val="000000" w:themeColor="text1"/>
              </w:rPr>
              <w:t xml:space="preserve">(п. 83(9)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537EFDE5" w14:textId="77777777">
        <w:tblPrEx>
          <w:tblBorders>
            <w:insideH w:val="none" w:sz="0" w:space="0" w:color="auto"/>
            <w:insideV w:val="none" w:sz="0" w:space="0" w:color="auto"/>
          </w:tblBorders>
        </w:tblPrEx>
        <w:tc>
          <w:tcPr>
            <w:tcW w:w="680" w:type="dxa"/>
            <w:tcBorders>
              <w:top w:val="nil"/>
              <w:left w:val="nil"/>
              <w:bottom w:val="nil"/>
              <w:right w:val="nil"/>
            </w:tcBorders>
          </w:tcPr>
          <w:p w14:paraId="7CE895CC" w14:textId="77777777" w:rsidR="00CE4F15" w:rsidRPr="00F67C68" w:rsidRDefault="00CE4F15">
            <w:pPr>
              <w:pStyle w:val="ConsPlusNormal"/>
              <w:jc w:val="center"/>
              <w:rPr>
                <w:color w:val="000000" w:themeColor="text1"/>
              </w:rPr>
            </w:pPr>
            <w:r w:rsidRPr="00F67C68">
              <w:rPr>
                <w:color w:val="000000" w:themeColor="text1"/>
              </w:rPr>
              <w:t>83(10).</w:t>
            </w:r>
          </w:p>
        </w:tc>
        <w:tc>
          <w:tcPr>
            <w:tcW w:w="1814" w:type="dxa"/>
            <w:tcBorders>
              <w:top w:val="nil"/>
              <w:left w:val="nil"/>
              <w:bottom w:val="nil"/>
              <w:right w:val="nil"/>
            </w:tcBorders>
          </w:tcPr>
          <w:p w14:paraId="01C7BCE8" w14:textId="55B76355" w:rsidR="00CE4F15" w:rsidRPr="00F67C68" w:rsidRDefault="00CE4F15">
            <w:pPr>
              <w:pStyle w:val="ConsPlusNormal"/>
              <w:jc w:val="center"/>
              <w:rPr>
                <w:color w:val="000000" w:themeColor="text1"/>
              </w:rPr>
            </w:pPr>
            <w:r w:rsidRPr="00F67C68">
              <w:rPr>
                <w:color w:val="000000" w:themeColor="text1"/>
              </w:rPr>
              <w:t>32.20.13.167</w:t>
            </w:r>
          </w:p>
        </w:tc>
        <w:tc>
          <w:tcPr>
            <w:tcW w:w="3175" w:type="dxa"/>
            <w:tcBorders>
              <w:top w:val="nil"/>
              <w:left w:val="nil"/>
              <w:bottom w:val="nil"/>
              <w:right w:val="nil"/>
            </w:tcBorders>
          </w:tcPr>
          <w:p w14:paraId="66A6C541" w14:textId="77777777" w:rsidR="00CE4F15" w:rsidRPr="00F67C68" w:rsidRDefault="00CE4F15">
            <w:pPr>
              <w:pStyle w:val="ConsPlusNormal"/>
              <w:rPr>
                <w:color w:val="000000" w:themeColor="text1"/>
              </w:rPr>
            </w:pPr>
            <w:r w:rsidRPr="00F67C68">
              <w:rPr>
                <w:color w:val="000000" w:themeColor="text1"/>
              </w:rPr>
              <w:t>Валторны</w:t>
            </w:r>
          </w:p>
        </w:tc>
        <w:tc>
          <w:tcPr>
            <w:tcW w:w="1131" w:type="dxa"/>
            <w:tcBorders>
              <w:top w:val="nil"/>
              <w:left w:val="nil"/>
              <w:bottom w:val="nil"/>
              <w:right w:val="nil"/>
            </w:tcBorders>
          </w:tcPr>
          <w:p w14:paraId="26EA3891"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288D704"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6AD5ABE"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10E787D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9DF26FD" w14:textId="4DF6B495" w:rsidR="00CE4F15" w:rsidRPr="00F67C68" w:rsidRDefault="00CE4F15">
            <w:pPr>
              <w:pStyle w:val="ConsPlusNormal"/>
              <w:jc w:val="both"/>
              <w:rPr>
                <w:color w:val="000000" w:themeColor="text1"/>
              </w:rPr>
            </w:pPr>
            <w:r w:rsidRPr="00F67C68">
              <w:rPr>
                <w:color w:val="000000" w:themeColor="text1"/>
              </w:rPr>
              <w:t xml:space="preserve">(п. 83(10)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2246B09B" w14:textId="77777777">
        <w:tblPrEx>
          <w:tblBorders>
            <w:insideH w:val="none" w:sz="0" w:space="0" w:color="auto"/>
            <w:insideV w:val="none" w:sz="0" w:space="0" w:color="auto"/>
          </w:tblBorders>
        </w:tblPrEx>
        <w:tc>
          <w:tcPr>
            <w:tcW w:w="680" w:type="dxa"/>
            <w:tcBorders>
              <w:top w:val="nil"/>
              <w:left w:val="nil"/>
              <w:bottom w:val="nil"/>
              <w:right w:val="nil"/>
            </w:tcBorders>
          </w:tcPr>
          <w:p w14:paraId="1D53D57F" w14:textId="77777777" w:rsidR="00CE4F15" w:rsidRPr="00F67C68" w:rsidRDefault="00CE4F15">
            <w:pPr>
              <w:pStyle w:val="ConsPlusNormal"/>
              <w:jc w:val="center"/>
              <w:rPr>
                <w:color w:val="000000" w:themeColor="text1"/>
              </w:rPr>
            </w:pPr>
            <w:r w:rsidRPr="00F67C68">
              <w:rPr>
                <w:color w:val="000000" w:themeColor="text1"/>
              </w:rPr>
              <w:t>83(11).</w:t>
            </w:r>
          </w:p>
        </w:tc>
        <w:tc>
          <w:tcPr>
            <w:tcW w:w="1814" w:type="dxa"/>
            <w:tcBorders>
              <w:top w:val="nil"/>
              <w:left w:val="nil"/>
              <w:bottom w:val="nil"/>
              <w:right w:val="nil"/>
            </w:tcBorders>
          </w:tcPr>
          <w:p w14:paraId="3432230F" w14:textId="44BD7C89" w:rsidR="00CE4F15" w:rsidRPr="00F67C68" w:rsidRDefault="00CE4F15">
            <w:pPr>
              <w:pStyle w:val="ConsPlusNormal"/>
              <w:jc w:val="center"/>
              <w:rPr>
                <w:color w:val="000000" w:themeColor="text1"/>
              </w:rPr>
            </w:pPr>
            <w:r w:rsidRPr="00F67C68">
              <w:rPr>
                <w:color w:val="000000" w:themeColor="text1"/>
              </w:rPr>
              <w:t>32.20.13.168</w:t>
            </w:r>
          </w:p>
        </w:tc>
        <w:tc>
          <w:tcPr>
            <w:tcW w:w="3175" w:type="dxa"/>
            <w:tcBorders>
              <w:top w:val="nil"/>
              <w:left w:val="nil"/>
              <w:bottom w:val="nil"/>
              <w:right w:val="nil"/>
            </w:tcBorders>
          </w:tcPr>
          <w:p w14:paraId="0277B997" w14:textId="77777777" w:rsidR="00CE4F15" w:rsidRPr="00F67C68" w:rsidRDefault="00CE4F15">
            <w:pPr>
              <w:pStyle w:val="ConsPlusNormal"/>
              <w:rPr>
                <w:color w:val="000000" w:themeColor="text1"/>
              </w:rPr>
            </w:pPr>
            <w:r w:rsidRPr="00F67C68">
              <w:rPr>
                <w:color w:val="000000" w:themeColor="text1"/>
              </w:rPr>
              <w:t>Тромбоны</w:t>
            </w:r>
          </w:p>
        </w:tc>
        <w:tc>
          <w:tcPr>
            <w:tcW w:w="1131" w:type="dxa"/>
            <w:tcBorders>
              <w:top w:val="nil"/>
              <w:left w:val="nil"/>
              <w:bottom w:val="nil"/>
              <w:right w:val="nil"/>
            </w:tcBorders>
          </w:tcPr>
          <w:p w14:paraId="46177FB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E8C641C"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3AE9469C"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38293EE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CF1ED4C" w14:textId="3723DFD5" w:rsidR="00CE4F15" w:rsidRPr="00F67C68" w:rsidRDefault="00CE4F15">
            <w:pPr>
              <w:pStyle w:val="ConsPlusNormal"/>
              <w:jc w:val="both"/>
              <w:rPr>
                <w:color w:val="000000" w:themeColor="text1"/>
              </w:rPr>
            </w:pPr>
            <w:r w:rsidRPr="00F67C68">
              <w:rPr>
                <w:color w:val="000000" w:themeColor="text1"/>
              </w:rPr>
              <w:t xml:space="preserve">(п. 83(11)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50E04864" w14:textId="77777777">
        <w:tblPrEx>
          <w:tblBorders>
            <w:insideH w:val="none" w:sz="0" w:space="0" w:color="auto"/>
            <w:insideV w:val="none" w:sz="0" w:space="0" w:color="auto"/>
          </w:tblBorders>
        </w:tblPrEx>
        <w:tc>
          <w:tcPr>
            <w:tcW w:w="680" w:type="dxa"/>
            <w:tcBorders>
              <w:top w:val="nil"/>
              <w:left w:val="nil"/>
              <w:bottom w:val="nil"/>
              <w:right w:val="nil"/>
            </w:tcBorders>
          </w:tcPr>
          <w:p w14:paraId="215FB40F" w14:textId="77777777" w:rsidR="00CE4F15" w:rsidRPr="00F67C68" w:rsidRDefault="00CE4F15">
            <w:pPr>
              <w:pStyle w:val="ConsPlusNormal"/>
              <w:jc w:val="center"/>
              <w:rPr>
                <w:color w:val="000000" w:themeColor="text1"/>
              </w:rPr>
            </w:pPr>
            <w:r w:rsidRPr="00F67C68">
              <w:rPr>
                <w:color w:val="000000" w:themeColor="text1"/>
              </w:rPr>
              <w:lastRenderedPageBreak/>
              <w:t>83(12).</w:t>
            </w:r>
          </w:p>
        </w:tc>
        <w:tc>
          <w:tcPr>
            <w:tcW w:w="1814" w:type="dxa"/>
            <w:tcBorders>
              <w:top w:val="nil"/>
              <w:left w:val="nil"/>
              <w:bottom w:val="nil"/>
              <w:right w:val="nil"/>
            </w:tcBorders>
          </w:tcPr>
          <w:p w14:paraId="6F8B727F" w14:textId="475A4F64" w:rsidR="00CE4F15" w:rsidRPr="00F67C68" w:rsidRDefault="00CE4F15">
            <w:pPr>
              <w:pStyle w:val="ConsPlusNormal"/>
              <w:jc w:val="center"/>
              <w:rPr>
                <w:color w:val="000000" w:themeColor="text1"/>
              </w:rPr>
            </w:pPr>
            <w:r w:rsidRPr="00F67C68">
              <w:rPr>
                <w:color w:val="000000" w:themeColor="text1"/>
              </w:rPr>
              <w:t>32.20.13.173</w:t>
            </w:r>
          </w:p>
        </w:tc>
        <w:tc>
          <w:tcPr>
            <w:tcW w:w="3175" w:type="dxa"/>
            <w:tcBorders>
              <w:top w:val="nil"/>
              <w:left w:val="nil"/>
              <w:bottom w:val="nil"/>
              <w:right w:val="nil"/>
            </w:tcBorders>
          </w:tcPr>
          <w:p w14:paraId="53B4642D" w14:textId="77777777" w:rsidR="00CE4F15" w:rsidRPr="00F67C68" w:rsidRDefault="00CE4F15">
            <w:pPr>
              <w:pStyle w:val="ConsPlusNormal"/>
              <w:rPr>
                <w:color w:val="000000" w:themeColor="text1"/>
              </w:rPr>
            </w:pPr>
            <w:r w:rsidRPr="00F67C68">
              <w:rPr>
                <w:color w:val="000000" w:themeColor="text1"/>
              </w:rPr>
              <w:t>Флейты</w:t>
            </w:r>
          </w:p>
        </w:tc>
        <w:tc>
          <w:tcPr>
            <w:tcW w:w="1131" w:type="dxa"/>
            <w:tcBorders>
              <w:top w:val="nil"/>
              <w:left w:val="nil"/>
              <w:bottom w:val="nil"/>
              <w:right w:val="nil"/>
            </w:tcBorders>
          </w:tcPr>
          <w:p w14:paraId="4A73FDDF"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EDF2096"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30F20CC2"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63068B5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745FCF8" w14:textId="03101022" w:rsidR="00CE4F15" w:rsidRPr="00F67C68" w:rsidRDefault="00CE4F15">
            <w:pPr>
              <w:pStyle w:val="ConsPlusNormal"/>
              <w:jc w:val="both"/>
              <w:rPr>
                <w:color w:val="000000" w:themeColor="text1"/>
              </w:rPr>
            </w:pPr>
            <w:r w:rsidRPr="00F67C68">
              <w:rPr>
                <w:color w:val="000000" w:themeColor="text1"/>
              </w:rPr>
              <w:t xml:space="preserve">(п. 83(12)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38355C7C" w14:textId="77777777">
        <w:tblPrEx>
          <w:tblBorders>
            <w:insideH w:val="none" w:sz="0" w:space="0" w:color="auto"/>
            <w:insideV w:val="none" w:sz="0" w:space="0" w:color="auto"/>
          </w:tblBorders>
        </w:tblPrEx>
        <w:tc>
          <w:tcPr>
            <w:tcW w:w="680" w:type="dxa"/>
            <w:tcBorders>
              <w:top w:val="nil"/>
              <w:left w:val="nil"/>
              <w:bottom w:val="nil"/>
              <w:right w:val="nil"/>
            </w:tcBorders>
          </w:tcPr>
          <w:p w14:paraId="0D1D3D63" w14:textId="77777777" w:rsidR="00CE4F15" w:rsidRPr="00F67C68" w:rsidRDefault="00CE4F15">
            <w:pPr>
              <w:pStyle w:val="ConsPlusNormal"/>
              <w:jc w:val="center"/>
              <w:rPr>
                <w:color w:val="000000" w:themeColor="text1"/>
              </w:rPr>
            </w:pPr>
            <w:r w:rsidRPr="00F67C68">
              <w:rPr>
                <w:color w:val="000000" w:themeColor="text1"/>
              </w:rPr>
              <w:t>83(13).</w:t>
            </w:r>
          </w:p>
        </w:tc>
        <w:tc>
          <w:tcPr>
            <w:tcW w:w="1814" w:type="dxa"/>
            <w:tcBorders>
              <w:top w:val="nil"/>
              <w:left w:val="nil"/>
              <w:bottom w:val="nil"/>
              <w:right w:val="nil"/>
            </w:tcBorders>
          </w:tcPr>
          <w:p w14:paraId="35C8C732" w14:textId="38D72AAC" w:rsidR="00CE4F15" w:rsidRPr="00F67C68" w:rsidRDefault="00CE4F15">
            <w:pPr>
              <w:pStyle w:val="ConsPlusNormal"/>
              <w:jc w:val="center"/>
              <w:rPr>
                <w:color w:val="000000" w:themeColor="text1"/>
              </w:rPr>
            </w:pPr>
            <w:r w:rsidRPr="00F67C68">
              <w:rPr>
                <w:color w:val="000000" w:themeColor="text1"/>
              </w:rPr>
              <w:t>32.20.13.174</w:t>
            </w:r>
          </w:p>
        </w:tc>
        <w:tc>
          <w:tcPr>
            <w:tcW w:w="3175" w:type="dxa"/>
            <w:tcBorders>
              <w:top w:val="nil"/>
              <w:left w:val="nil"/>
              <w:bottom w:val="nil"/>
              <w:right w:val="nil"/>
            </w:tcBorders>
          </w:tcPr>
          <w:p w14:paraId="728EA6E6" w14:textId="77777777" w:rsidR="00CE4F15" w:rsidRPr="00F67C68" w:rsidRDefault="00CE4F15">
            <w:pPr>
              <w:pStyle w:val="ConsPlusNormal"/>
              <w:rPr>
                <w:color w:val="000000" w:themeColor="text1"/>
              </w:rPr>
            </w:pPr>
            <w:r w:rsidRPr="00F67C68">
              <w:rPr>
                <w:color w:val="000000" w:themeColor="text1"/>
              </w:rPr>
              <w:t>Кларнеты</w:t>
            </w:r>
          </w:p>
        </w:tc>
        <w:tc>
          <w:tcPr>
            <w:tcW w:w="1131" w:type="dxa"/>
            <w:tcBorders>
              <w:top w:val="nil"/>
              <w:left w:val="nil"/>
              <w:bottom w:val="nil"/>
              <w:right w:val="nil"/>
            </w:tcBorders>
          </w:tcPr>
          <w:p w14:paraId="65A5A84F"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1F36C820"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13A83CE8"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492F7A1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229D078" w14:textId="7C7B998F" w:rsidR="00CE4F15" w:rsidRPr="00F67C68" w:rsidRDefault="00CE4F15">
            <w:pPr>
              <w:pStyle w:val="ConsPlusNormal"/>
              <w:jc w:val="both"/>
              <w:rPr>
                <w:color w:val="000000" w:themeColor="text1"/>
              </w:rPr>
            </w:pPr>
            <w:r w:rsidRPr="00F67C68">
              <w:rPr>
                <w:color w:val="000000" w:themeColor="text1"/>
              </w:rPr>
              <w:t xml:space="preserve">(п. 83(13)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619BEF71" w14:textId="77777777">
        <w:tblPrEx>
          <w:tblBorders>
            <w:insideH w:val="none" w:sz="0" w:space="0" w:color="auto"/>
            <w:insideV w:val="none" w:sz="0" w:space="0" w:color="auto"/>
          </w:tblBorders>
        </w:tblPrEx>
        <w:tc>
          <w:tcPr>
            <w:tcW w:w="680" w:type="dxa"/>
            <w:tcBorders>
              <w:top w:val="nil"/>
              <w:left w:val="nil"/>
              <w:bottom w:val="nil"/>
              <w:right w:val="nil"/>
            </w:tcBorders>
          </w:tcPr>
          <w:p w14:paraId="3D6C8161" w14:textId="77777777" w:rsidR="00CE4F15" w:rsidRPr="00F67C68" w:rsidRDefault="00CE4F15">
            <w:pPr>
              <w:pStyle w:val="ConsPlusNormal"/>
              <w:jc w:val="center"/>
              <w:rPr>
                <w:color w:val="000000" w:themeColor="text1"/>
              </w:rPr>
            </w:pPr>
            <w:r w:rsidRPr="00F67C68">
              <w:rPr>
                <w:color w:val="000000" w:themeColor="text1"/>
              </w:rPr>
              <w:t>83(14).</w:t>
            </w:r>
          </w:p>
        </w:tc>
        <w:tc>
          <w:tcPr>
            <w:tcW w:w="1814" w:type="dxa"/>
            <w:tcBorders>
              <w:top w:val="nil"/>
              <w:left w:val="nil"/>
              <w:bottom w:val="nil"/>
              <w:right w:val="nil"/>
            </w:tcBorders>
          </w:tcPr>
          <w:p w14:paraId="06AC2DB9" w14:textId="05B0F138" w:rsidR="00CE4F15" w:rsidRPr="00F67C68" w:rsidRDefault="00CE4F15">
            <w:pPr>
              <w:pStyle w:val="ConsPlusNormal"/>
              <w:jc w:val="center"/>
              <w:rPr>
                <w:color w:val="000000" w:themeColor="text1"/>
              </w:rPr>
            </w:pPr>
            <w:r w:rsidRPr="00F67C68">
              <w:rPr>
                <w:color w:val="000000" w:themeColor="text1"/>
              </w:rPr>
              <w:t>32.20.13.175</w:t>
            </w:r>
          </w:p>
        </w:tc>
        <w:tc>
          <w:tcPr>
            <w:tcW w:w="3175" w:type="dxa"/>
            <w:tcBorders>
              <w:top w:val="nil"/>
              <w:left w:val="nil"/>
              <w:bottom w:val="nil"/>
              <w:right w:val="nil"/>
            </w:tcBorders>
          </w:tcPr>
          <w:p w14:paraId="1662D0A0" w14:textId="77777777" w:rsidR="00CE4F15" w:rsidRPr="00F67C68" w:rsidRDefault="00CE4F15">
            <w:pPr>
              <w:pStyle w:val="ConsPlusNormal"/>
              <w:rPr>
                <w:color w:val="000000" w:themeColor="text1"/>
              </w:rPr>
            </w:pPr>
            <w:r w:rsidRPr="00F67C68">
              <w:rPr>
                <w:color w:val="000000" w:themeColor="text1"/>
              </w:rPr>
              <w:t>Саксофоны</w:t>
            </w:r>
          </w:p>
        </w:tc>
        <w:tc>
          <w:tcPr>
            <w:tcW w:w="1131" w:type="dxa"/>
            <w:tcBorders>
              <w:top w:val="nil"/>
              <w:left w:val="nil"/>
              <w:bottom w:val="nil"/>
              <w:right w:val="nil"/>
            </w:tcBorders>
          </w:tcPr>
          <w:p w14:paraId="67EA495D"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20D5A51"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754E8D9E"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75D9FCC1"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63DA46F" w14:textId="1F01116A" w:rsidR="00CE4F15" w:rsidRPr="00F67C68" w:rsidRDefault="00CE4F15">
            <w:pPr>
              <w:pStyle w:val="ConsPlusNormal"/>
              <w:jc w:val="both"/>
              <w:rPr>
                <w:color w:val="000000" w:themeColor="text1"/>
              </w:rPr>
            </w:pPr>
            <w:r w:rsidRPr="00F67C68">
              <w:rPr>
                <w:color w:val="000000" w:themeColor="text1"/>
              </w:rPr>
              <w:t xml:space="preserve">(п. 83(14)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64A13090" w14:textId="77777777">
        <w:tblPrEx>
          <w:tblBorders>
            <w:insideH w:val="none" w:sz="0" w:space="0" w:color="auto"/>
            <w:insideV w:val="none" w:sz="0" w:space="0" w:color="auto"/>
          </w:tblBorders>
        </w:tblPrEx>
        <w:tc>
          <w:tcPr>
            <w:tcW w:w="680" w:type="dxa"/>
            <w:tcBorders>
              <w:top w:val="nil"/>
              <w:left w:val="nil"/>
              <w:bottom w:val="nil"/>
              <w:right w:val="nil"/>
            </w:tcBorders>
          </w:tcPr>
          <w:p w14:paraId="46C26E6D" w14:textId="77777777" w:rsidR="00CE4F15" w:rsidRPr="00F67C68" w:rsidRDefault="00CE4F15">
            <w:pPr>
              <w:pStyle w:val="ConsPlusNormal"/>
              <w:jc w:val="center"/>
              <w:rPr>
                <w:color w:val="000000" w:themeColor="text1"/>
              </w:rPr>
            </w:pPr>
            <w:r w:rsidRPr="00F67C68">
              <w:rPr>
                <w:color w:val="000000" w:themeColor="text1"/>
              </w:rPr>
              <w:t>83(15).</w:t>
            </w:r>
          </w:p>
        </w:tc>
        <w:tc>
          <w:tcPr>
            <w:tcW w:w="1814" w:type="dxa"/>
            <w:tcBorders>
              <w:top w:val="nil"/>
              <w:left w:val="nil"/>
              <w:bottom w:val="nil"/>
              <w:right w:val="nil"/>
            </w:tcBorders>
          </w:tcPr>
          <w:p w14:paraId="2C131E3F" w14:textId="5B3E3D08" w:rsidR="00CE4F15" w:rsidRPr="00F67C68" w:rsidRDefault="00CE4F15">
            <w:pPr>
              <w:pStyle w:val="ConsPlusNormal"/>
              <w:jc w:val="center"/>
              <w:rPr>
                <w:color w:val="000000" w:themeColor="text1"/>
              </w:rPr>
            </w:pPr>
            <w:r w:rsidRPr="00F67C68">
              <w:rPr>
                <w:color w:val="000000" w:themeColor="text1"/>
              </w:rPr>
              <w:t>32.20.13.176</w:t>
            </w:r>
          </w:p>
        </w:tc>
        <w:tc>
          <w:tcPr>
            <w:tcW w:w="3175" w:type="dxa"/>
            <w:tcBorders>
              <w:top w:val="nil"/>
              <w:left w:val="nil"/>
              <w:bottom w:val="nil"/>
              <w:right w:val="nil"/>
            </w:tcBorders>
          </w:tcPr>
          <w:p w14:paraId="747C17C6" w14:textId="77777777" w:rsidR="00CE4F15" w:rsidRPr="00F67C68" w:rsidRDefault="00CE4F15">
            <w:pPr>
              <w:pStyle w:val="ConsPlusNormal"/>
              <w:rPr>
                <w:color w:val="000000" w:themeColor="text1"/>
              </w:rPr>
            </w:pPr>
            <w:r w:rsidRPr="00F67C68">
              <w:rPr>
                <w:color w:val="000000" w:themeColor="text1"/>
              </w:rPr>
              <w:t>Гобои</w:t>
            </w:r>
          </w:p>
        </w:tc>
        <w:tc>
          <w:tcPr>
            <w:tcW w:w="1131" w:type="dxa"/>
            <w:tcBorders>
              <w:top w:val="nil"/>
              <w:left w:val="nil"/>
              <w:bottom w:val="nil"/>
              <w:right w:val="nil"/>
            </w:tcBorders>
          </w:tcPr>
          <w:p w14:paraId="57A8EC4E"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067E6367"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39B80B95"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68CFCE58"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6D0F190" w14:textId="37A18CCE" w:rsidR="00CE4F15" w:rsidRPr="00F67C68" w:rsidRDefault="00CE4F15">
            <w:pPr>
              <w:pStyle w:val="ConsPlusNormal"/>
              <w:jc w:val="both"/>
              <w:rPr>
                <w:color w:val="000000" w:themeColor="text1"/>
              </w:rPr>
            </w:pPr>
            <w:r w:rsidRPr="00F67C68">
              <w:rPr>
                <w:color w:val="000000" w:themeColor="text1"/>
              </w:rPr>
              <w:t xml:space="preserve">(п. 83(15)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0BA94A7C" w14:textId="77777777">
        <w:tblPrEx>
          <w:tblBorders>
            <w:insideH w:val="none" w:sz="0" w:space="0" w:color="auto"/>
            <w:insideV w:val="none" w:sz="0" w:space="0" w:color="auto"/>
          </w:tblBorders>
        </w:tblPrEx>
        <w:tc>
          <w:tcPr>
            <w:tcW w:w="680" w:type="dxa"/>
            <w:tcBorders>
              <w:top w:val="nil"/>
              <w:left w:val="nil"/>
              <w:bottom w:val="nil"/>
              <w:right w:val="nil"/>
            </w:tcBorders>
          </w:tcPr>
          <w:p w14:paraId="072BE62E" w14:textId="77777777" w:rsidR="00CE4F15" w:rsidRPr="00F67C68" w:rsidRDefault="00CE4F15">
            <w:pPr>
              <w:pStyle w:val="ConsPlusNormal"/>
              <w:jc w:val="center"/>
              <w:rPr>
                <w:color w:val="000000" w:themeColor="text1"/>
              </w:rPr>
            </w:pPr>
            <w:r w:rsidRPr="00F67C68">
              <w:rPr>
                <w:color w:val="000000" w:themeColor="text1"/>
              </w:rPr>
              <w:t>83(16).</w:t>
            </w:r>
          </w:p>
        </w:tc>
        <w:tc>
          <w:tcPr>
            <w:tcW w:w="1814" w:type="dxa"/>
            <w:tcBorders>
              <w:top w:val="nil"/>
              <w:left w:val="nil"/>
              <w:bottom w:val="nil"/>
              <w:right w:val="nil"/>
            </w:tcBorders>
          </w:tcPr>
          <w:p w14:paraId="3A2A2EE1" w14:textId="728EBE65" w:rsidR="00CE4F15" w:rsidRPr="00F67C68" w:rsidRDefault="00CE4F15">
            <w:pPr>
              <w:pStyle w:val="ConsPlusNormal"/>
              <w:jc w:val="center"/>
              <w:rPr>
                <w:color w:val="000000" w:themeColor="text1"/>
              </w:rPr>
            </w:pPr>
            <w:r w:rsidRPr="00F67C68">
              <w:rPr>
                <w:color w:val="000000" w:themeColor="text1"/>
              </w:rPr>
              <w:t>32.20.13.177</w:t>
            </w:r>
          </w:p>
        </w:tc>
        <w:tc>
          <w:tcPr>
            <w:tcW w:w="3175" w:type="dxa"/>
            <w:tcBorders>
              <w:top w:val="nil"/>
              <w:left w:val="nil"/>
              <w:bottom w:val="nil"/>
              <w:right w:val="nil"/>
            </w:tcBorders>
          </w:tcPr>
          <w:p w14:paraId="7F55421B" w14:textId="77777777" w:rsidR="00CE4F15" w:rsidRPr="00F67C68" w:rsidRDefault="00CE4F15">
            <w:pPr>
              <w:pStyle w:val="ConsPlusNormal"/>
              <w:rPr>
                <w:color w:val="000000" w:themeColor="text1"/>
              </w:rPr>
            </w:pPr>
            <w:r w:rsidRPr="00F67C68">
              <w:rPr>
                <w:color w:val="000000" w:themeColor="text1"/>
              </w:rPr>
              <w:t>Фаготы</w:t>
            </w:r>
          </w:p>
        </w:tc>
        <w:tc>
          <w:tcPr>
            <w:tcW w:w="1131" w:type="dxa"/>
            <w:tcBorders>
              <w:top w:val="nil"/>
              <w:left w:val="nil"/>
              <w:bottom w:val="nil"/>
              <w:right w:val="nil"/>
            </w:tcBorders>
          </w:tcPr>
          <w:p w14:paraId="04D5F3E2"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1EF9D223"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70FF428F"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72EC31A9"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89B2520" w14:textId="0253A835" w:rsidR="00CE4F15" w:rsidRPr="00F67C68" w:rsidRDefault="00CE4F15">
            <w:pPr>
              <w:pStyle w:val="ConsPlusNormal"/>
              <w:jc w:val="both"/>
              <w:rPr>
                <w:color w:val="000000" w:themeColor="text1"/>
              </w:rPr>
            </w:pPr>
            <w:r w:rsidRPr="00F67C68">
              <w:rPr>
                <w:color w:val="000000" w:themeColor="text1"/>
              </w:rPr>
              <w:t xml:space="preserve">(п. 83(16)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1A86B479" w14:textId="77777777">
        <w:tblPrEx>
          <w:tblBorders>
            <w:insideH w:val="none" w:sz="0" w:space="0" w:color="auto"/>
            <w:insideV w:val="none" w:sz="0" w:space="0" w:color="auto"/>
          </w:tblBorders>
        </w:tblPrEx>
        <w:tc>
          <w:tcPr>
            <w:tcW w:w="680" w:type="dxa"/>
            <w:tcBorders>
              <w:top w:val="nil"/>
              <w:left w:val="nil"/>
              <w:bottom w:val="nil"/>
              <w:right w:val="nil"/>
            </w:tcBorders>
          </w:tcPr>
          <w:p w14:paraId="6A3A161B" w14:textId="77777777" w:rsidR="00CE4F15" w:rsidRPr="00F67C68" w:rsidRDefault="00CE4F15">
            <w:pPr>
              <w:pStyle w:val="ConsPlusNormal"/>
              <w:jc w:val="center"/>
              <w:rPr>
                <w:color w:val="000000" w:themeColor="text1"/>
              </w:rPr>
            </w:pPr>
            <w:r w:rsidRPr="00F67C68">
              <w:rPr>
                <w:color w:val="000000" w:themeColor="text1"/>
              </w:rPr>
              <w:t>83(17).</w:t>
            </w:r>
          </w:p>
        </w:tc>
        <w:tc>
          <w:tcPr>
            <w:tcW w:w="1814" w:type="dxa"/>
            <w:tcBorders>
              <w:top w:val="nil"/>
              <w:left w:val="nil"/>
              <w:bottom w:val="nil"/>
              <w:right w:val="nil"/>
            </w:tcBorders>
          </w:tcPr>
          <w:p w14:paraId="516EF16F" w14:textId="2BDAA10A" w:rsidR="00CE4F15" w:rsidRPr="00F67C68" w:rsidRDefault="00CE4F15">
            <w:pPr>
              <w:pStyle w:val="ConsPlusNormal"/>
              <w:jc w:val="center"/>
              <w:rPr>
                <w:color w:val="000000" w:themeColor="text1"/>
              </w:rPr>
            </w:pPr>
            <w:r w:rsidRPr="00F67C68">
              <w:rPr>
                <w:color w:val="000000" w:themeColor="text1"/>
              </w:rPr>
              <w:t>32.20.14.120</w:t>
            </w:r>
          </w:p>
        </w:tc>
        <w:tc>
          <w:tcPr>
            <w:tcW w:w="3175" w:type="dxa"/>
            <w:tcBorders>
              <w:top w:val="nil"/>
              <w:left w:val="nil"/>
              <w:bottom w:val="nil"/>
              <w:right w:val="nil"/>
            </w:tcBorders>
          </w:tcPr>
          <w:p w14:paraId="2831112F" w14:textId="77777777" w:rsidR="00CE4F15" w:rsidRPr="00F67C68" w:rsidRDefault="00CE4F15">
            <w:pPr>
              <w:pStyle w:val="ConsPlusNormal"/>
              <w:rPr>
                <w:color w:val="000000" w:themeColor="text1"/>
              </w:rPr>
            </w:pPr>
            <w:r w:rsidRPr="00F67C68">
              <w:rPr>
                <w:color w:val="000000" w:themeColor="text1"/>
              </w:rPr>
              <w:t>Инструменты электромузыкальные адаптиризованные струнные щипковые</w:t>
            </w:r>
          </w:p>
        </w:tc>
        <w:tc>
          <w:tcPr>
            <w:tcW w:w="1131" w:type="dxa"/>
            <w:tcBorders>
              <w:top w:val="nil"/>
              <w:left w:val="nil"/>
              <w:bottom w:val="nil"/>
              <w:right w:val="nil"/>
            </w:tcBorders>
          </w:tcPr>
          <w:p w14:paraId="7D6CF417"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57DD0326"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4CEBF1E"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1C8D5DE0"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CC63FE1" w14:textId="05E5B58A" w:rsidR="00CE4F15" w:rsidRPr="00F67C68" w:rsidRDefault="00CE4F15">
            <w:pPr>
              <w:pStyle w:val="ConsPlusNormal"/>
              <w:jc w:val="both"/>
              <w:rPr>
                <w:color w:val="000000" w:themeColor="text1"/>
              </w:rPr>
            </w:pPr>
            <w:r w:rsidRPr="00F67C68">
              <w:rPr>
                <w:color w:val="000000" w:themeColor="text1"/>
              </w:rPr>
              <w:t xml:space="preserve">(п. 83(17)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C386C96" w14:textId="77777777">
        <w:tblPrEx>
          <w:tblBorders>
            <w:insideH w:val="none" w:sz="0" w:space="0" w:color="auto"/>
            <w:insideV w:val="none" w:sz="0" w:space="0" w:color="auto"/>
          </w:tblBorders>
        </w:tblPrEx>
        <w:tc>
          <w:tcPr>
            <w:tcW w:w="680" w:type="dxa"/>
            <w:tcBorders>
              <w:top w:val="nil"/>
              <w:left w:val="nil"/>
              <w:bottom w:val="nil"/>
              <w:right w:val="nil"/>
            </w:tcBorders>
          </w:tcPr>
          <w:p w14:paraId="76572A9F" w14:textId="77777777" w:rsidR="00CE4F15" w:rsidRPr="00F67C68" w:rsidRDefault="00CE4F15">
            <w:pPr>
              <w:pStyle w:val="ConsPlusNormal"/>
              <w:jc w:val="center"/>
              <w:rPr>
                <w:color w:val="000000" w:themeColor="text1"/>
              </w:rPr>
            </w:pPr>
            <w:r w:rsidRPr="00F67C68">
              <w:rPr>
                <w:color w:val="000000" w:themeColor="text1"/>
              </w:rPr>
              <w:t>83(18).</w:t>
            </w:r>
          </w:p>
        </w:tc>
        <w:tc>
          <w:tcPr>
            <w:tcW w:w="1814" w:type="dxa"/>
            <w:tcBorders>
              <w:top w:val="nil"/>
              <w:left w:val="nil"/>
              <w:bottom w:val="nil"/>
              <w:right w:val="nil"/>
            </w:tcBorders>
          </w:tcPr>
          <w:p w14:paraId="090B0436" w14:textId="5F0925A5" w:rsidR="00CE4F15" w:rsidRPr="00F67C68" w:rsidRDefault="00CE4F15">
            <w:pPr>
              <w:pStyle w:val="ConsPlusNormal"/>
              <w:jc w:val="center"/>
              <w:rPr>
                <w:color w:val="000000" w:themeColor="text1"/>
              </w:rPr>
            </w:pPr>
            <w:r w:rsidRPr="00F67C68">
              <w:rPr>
                <w:color w:val="000000" w:themeColor="text1"/>
              </w:rPr>
              <w:t>32.20.15.110</w:t>
            </w:r>
          </w:p>
        </w:tc>
        <w:tc>
          <w:tcPr>
            <w:tcW w:w="3175" w:type="dxa"/>
            <w:tcBorders>
              <w:top w:val="nil"/>
              <w:left w:val="nil"/>
              <w:bottom w:val="nil"/>
              <w:right w:val="nil"/>
            </w:tcBorders>
          </w:tcPr>
          <w:p w14:paraId="06AD3535" w14:textId="77777777" w:rsidR="00CE4F15" w:rsidRPr="00F67C68" w:rsidRDefault="00CE4F15">
            <w:pPr>
              <w:pStyle w:val="ConsPlusNormal"/>
              <w:rPr>
                <w:color w:val="000000" w:themeColor="text1"/>
              </w:rPr>
            </w:pPr>
            <w:r w:rsidRPr="00F67C68">
              <w:rPr>
                <w:color w:val="000000" w:themeColor="text1"/>
              </w:rPr>
              <w:t>Инструменты музыкальные ударные</w:t>
            </w:r>
          </w:p>
        </w:tc>
        <w:tc>
          <w:tcPr>
            <w:tcW w:w="1131" w:type="dxa"/>
            <w:tcBorders>
              <w:top w:val="nil"/>
              <w:left w:val="nil"/>
              <w:bottom w:val="nil"/>
              <w:right w:val="nil"/>
            </w:tcBorders>
          </w:tcPr>
          <w:p w14:paraId="3DDEDE76"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2A093527" w14:textId="77777777" w:rsidR="00CE4F15" w:rsidRPr="00F67C68" w:rsidRDefault="00CE4F15">
            <w:pPr>
              <w:pStyle w:val="ConsPlusNormal"/>
              <w:jc w:val="center"/>
              <w:rPr>
                <w:color w:val="000000" w:themeColor="text1"/>
              </w:rPr>
            </w:pPr>
            <w:r w:rsidRPr="00F67C68">
              <w:rPr>
                <w:color w:val="000000" w:themeColor="text1"/>
              </w:rPr>
              <w:t>40</w:t>
            </w:r>
          </w:p>
        </w:tc>
        <w:tc>
          <w:tcPr>
            <w:tcW w:w="1131" w:type="dxa"/>
            <w:tcBorders>
              <w:top w:val="nil"/>
              <w:left w:val="nil"/>
              <w:bottom w:val="nil"/>
              <w:right w:val="nil"/>
            </w:tcBorders>
          </w:tcPr>
          <w:p w14:paraId="3E48DC4E"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06C69D34"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BAA7E92" w14:textId="3C6C0B1C" w:rsidR="00CE4F15" w:rsidRPr="00F67C68" w:rsidRDefault="00CE4F15">
            <w:pPr>
              <w:pStyle w:val="ConsPlusNormal"/>
              <w:jc w:val="both"/>
              <w:rPr>
                <w:color w:val="000000" w:themeColor="text1"/>
              </w:rPr>
            </w:pPr>
            <w:r w:rsidRPr="00F67C68">
              <w:rPr>
                <w:color w:val="000000" w:themeColor="text1"/>
              </w:rPr>
              <w:t xml:space="preserve">(п. 83(18) введен Постановлением Правительства РФ от 24.06.2021 </w:t>
            </w:r>
            <w:r w:rsidR="00F67C68" w:rsidRPr="00F67C68">
              <w:rPr>
                <w:color w:val="000000" w:themeColor="text1"/>
              </w:rPr>
              <w:t>№</w:t>
            </w:r>
            <w:r w:rsidRPr="00F67C68">
              <w:rPr>
                <w:color w:val="000000" w:themeColor="text1"/>
              </w:rPr>
              <w:t xml:space="preserve"> 983)</w:t>
            </w:r>
          </w:p>
        </w:tc>
      </w:tr>
      <w:tr w:rsidR="00F67C68" w:rsidRPr="00F67C68" w14:paraId="73BB23D1" w14:textId="77777777">
        <w:tblPrEx>
          <w:tblBorders>
            <w:insideH w:val="none" w:sz="0" w:space="0" w:color="auto"/>
            <w:insideV w:val="none" w:sz="0" w:space="0" w:color="auto"/>
          </w:tblBorders>
        </w:tblPrEx>
        <w:tc>
          <w:tcPr>
            <w:tcW w:w="680" w:type="dxa"/>
            <w:tcBorders>
              <w:top w:val="nil"/>
              <w:left w:val="nil"/>
              <w:bottom w:val="nil"/>
              <w:right w:val="nil"/>
            </w:tcBorders>
          </w:tcPr>
          <w:p w14:paraId="0C89989A" w14:textId="77777777" w:rsidR="00CE4F15" w:rsidRPr="00F67C68" w:rsidRDefault="00CE4F15">
            <w:pPr>
              <w:pStyle w:val="ConsPlusNormal"/>
              <w:jc w:val="center"/>
              <w:rPr>
                <w:color w:val="000000" w:themeColor="text1"/>
              </w:rPr>
            </w:pPr>
            <w:r w:rsidRPr="00F67C68">
              <w:rPr>
                <w:color w:val="000000" w:themeColor="text1"/>
              </w:rPr>
              <w:t>84.</w:t>
            </w:r>
          </w:p>
        </w:tc>
        <w:tc>
          <w:tcPr>
            <w:tcW w:w="1814" w:type="dxa"/>
            <w:tcBorders>
              <w:top w:val="nil"/>
              <w:left w:val="nil"/>
              <w:bottom w:val="nil"/>
              <w:right w:val="nil"/>
            </w:tcBorders>
          </w:tcPr>
          <w:p w14:paraId="15B01514" w14:textId="77777777" w:rsidR="00CE4F15" w:rsidRPr="00F67C68" w:rsidRDefault="00CE4F15">
            <w:pPr>
              <w:pStyle w:val="ConsPlusNormal"/>
              <w:jc w:val="center"/>
              <w:rPr>
                <w:color w:val="000000" w:themeColor="text1"/>
              </w:rPr>
            </w:pPr>
            <w:r w:rsidRPr="00F67C68">
              <w:rPr>
                <w:color w:val="000000" w:themeColor="text1"/>
              </w:rPr>
              <w:t>32.30.11.110</w:t>
            </w:r>
          </w:p>
        </w:tc>
        <w:tc>
          <w:tcPr>
            <w:tcW w:w="3175" w:type="dxa"/>
            <w:tcBorders>
              <w:top w:val="nil"/>
              <w:left w:val="nil"/>
              <w:bottom w:val="nil"/>
              <w:right w:val="nil"/>
            </w:tcBorders>
          </w:tcPr>
          <w:p w14:paraId="1F255E89" w14:textId="77777777" w:rsidR="00CE4F15" w:rsidRPr="00F67C68" w:rsidRDefault="00CE4F15">
            <w:pPr>
              <w:pStyle w:val="ConsPlusNormal"/>
              <w:rPr>
                <w:color w:val="000000" w:themeColor="text1"/>
              </w:rPr>
            </w:pPr>
            <w:r w:rsidRPr="00F67C68">
              <w:rPr>
                <w:color w:val="000000" w:themeColor="text1"/>
              </w:rPr>
              <w:t>Лыжи</w:t>
            </w:r>
          </w:p>
        </w:tc>
        <w:tc>
          <w:tcPr>
            <w:tcW w:w="1131" w:type="dxa"/>
            <w:tcBorders>
              <w:top w:val="nil"/>
              <w:left w:val="nil"/>
              <w:bottom w:val="nil"/>
              <w:right w:val="nil"/>
            </w:tcBorders>
          </w:tcPr>
          <w:p w14:paraId="77A85F12"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11542350" w14:textId="77777777" w:rsidR="00CE4F15" w:rsidRPr="00F67C68" w:rsidRDefault="00CE4F15">
            <w:pPr>
              <w:pStyle w:val="ConsPlusNormal"/>
              <w:jc w:val="center"/>
              <w:rPr>
                <w:color w:val="000000" w:themeColor="text1"/>
              </w:rPr>
            </w:pPr>
            <w:r w:rsidRPr="00F67C68">
              <w:rPr>
                <w:color w:val="000000" w:themeColor="text1"/>
              </w:rPr>
              <w:t>62,5</w:t>
            </w:r>
          </w:p>
        </w:tc>
        <w:tc>
          <w:tcPr>
            <w:tcW w:w="1131" w:type="dxa"/>
            <w:tcBorders>
              <w:top w:val="nil"/>
              <w:left w:val="nil"/>
              <w:bottom w:val="nil"/>
              <w:right w:val="nil"/>
            </w:tcBorders>
          </w:tcPr>
          <w:p w14:paraId="63DB6B95" w14:textId="77777777" w:rsidR="00CE4F15" w:rsidRPr="00F67C68" w:rsidRDefault="00CE4F15">
            <w:pPr>
              <w:pStyle w:val="ConsPlusNormal"/>
              <w:jc w:val="center"/>
              <w:rPr>
                <w:color w:val="000000" w:themeColor="text1"/>
              </w:rPr>
            </w:pPr>
            <w:r w:rsidRPr="00F67C68">
              <w:rPr>
                <w:color w:val="000000" w:themeColor="text1"/>
              </w:rPr>
              <w:t>65</w:t>
            </w:r>
          </w:p>
        </w:tc>
      </w:tr>
      <w:tr w:rsidR="00F67C68" w:rsidRPr="00F67C68" w14:paraId="5E89B95A" w14:textId="77777777">
        <w:tblPrEx>
          <w:tblBorders>
            <w:insideH w:val="none" w:sz="0" w:space="0" w:color="auto"/>
            <w:insideV w:val="none" w:sz="0" w:space="0" w:color="auto"/>
          </w:tblBorders>
        </w:tblPrEx>
        <w:tc>
          <w:tcPr>
            <w:tcW w:w="680" w:type="dxa"/>
            <w:tcBorders>
              <w:top w:val="nil"/>
              <w:left w:val="nil"/>
              <w:bottom w:val="nil"/>
              <w:right w:val="nil"/>
            </w:tcBorders>
          </w:tcPr>
          <w:p w14:paraId="6D5A1052" w14:textId="77777777" w:rsidR="00CE4F15" w:rsidRPr="00F67C68" w:rsidRDefault="00CE4F15">
            <w:pPr>
              <w:pStyle w:val="ConsPlusNormal"/>
              <w:jc w:val="center"/>
              <w:rPr>
                <w:color w:val="000000" w:themeColor="text1"/>
              </w:rPr>
            </w:pPr>
            <w:r w:rsidRPr="00F67C68">
              <w:rPr>
                <w:color w:val="000000" w:themeColor="text1"/>
              </w:rPr>
              <w:t>85.</w:t>
            </w:r>
          </w:p>
        </w:tc>
        <w:tc>
          <w:tcPr>
            <w:tcW w:w="1814" w:type="dxa"/>
            <w:tcBorders>
              <w:top w:val="nil"/>
              <w:left w:val="nil"/>
              <w:bottom w:val="nil"/>
              <w:right w:val="nil"/>
            </w:tcBorders>
          </w:tcPr>
          <w:p w14:paraId="3330FC52" w14:textId="77777777" w:rsidR="00CE4F15" w:rsidRPr="00F67C68" w:rsidRDefault="00CE4F15">
            <w:pPr>
              <w:pStyle w:val="ConsPlusNormal"/>
              <w:jc w:val="center"/>
              <w:rPr>
                <w:color w:val="000000" w:themeColor="text1"/>
              </w:rPr>
            </w:pPr>
            <w:r w:rsidRPr="00F67C68">
              <w:rPr>
                <w:color w:val="000000" w:themeColor="text1"/>
              </w:rPr>
              <w:t>32.30.11.120</w:t>
            </w:r>
          </w:p>
        </w:tc>
        <w:tc>
          <w:tcPr>
            <w:tcW w:w="3175" w:type="dxa"/>
            <w:tcBorders>
              <w:top w:val="nil"/>
              <w:left w:val="nil"/>
              <w:bottom w:val="nil"/>
              <w:right w:val="nil"/>
            </w:tcBorders>
          </w:tcPr>
          <w:p w14:paraId="794CAA3B" w14:textId="77777777" w:rsidR="00CE4F15" w:rsidRPr="00F67C68" w:rsidRDefault="00CE4F15">
            <w:pPr>
              <w:pStyle w:val="ConsPlusNormal"/>
              <w:rPr>
                <w:color w:val="000000" w:themeColor="text1"/>
              </w:rPr>
            </w:pPr>
            <w:r w:rsidRPr="00F67C68">
              <w:rPr>
                <w:color w:val="000000" w:themeColor="text1"/>
              </w:rPr>
              <w:t>Снаряжение лыжное, кроме обуви</w:t>
            </w:r>
          </w:p>
        </w:tc>
        <w:tc>
          <w:tcPr>
            <w:tcW w:w="1131" w:type="dxa"/>
            <w:tcBorders>
              <w:top w:val="nil"/>
              <w:left w:val="nil"/>
              <w:bottom w:val="nil"/>
              <w:right w:val="nil"/>
            </w:tcBorders>
          </w:tcPr>
          <w:p w14:paraId="0D2B8E7A"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5B05874E" w14:textId="77777777" w:rsidR="00CE4F15" w:rsidRPr="00F67C68" w:rsidRDefault="00CE4F15">
            <w:pPr>
              <w:pStyle w:val="ConsPlusNormal"/>
              <w:jc w:val="center"/>
              <w:rPr>
                <w:color w:val="000000" w:themeColor="text1"/>
              </w:rPr>
            </w:pPr>
            <w:r w:rsidRPr="00F67C68">
              <w:rPr>
                <w:color w:val="000000" w:themeColor="text1"/>
              </w:rPr>
              <w:t>52,5</w:t>
            </w:r>
          </w:p>
        </w:tc>
        <w:tc>
          <w:tcPr>
            <w:tcW w:w="1131" w:type="dxa"/>
            <w:tcBorders>
              <w:top w:val="nil"/>
              <w:left w:val="nil"/>
              <w:bottom w:val="nil"/>
              <w:right w:val="nil"/>
            </w:tcBorders>
          </w:tcPr>
          <w:p w14:paraId="7E24A2E2" w14:textId="77777777" w:rsidR="00CE4F15" w:rsidRPr="00F67C68" w:rsidRDefault="00CE4F15">
            <w:pPr>
              <w:pStyle w:val="ConsPlusNormal"/>
              <w:jc w:val="center"/>
              <w:rPr>
                <w:color w:val="000000" w:themeColor="text1"/>
              </w:rPr>
            </w:pPr>
            <w:r w:rsidRPr="00F67C68">
              <w:rPr>
                <w:color w:val="000000" w:themeColor="text1"/>
              </w:rPr>
              <w:t>55</w:t>
            </w:r>
          </w:p>
        </w:tc>
      </w:tr>
      <w:tr w:rsidR="00F67C68" w:rsidRPr="00F67C68" w14:paraId="329966AA" w14:textId="77777777">
        <w:tblPrEx>
          <w:tblBorders>
            <w:insideH w:val="none" w:sz="0" w:space="0" w:color="auto"/>
            <w:insideV w:val="none" w:sz="0" w:space="0" w:color="auto"/>
          </w:tblBorders>
        </w:tblPrEx>
        <w:tc>
          <w:tcPr>
            <w:tcW w:w="680" w:type="dxa"/>
            <w:tcBorders>
              <w:top w:val="nil"/>
              <w:left w:val="nil"/>
              <w:bottom w:val="nil"/>
              <w:right w:val="nil"/>
            </w:tcBorders>
          </w:tcPr>
          <w:p w14:paraId="64989845" w14:textId="77777777" w:rsidR="00CE4F15" w:rsidRPr="00F67C68" w:rsidRDefault="00CE4F15">
            <w:pPr>
              <w:pStyle w:val="ConsPlusNormal"/>
              <w:jc w:val="center"/>
              <w:rPr>
                <w:color w:val="000000" w:themeColor="text1"/>
              </w:rPr>
            </w:pPr>
            <w:r w:rsidRPr="00F67C68">
              <w:rPr>
                <w:color w:val="000000" w:themeColor="text1"/>
              </w:rPr>
              <w:t>86.</w:t>
            </w:r>
          </w:p>
        </w:tc>
        <w:tc>
          <w:tcPr>
            <w:tcW w:w="1814" w:type="dxa"/>
            <w:tcBorders>
              <w:top w:val="nil"/>
              <w:left w:val="nil"/>
              <w:bottom w:val="nil"/>
              <w:right w:val="nil"/>
            </w:tcBorders>
          </w:tcPr>
          <w:p w14:paraId="4D168275" w14:textId="6A75D9F0" w:rsidR="00CE4F15" w:rsidRPr="00F67C68" w:rsidRDefault="00CE4F15">
            <w:pPr>
              <w:pStyle w:val="ConsPlusNormal"/>
              <w:jc w:val="center"/>
              <w:rPr>
                <w:color w:val="000000" w:themeColor="text1"/>
              </w:rPr>
            </w:pPr>
            <w:r w:rsidRPr="00F67C68">
              <w:rPr>
                <w:color w:val="000000" w:themeColor="text1"/>
              </w:rPr>
              <w:t>32.30.11.131</w:t>
            </w:r>
          </w:p>
        </w:tc>
        <w:tc>
          <w:tcPr>
            <w:tcW w:w="3175" w:type="dxa"/>
            <w:tcBorders>
              <w:top w:val="nil"/>
              <w:left w:val="nil"/>
              <w:bottom w:val="nil"/>
              <w:right w:val="nil"/>
            </w:tcBorders>
          </w:tcPr>
          <w:p w14:paraId="739791DA" w14:textId="77777777" w:rsidR="00CE4F15" w:rsidRPr="00F67C68" w:rsidRDefault="00CE4F15">
            <w:pPr>
              <w:pStyle w:val="ConsPlusNormal"/>
              <w:rPr>
                <w:color w:val="000000" w:themeColor="text1"/>
              </w:rPr>
            </w:pPr>
            <w:r w:rsidRPr="00F67C68">
              <w:rPr>
                <w:color w:val="000000" w:themeColor="text1"/>
              </w:rPr>
              <w:t>Коньки ледовые, включая коньки с ботинками</w:t>
            </w:r>
          </w:p>
        </w:tc>
        <w:tc>
          <w:tcPr>
            <w:tcW w:w="1131" w:type="dxa"/>
            <w:tcBorders>
              <w:top w:val="nil"/>
              <w:left w:val="nil"/>
              <w:bottom w:val="nil"/>
              <w:right w:val="nil"/>
            </w:tcBorders>
          </w:tcPr>
          <w:p w14:paraId="18C33FC0"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15715D6D" w14:textId="77777777" w:rsidR="00CE4F15" w:rsidRPr="00F67C68" w:rsidRDefault="00CE4F15">
            <w:pPr>
              <w:pStyle w:val="ConsPlusNormal"/>
              <w:jc w:val="center"/>
              <w:rPr>
                <w:color w:val="000000" w:themeColor="text1"/>
              </w:rPr>
            </w:pPr>
            <w:r w:rsidRPr="00F67C68">
              <w:rPr>
                <w:color w:val="000000" w:themeColor="text1"/>
              </w:rPr>
              <w:t>62,5</w:t>
            </w:r>
          </w:p>
        </w:tc>
        <w:tc>
          <w:tcPr>
            <w:tcW w:w="1131" w:type="dxa"/>
            <w:tcBorders>
              <w:top w:val="nil"/>
              <w:left w:val="nil"/>
              <w:bottom w:val="nil"/>
              <w:right w:val="nil"/>
            </w:tcBorders>
          </w:tcPr>
          <w:p w14:paraId="3919ECAC" w14:textId="77777777" w:rsidR="00CE4F15" w:rsidRPr="00F67C68" w:rsidRDefault="00CE4F15">
            <w:pPr>
              <w:pStyle w:val="ConsPlusNormal"/>
              <w:jc w:val="center"/>
              <w:rPr>
                <w:color w:val="000000" w:themeColor="text1"/>
              </w:rPr>
            </w:pPr>
            <w:r w:rsidRPr="00F67C68">
              <w:rPr>
                <w:color w:val="000000" w:themeColor="text1"/>
              </w:rPr>
              <w:t>65</w:t>
            </w:r>
          </w:p>
        </w:tc>
      </w:tr>
      <w:tr w:rsidR="00F67C68" w:rsidRPr="00F67C68" w14:paraId="3EF5949A" w14:textId="77777777">
        <w:tblPrEx>
          <w:tblBorders>
            <w:insideH w:val="none" w:sz="0" w:space="0" w:color="auto"/>
            <w:insideV w:val="none" w:sz="0" w:space="0" w:color="auto"/>
          </w:tblBorders>
        </w:tblPrEx>
        <w:tc>
          <w:tcPr>
            <w:tcW w:w="680" w:type="dxa"/>
            <w:tcBorders>
              <w:top w:val="nil"/>
              <w:left w:val="nil"/>
              <w:bottom w:val="nil"/>
              <w:right w:val="nil"/>
            </w:tcBorders>
          </w:tcPr>
          <w:p w14:paraId="42045BFA" w14:textId="77777777" w:rsidR="00CE4F15" w:rsidRPr="00F67C68" w:rsidRDefault="00CE4F15">
            <w:pPr>
              <w:pStyle w:val="ConsPlusNormal"/>
              <w:jc w:val="center"/>
              <w:rPr>
                <w:color w:val="000000" w:themeColor="text1"/>
              </w:rPr>
            </w:pPr>
            <w:r w:rsidRPr="00F67C68">
              <w:rPr>
                <w:color w:val="000000" w:themeColor="text1"/>
              </w:rPr>
              <w:t>87.</w:t>
            </w:r>
          </w:p>
        </w:tc>
        <w:tc>
          <w:tcPr>
            <w:tcW w:w="1814" w:type="dxa"/>
            <w:tcBorders>
              <w:top w:val="nil"/>
              <w:left w:val="nil"/>
              <w:bottom w:val="nil"/>
              <w:right w:val="nil"/>
            </w:tcBorders>
          </w:tcPr>
          <w:p w14:paraId="3C4965F4" w14:textId="5EBC4963" w:rsidR="00CE4F15" w:rsidRPr="00F67C68" w:rsidRDefault="00CE4F15">
            <w:pPr>
              <w:pStyle w:val="ConsPlusNormal"/>
              <w:jc w:val="center"/>
              <w:rPr>
                <w:color w:val="000000" w:themeColor="text1"/>
              </w:rPr>
            </w:pPr>
            <w:r w:rsidRPr="00F67C68">
              <w:rPr>
                <w:color w:val="000000" w:themeColor="text1"/>
              </w:rPr>
              <w:t>32.30.12.110</w:t>
            </w:r>
          </w:p>
        </w:tc>
        <w:tc>
          <w:tcPr>
            <w:tcW w:w="3175" w:type="dxa"/>
            <w:tcBorders>
              <w:top w:val="nil"/>
              <w:left w:val="nil"/>
              <w:bottom w:val="nil"/>
              <w:right w:val="nil"/>
            </w:tcBorders>
          </w:tcPr>
          <w:p w14:paraId="66D91D33" w14:textId="77777777" w:rsidR="00CE4F15" w:rsidRPr="00F67C68" w:rsidRDefault="00CE4F15">
            <w:pPr>
              <w:pStyle w:val="ConsPlusNormal"/>
              <w:rPr>
                <w:color w:val="000000" w:themeColor="text1"/>
              </w:rPr>
            </w:pPr>
            <w:r w:rsidRPr="00F67C68">
              <w:rPr>
                <w:color w:val="000000" w:themeColor="text1"/>
              </w:rPr>
              <w:t>Ботинки лыжные</w:t>
            </w:r>
          </w:p>
        </w:tc>
        <w:tc>
          <w:tcPr>
            <w:tcW w:w="1131" w:type="dxa"/>
            <w:tcBorders>
              <w:top w:val="nil"/>
              <w:left w:val="nil"/>
              <w:bottom w:val="nil"/>
              <w:right w:val="nil"/>
            </w:tcBorders>
          </w:tcPr>
          <w:p w14:paraId="32422C62"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2FAD72EF" w14:textId="77777777" w:rsidR="00CE4F15" w:rsidRPr="00F67C68" w:rsidRDefault="00CE4F15">
            <w:pPr>
              <w:pStyle w:val="ConsPlusNormal"/>
              <w:jc w:val="center"/>
              <w:rPr>
                <w:color w:val="000000" w:themeColor="text1"/>
              </w:rPr>
            </w:pPr>
            <w:r w:rsidRPr="00F67C68">
              <w:rPr>
                <w:color w:val="000000" w:themeColor="text1"/>
              </w:rPr>
              <w:t>62,5</w:t>
            </w:r>
          </w:p>
        </w:tc>
        <w:tc>
          <w:tcPr>
            <w:tcW w:w="1131" w:type="dxa"/>
            <w:tcBorders>
              <w:top w:val="nil"/>
              <w:left w:val="nil"/>
              <w:bottom w:val="nil"/>
              <w:right w:val="nil"/>
            </w:tcBorders>
          </w:tcPr>
          <w:p w14:paraId="2C1F11AB" w14:textId="77777777" w:rsidR="00CE4F15" w:rsidRPr="00F67C68" w:rsidRDefault="00CE4F15">
            <w:pPr>
              <w:pStyle w:val="ConsPlusNormal"/>
              <w:jc w:val="center"/>
              <w:rPr>
                <w:color w:val="000000" w:themeColor="text1"/>
              </w:rPr>
            </w:pPr>
            <w:r w:rsidRPr="00F67C68">
              <w:rPr>
                <w:color w:val="000000" w:themeColor="text1"/>
              </w:rPr>
              <w:t>65</w:t>
            </w:r>
          </w:p>
        </w:tc>
      </w:tr>
      <w:tr w:rsidR="00F67C68" w:rsidRPr="00F67C68" w14:paraId="4F31E564" w14:textId="77777777">
        <w:tblPrEx>
          <w:tblBorders>
            <w:insideH w:val="none" w:sz="0" w:space="0" w:color="auto"/>
            <w:insideV w:val="none" w:sz="0" w:space="0" w:color="auto"/>
          </w:tblBorders>
        </w:tblPrEx>
        <w:tc>
          <w:tcPr>
            <w:tcW w:w="680" w:type="dxa"/>
            <w:tcBorders>
              <w:top w:val="nil"/>
              <w:left w:val="nil"/>
              <w:bottom w:val="nil"/>
              <w:right w:val="nil"/>
            </w:tcBorders>
          </w:tcPr>
          <w:p w14:paraId="6E52BCB9" w14:textId="77777777" w:rsidR="00CE4F15" w:rsidRPr="00F67C68" w:rsidRDefault="00CE4F15">
            <w:pPr>
              <w:pStyle w:val="ConsPlusNormal"/>
              <w:jc w:val="center"/>
              <w:rPr>
                <w:color w:val="000000" w:themeColor="text1"/>
              </w:rPr>
            </w:pPr>
            <w:r w:rsidRPr="00F67C68">
              <w:rPr>
                <w:color w:val="000000" w:themeColor="text1"/>
              </w:rPr>
              <w:t>88.</w:t>
            </w:r>
          </w:p>
        </w:tc>
        <w:tc>
          <w:tcPr>
            <w:tcW w:w="1814" w:type="dxa"/>
            <w:tcBorders>
              <w:top w:val="nil"/>
              <w:left w:val="nil"/>
              <w:bottom w:val="nil"/>
              <w:right w:val="nil"/>
            </w:tcBorders>
          </w:tcPr>
          <w:p w14:paraId="771EEACF" w14:textId="77777777" w:rsidR="00CE4F15" w:rsidRPr="00F67C68" w:rsidRDefault="00CE4F15">
            <w:pPr>
              <w:pStyle w:val="ConsPlusNormal"/>
              <w:jc w:val="center"/>
              <w:rPr>
                <w:color w:val="000000" w:themeColor="text1"/>
              </w:rPr>
            </w:pPr>
            <w:r w:rsidRPr="00F67C68">
              <w:rPr>
                <w:color w:val="000000" w:themeColor="text1"/>
              </w:rPr>
              <w:t>32.30.14.110</w:t>
            </w:r>
          </w:p>
        </w:tc>
        <w:tc>
          <w:tcPr>
            <w:tcW w:w="3175" w:type="dxa"/>
            <w:tcBorders>
              <w:top w:val="nil"/>
              <w:left w:val="nil"/>
              <w:bottom w:val="nil"/>
              <w:right w:val="nil"/>
            </w:tcBorders>
          </w:tcPr>
          <w:p w14:paraId="7822ECB9" w14:textId="77777777" w:rsidR="00CE4F15" w:rsidRPr="00F67C68" w:rsidRDefault="00CE4F15">
            <w:pPr>
              <w:pStyle w:val="ConsPlusNormal"/>
              <w:rPr>
                <w:color w:val="000000" w:themeColor="text1"/>
              </w:rPr>
            </w:pPr>
            <w:r w:rsidRPr="00F67C68">
              <w:rPr>
                <w:color w:val="000000" w:themeColor="text1"/>
              </w:rPr>
              <w:t>Инвентарь и оборудование для занятий физкультурой, гимнастикой и атлетикой</w:t>
            </w:r>
          </w:p>
        </w:tc>
        <w:tc>
          <w:tcPr>
            <w:tcW w:w="1131" w:type="dxa"/>
            <w:tcBorders>
              <w:top w:val="nil"/>
              <w:left w:val="nil"/>
              <w:bottom w:val="nil"/>
              <w:right w:val="nil"/>
            </w:tcBorders>
          </w:tcPr>
          <w:p w14:paraId="6EE07A34" w14:textId="77777777" w:rsidR="00CE4F15" w:rsidRPr="00F67C68" w:rsidRDefault="00CE4F15">
            <w:pPr>
              <w:pStyle w:val="ConsPlusNormal"/>
              <w:jc w:val="center"/>
              <w:rPr>
                <w:color w:val="000000" w:themeColor="text1"/>
              </w:rPr>
            </w:pPr>
            <w:r w:rsidRPr="00F67C68">
              <w:rPr>
                <w:color w:val="000000" w:themeColor="text1"/>
              </w:rPr>
              <w:t>23,5</w:t>
            </w:r>
          </w:p>
        </w:tc>
        <w:tc>
          <w:tcPr>
            <w:tcW w:w="1131" w:type="dxa"/>
            <w:tcBorders>
              <w:top w:val="nil"/>
              <w:left w:val="nil"/>
              <w:bottom w:val="nil"/>
              <w:right w:val="nil"/>
            </w:tcBorders>
          </w:tcPr>
          <w:p w14:paraId="34BD069E" w14:textId="77777777" w:rsidR="00CE4F15" w:rsidRPr="00F67C68" w:rsidRDefault="00CE4F15">
            <w:pPr>
              <w:pStyle w:val="ConsPlusNormal"/>
              <w:jc w:val="center"/>
              <w:rPr>
                <w:color w:val="000000" w:themeColor="text1"/>
              </w:rPr>
            </w:pPr>
            <w:r w:rsidRPr="00F67C68">
              <w:rPr>
                <w:color w:val="000000" w:themeColor="text1"/>
              </w:rPr>
              <w:t>25,75</w:t>
            </w:r>
          </w:p>
        </w:tc>
        <w:tc>
          <w:tcPr>
            <w:tcW w:w="1131" w:type="dxa"/>
            <w:tcBorders>
              <w:top w:val="nil"/>
              <w:left w:val="nil"/>
              <w:bottom w:val="nil"/>
              <w:right w:val="nil"/>
            </w:tcBorders>
          </w:tcPr>
          <w:p w14:paraId="52B39A43" w14:textId="77777777" w:rsidR="00CE4F15" w:rsidRPr="00F67C68" w:rsidRDefault="00CE4F15">
            <w:pPr>
              <w:pStyle w:val="ConsPlusNormal"/>
              <w:jc w:val="center"/>
              <w:rPr>
                <w:color w:val="000000" w:themeColor="text1"/>
              </w:rPr>
            </w:pPr>
            <w:r w:rsidRPr="00F67C68">
              <w:rPr>
                <w:color w:val="000000" w:themeColor="text1"/>
              </w:rPr>
              <w:t>28</w:t>
            </w:r>
          </w:p>
        </w:tc>
      </w:tr>
      <w:tr w:rsidR="00F67C68" w:rsidRPr="00F67C68" w14:paraId="37D960D9" w14:textId="77777777">
        <w:tblPrEx>
          <w:tblBorders>
            <w:insideH w:val="none" w:sz="0" w:space="0" w:color="auto"/>
            <w:insideV w:val="none" w:sz="0" w:space="0" w:color="auto"/>
          </w:tblBorders>
        </w:tblPrEx>
        <w:tc>
          <w:tcPr>
            <w:tcW w:w="680" w:type="dxa"/>
            <w:tcBorders>
              <w:top w:val="nil"/>
              <w:left w:val="nil"/>
              <w:bottom w:val="nil"/>
              <w:right w:val="nil"/>
            </w:tcBorders>
          </w:tcPr>
          <w:p w14:paraId="4839FA21" w14:textId="77777777" w:rsidR="00CE4F15" w:rsidRPr="00F67C68" w:rsidRDefault="00CE4F15">
            <w:pPr>
              <w:pStyle w:val="ConsPlusNormal"/>
              <w:jc w:val="center"/>
              <w:rPr>
                <w:color w:val="000000" w:themeColor="text1"/>
              </w:rPr>
            </w:pPr>
            <w:r w:rsidRPr="00F67C68">
              <w:rPr>
                <w:color w:val="000000" w:themeColor="text1"/>
              </w:rPr>
              <w:t>89.</w:t>
            </w:r>
          </w:p>
        </w:tc>
        <w:tc>
          <w:tcPr>
            <w:tcW w:w="1814" w:type="dxa"/>
            <w:tcBorders>
              <w:top w:val="nil"/>
              <w:left w:val="nil"/>
              <w:bottom w:val="nil"/>
              <w:right w:val="nil"/>
            </w:tcBorders>
          </w:tcPr>
          <w:p w14:paraId="733DA4CB" w14:textId="77777777" w:rsidR="00CE4F15" w:rsidRPr="00F67C68" w:rsidRDefault="00CE4F15">
            <w:pPr>
              <w:pStyle w:val="ConsPlusNormal"/>
              <w:jc w:val="center"/>
              <w:rPr>
                <w:color w:val="000000" w:themeColor="text1"/>
              </w:rPr>
            </w:pPr>
            <w:r w:rsidRPr="00F67C68">
              <w:rPr>
                <w:color w:val="000000" w:themeColor="text1"/>
              </w:rPr>
              <w:t>32.30.14.120</w:t>
            </w:r>
          </w:p>
        </w:tc>
        <w:tc>
          <w:tcPr>
            <w:tcW w:w="3175" w:type="dxa"/>
            <w:tcBorders>
              <w:top w:val="nil"/>
              <w:left w:val="nil"/>
              <w:bottom w:val="nil"/>
              <w:right w:val="nil"/>
            </w:tcBorders>
          </w:tcPr>
          <w:p w14:paraId="1EE7F3AA" w14:textId="77777777" w:rsidR="00CE4F15" w:rsidRPr="00F67C68" w:rsidRDefault="00CE4F15">
            <w:pPr>
              <w:pStyle w:val="ConsPlusNormal"/>
              <w:rPr>
                <w:color w:val="000000" w:themeColor="text1"/>
              </w:rPr>
            </w:pPr>
            <w:r w:rsidRPr="00F67C68">
              <w:rPr>
                <w:color w:val="000000" w:themeColor="text1"/>
              </w:rP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14:paraId="437B743C" w14:textId="77777777" w:rsidR="00CE4F15" w:rsidRPr="00F67C68" w:rsidRDefault="00CE4F15">
            <w:pPr>
              <w:pStyle w:val="ConsPlusNormal"/>
              <w:jc w:val="center"/>
              <w:rPr>
                <w:color w:val="000000" w:themeColor="text1"/>
              </w:rPr>
            </w:pPr>
            <w:r w:rsidRPr="00F67C68">
              <w:rPr>
                <w:color w:val="000000" w:themeColor="text1"/>
              </w:rPr>
              <w:t>32</w:t>
            </w:r>
          </w:p>
        </w:tc>
        <w:tc>
          <w:tcPr>
            <w:tcW w:w="1131" w:type="dxa"/>
            <w:tcBorders>
              <w:top w:val="nil"/>
              <w:left w:val="nil"/>
              <w:bottom w:val="nil"/>
              <w:right w:val="nil"/>
            </w:tcBorders>
          </w:tcPr>
          <w:p w14:paraId="7226F377" w14:textId="77777777" w:rsidR="00CE4F15" w:rsidRPr="00F67C68" w:rsidRDefault="00CE4F15">
            <w:pPr>
              <w:pStyle w:val="ConsPlusNormal"/>
              <w:jc w:val="center"/>
              <w:rPr>
                <w:color w:val="000000" w:themeColor="text1"/>
              </w:rPr>
            </w:pPr>
            <w:r w:rsidRPr="00F67C68">
              <w:rPr>
                <w:color w:val="000000" w:themeColor="text1"/>
              </w:rPr>
              <w:t>34,5</w:t>
            </w:r>
          </w:p>
        </w:tc>
        <w:tc>
          <w:tcPr>
            <w:tcW w:w="1131" w:type="dxa"/>
            <w:tcBorders>
              <w:top w:val="nil"/>
              <w:left w:val="nil"/>
              <w:bottom w:val="nil"/>
              <w:right w:val="nil"/>
            </w:tcBorders>
          </w:tcPr>
          <w:p w14:paraId="5B571BFB" w14:textId="77777777" w:rsidR="00CE4F15" w:rsidRPr="00F67C68" w:rsidRDefault="00CE4F15">
            <w:pPr>
              <w:pStyle w:val="ConsPlusNormal"/>
              <w:jc w:val="center"/>
              <w:rPr>
                <w:color w:val="000000" w:themeColor="text1"/>
              </w:rPr>
            </w:pPr>
            <w:r w:rsidRPr="00F67C68">
              <w:rPr>
                <w:color w:val="000000" w:themeColor="text1"/>
              </w:rPr>
              <w:t>-</w:t>
            </w:r>
          </w:p>
        </w:tc>
      </w:tr>
      <w:tr w:rsidR="00F67C68" w:rsidRPr="00F67C68" w14:paraId="2B110A72"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2965378E" w14:textId="15904F1C" w:rsidR="00CE4F15" w:rsidRPr="00F67C68" w:rsidRDefault="00CE4F15">
            <w:pPr>
              <w:pStyle w:val="ConsPlusNormal"/>
              <w:jc w:val="both"/>
              <w:rPr>
                <w:color w:val="000000" w:themeColor="text1"/>
              </w:rPr>
            </w:pPr>
            <w:r w:rsidRPr="00F67C68">
              <w:rPr>
                <w:color w:val="000000" w:themeColor="text1"/>
              </w:rPr>
              <w:t xml:space="preserve">(п. 89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53451A3" w14:textId="77777777">
        <w:tblPrEx>
          <w:tblBorders>
            <w:insideH w:val="none" w:sz="0" w:space="0" w:color="auto"/>
            <w:insideV w:val="none" w:sz="0" w:space="0" w:color="auto"/>
          </w:tblBorders>
        </w:tblPrEx>
        <w:tc>
          <w:tcPr>
            <w:tcW w:w="680" w:type="dxa"/>
            <w:tcBorders>
              <w:top w:val="nil"/>
              <w:left w:val="nil"/>
              <w:bottom w:val="nil"/>
              <w:right w:val="nil"/>
            </w:tcBorders>
          </w:tcPr>
          <w:p w14:paraId="47CA724F" w14:textId="77777777" w:rsidR="00CE4F15" w:rsidRPr="00F67C68" w:rsidRDefault="00CE4F15">
            <w:pPr>
              <w:pStyle w:val="ConsPlusNormal"/>
              <w:jc w:val="center"/>
              <w:rPr>
                <w:color w:val="000000" w:themeColor="text1"/>
              </w:rPr>
            </w:pPr>
            <w:r w:rsidRPr="00F67C68">
              <w:rPr>
                <w:color w:val="000000" w:themeColor="text1"/>
              </w:rPr>
              <w:lastRenderedPageBreak/>
              <w:t>90.</w:t>
            </w:r>
          </w:p>
        </w:tc>
        <w:tc>
          <w:tcPr>
            <w:tcW w:w="1814" w:type="dxa"/>
            <w:tcBorders>
              <w:top w:val="nil"/>
              <w:left w:val="nil"/>
              <w:bottom w:val="nil"/>
              <w:right w:val="nil"/>
            </w:tcBorders>
          </w:tcPr>
          <w:p w14:paraId="3C9011B2" w14:textId="141118DE" w:rsidR="00CE4F15" w:rsidRPr="00F67C68" w:rsidRDefault="00CE4F15">
            <w:pPr>
              <w:pStyle w:val="ConsPlusNormal"/>
              <w:jc w:val="center"/>
              <w:rPr>
                <w:color w:val="000000" w:themeColor="text1"/>
              </w:rPr>
            </w:pPr>
            <w:r w:rsidRPr="00F67C68">
              <w:rPr>
                <w:color w:val="000000" w:themeColor="text1"/>
              </w:rPr>
              <w:t>32.30.15.117</w:t>
            </w:r>
          </w:p>
        </w:tc>
        <w:tc>
          <w:tcPr>
            <w:tcW w:w="3175" w:type="dxa"/>
            <w:tcBorders>
              <w:top w:val="nil"/>
              <w:left w:val="nil"/>
              <w:bottom w:val="nil"/>
              <w:right w:val="nil"/>
            </w:tcBorders>
          </w:tcPr>
          <w:p w14:paraId="7E03C110" w14:textId="77777777" w:rsidR="00CE4F15" w:rsidRPr="00F67C68" w:rsidRDefault="00CE4F15">
            <w:pPr>
              <w:pStyle w:val="ConsPlusNormal"/>
              <w:rPr>
                <w:color w:val="000000" w:themeColor="text1"/>
              </w:rPr>
            </w:pPr>
            <w:r w:rsidRPr="00F67C68">
              <w:rPr>
                <w:color w:val="000000" w:themeColor="text1"/>
              </w:rPr>
              <w:t>Инвентарь для игры в хоккей с шайбой и мячом</w:t>
            </w:r>
          </w:p>
        </w:tc>
        <w:tc>
          <w:tcPr>
            <w:tcW w:w="1131" w:type="dxa"/>
            <w:tcBorders>
              <w:top w:val="nil"/>
              <w:left w:val="nil"/>
              <w:bottom w:val="nil"/>
              <w:right w:val="nil"/>
            </w:tcBorders>
          </w:tcPr>
          <w:p w14:paraId="71127620"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6C4A9871" w14:textId="77777777" w:rsidR="00CE4F15" w:rsidRPr="00F67C68" w:rsidRDefault="00CE4F15">
            <w:pPr>
              <w:pStyle w:val="ConsPlusNormal"/>
              <w:jc w:val="center"/>
              <w:rPr>
                <w:color w:val="000000" w:themeColor="text1"/>
              </w:rPr>
            </w:pPr>
            <w:r w:rsidRPr="00F67C68">
              <w:rPr>
                <w:color w:val="000000" w:themeColor="text1"/>
              </w:rPr>
              <w:t>62,5</w:t>
            </w:r>
          </w:p>
        </w:tc>
        <w:tc>
          <w:tcPr>
            <w:tcW w:w="1131" w:type="dxa"/>
            <w:tcBorders>
              <w:top w:val="nil"/>
              <w:left w:val="nil"/>
              <w:bottom w:val="nil"/>
              <w:right w:val="nil"/>
            </w:tcBorders>
          </w:tcPr>
          <w:p w14:paraId="04C719C5" w14:textId="77777777" w:rsidR="00CE4F15" w:rsidRPr="00F67C68" w:rsidRDefault="00CE4F15">
            <w:pPr>
              <w:pStyle w:val="ConsPlusNormal"/>
              <w:jc w:val="center"/>
              <w:rPr>
                <w:color w:val="000000" w:themeColor="text1"/>
              </w:rPr>
            </w:pPr>
            <w:r w:rsidRPr="00F67C68">
              <w:rPr>
                <w:color w:val="000000" w:themeColor="text1"/>
              </w:rPr>
              <w:t>65</w:t>
            </w:r>
          </w:p>
        </w:tc>
      </w:tr>
      <w:tr w:rsidR="00F67C68" w:rsidRPr="00F67C68" w14:paraId="26C0659E" w14:textId="77777777">
        <w:tblPrEx>
          <w:tblBorders>
            <w:insideH w:val="none" w:sz="0" w:space="0" w:color="auto"/>
            <w:insideV w:val="none" w:sz="0" w:space="0" w:color="auto"/>
          </w:tblBorders>
        </w:tblPrEx>
        <w:tc>
          <w:tcPr>
            <w:tcW w:w="680" w:type="dxa"/>
            <w:tcBorders>
              <w:top w:val="nil"/>
              <w:left w:val="nil"/>
              <w:bottom w:val="nil"/>
              <w:right w:val="nil"/>
            </w:tcBorders>
          </w:tcPr>
          <w:p w14:paraId="232CC776" w14:textId="77777777" w:rsidR="00CE4F15" w:rsidRPr="00F67C68" w:rsidRDefault="00CE4F15">
            <w:pPr>
              <w:pStyle w:val="ConsPlusNormal"/>
              <w:jc w:val="center"/>
              <w:rPr>
                <w:color w:val="000000" w:themeColor="text1"/>
              </w:rPr>
            </w:pPr>
            <w:r w:rsidRPr="00F67C68">
              <w:rPr>
                <w:color w:val="000000" w:themeColor="text1"/>
              </w:rPr>
              <w:t>91.</w:t>
            </w:r>
          </w:p>
        </w:tc>
        <w:tc>
          <w:tcPr>
            <w:tcW w:w="1814" w:type="dxa"/>
            <w:tcBorders>
              <w:top w:val="nil"/>
              <w:left w:val="nil"/>
              <w:bottom w:val="nil"/>
              <w:right w:val="nil"/>
            </w:tcBorders>
          </w:tcPr>
          <w:p w14:paraId="07ECCD44" w14:textId="0D3250B5" w:rsidR="00CE4F15" w:rsidRPr="00F67C68" w:rsidRDefault="00CE4F15">
            <w:pPr>
              <w:pStyle w:val="ConsPlusNormal"/>
              <w:jc w:val="center"/>
              <w:rPr>
                <w:color w:val="000000" w:themeColor="text1"/>
              </w:rPr>
            </w:pPr>
            <w:r w:rsidRPr="00F67C68">
              <w:rPr>
                <w:color w:val="000000" w:themeColor="text1"/>
              </w:rPr>
              <w:t>32.50.1 32.50.13.190</w:t>
            </w:r>
          </w:p>
        </w:tc>
        <w:tc>
          <w:tcPr>
            <w:tcW w:w="3175" w:type="dxa"/>
            <w:tcBorders>
              <w:top w:val="nil"/>
              <w:left w:val="nil"/>
              <w:bottom w:val="nil"/>
              <w:right w:val="nil"/>
            </w:tcBorders>
          </w:tcPr>
          <w:p w14:paraId="228B638D" w14:textId="77777777" w:rsidR="00CE4F15" w:rsidRPr="00F67C68" w:rsidRDefault="00CE4F15">
            <w:pPr>
              <w:pStyle w:val="ConsPlusNormal"/>
              <w:rPr>
                <w:color w:val="000000" w:themeColor="text1"/>
              </w:rPr>
            </w:pPr>
            <w:r w:rsidRPr="00F67C68">
              <w:rPr>
                <w:color w:val="000000" w:themeColor="text1"/>
              </w:rP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5876D464" w14:textId="77777777" w:rsidR="00CE4F15" w:rsidRPr="00F67C68" w:rsidRDefault="00CE4F15">
            <w:pPr>
              <w:pStyle w:val="ConsPlusNormal"/>
              <w:jc w:val="center"/>
              <w:rPr>
                <w:color w:val="000000" w:themeColor="text1"/>
              </w:rPr>
            </w:pPr>
            <w:r w:rsidRPr="00F67C68">
              <w:rPr>
                <w:color w:val="000000" w:themeColor="text1"/>
              </w:rPr>
              <w:t>30</w:t>
            </w:r>
          </w:p>
        </w:tc>
        <w:tc>
          <w:tcPr>
            <w:tcW w:w="1131" w:type="dxa"/>
            <w:tcBorders>
              <w:top w:val="nil"/>
              <w:left w:val="nil"/>
              <w:bottom w:val="nil"/>
              <w:right w:val="nil"/>
            </w:tcBorders>
          </w:tcPr>
          <w:p w14:paraId="61BED4B2" w14:textId="77777777" w:rsidR="00CE4F15" w:rsidRPr="00F67C68" w:rsidRDefault="00CE4F15">
            <w:pPr>
              <w:pStyle w:val="ConsPlusNormal"/>
              <w:jc w:val="center"/>
              <w:rPr>
                <w:color w:val="000000" w:themeColor="text1"/>
              </w:rPr>
            </w:pPr>
            <w:r w:rsidRPr="00F67C68">
              <w:rPr>
                <w:color w:val="000000" w:themeColor="text1"/>
              </w:rPr>
              <w:t>35</w:t>
            </w:r>
          </w:p>
        </w:tc>
        <w:tc>
          <w:tcPr>
            <w:tcW w:w="1131" w:type="dxa"/>
            <w:tcBorders>
              <w:top w:val="nil"/>
              <w:left w:val="nil"/>
              <w:bottom w:val="nil"/>
              <w:right w:val="nil"/>
            </w:tcBorders>
          </w:tcPr>
          <w:p w14:paraId="70F29EBB"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134414F8" w14:textId="77777777">
        <w:tblPrEx>
          <w:tblBorders>
            <w:insideH w:val="none" w:sz="0" w:space="0" w:color="auto"/>
            <w:insideV w:val="none" w:sz="0" w:space="0" w:color="auto"/>
          </w:tblBorders>
        </w:tblPrEx>
        <w:tc>
          <w:tcPr>
            <w:tcW w:w="680" w:type="dxa"/>
            <w:tcBorders>
              <w:top w:val="nil"/>
              <w:left w:val="nil"/>
              <w:bottom w:val="nil"/>
              <w:right w:val="nil"/>
            </w:tcBorders>
          </w:tcPr>
          <w:p w14:paraId="3E0737A3" w14:textId="77777777" w:rsidR="00CE4F15" w:rsidRPr="00F67C68" w:rsidRDefault="00CE4F15">
            <w:pPr>
              <w:pStyle w:val="ConsPlusNormal"/>
              <w:jc w:val="center"/>
              <w:rPr>
                <w:color w:val="000000" w:themeColor="text1"/>
              </w:rPr>
            </w:pPr>
            <w:r w:rsidRPr="00F67C68">
              <w:rPr>
                <w:color w:val="000000" w:themeColor="text1"/>
              </w:rPr>
              <w:t>92.</w:t>
            </w:r>
          </w:p>
        </w:tc>
        <w:tc>
          <w:tcPr>
            <w:tcW w:w="1814" w:type="dxa"/>
            <w:tcBorders>
              <w:top w:val="nil"/>
              <w:left w:val="nil"/>
              <w:bottom w:val="nil"/>
              <w:right w:val="nil"/>
            </w:tcBorders>
          </w:tcPr>
          <w:p w14:paraId="35EE4EDE" w14:textId="656E97A7" w:rsidR="00CE4F15" w:rsidRPr="00F67C68" w:rsidRDefault="00CE4F15">
            <w:pPr>
              <w:pStyle w:val="ConsPlusNormal"/>
              <w:jc w:val="center"/>
              <w:rPr>
                <w:color w:val="000000" w:themeColor="text1"/>
              </w:rPr>
            </w:pPr>
            <w:r w:rsidRPr="00F67C68">
              <w:rPr>
                <w:color w:val="000000" w:themeColor="text1"/>
              </w:rPr>
              <w:t>32.50.12.000</w:t>
            </w:r>
          </w:p>
        </w:tc>
        <w:tc>
          <w:tcPr>
            <w:tcW w:w="3175" w:type="dxa"/>
            <w:tcBorders>
              <w:top w:val="nil"/>
              <w:left w:val="nil"/>
              <w:bottom w:val="nil"/>
              <w:right w:val="nil"/>
            </w:tcBorders>
          </w:tcPr>
          <w:p w14:paraId="12546EA5" w14:textId="77777777" w:rsidR="00CE4F15" w:rsidRPr="00F67C68" w:rsidRDefault="00CE4F15">
            <w:pPr>
              <w:pStyle w:val="ConsPlusNormal"/>
              <w:rPr>
                <w:color w:val="000000" w:themeColor="text1"/>
              </w:rPr>
            </w:pPr>
            <w:r w:rsidRPr="00F67C68">
              <w:rPr>
                <w:color w:val="000000" w:themeColor="text1"/>
              </w:rP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4C257B2B" w14:textId="77777777" w:rsidR="00CE4F15" w:rsidRPr="00F67C68" w:rsidRDefault="00CE4F15">
            <w:pPr>
              <w:pStyle w:val="ConsPlusNormal"/>
              <w:jc w:val="center"/>
              <w:rPr>
                <w:color w:val="000000" w:themeColor="text1"/>
              </w:rPr>
            </w:pPr>
            <w:r w:rsidRPr="00F67C68">
              <w:rPr>
                <w:color w:val="000000" w:themeColor="text1"/>
              </w:rPr>
              <w:t>70</w:t>
            </w:r>
          </w:p>
        </w:tc>
        <w:tc>
          <w:tcPr>
            <w:tcW w:w="1131" w:type="dxa"/>
            <w:tcBorders>
              <w:top w:val="nil"/>
              <w:left w:val="nil"/>
              <w:bottom w:val="nil"/>
              <w:right w:val="nil"/>
            </w:tcBorders>
          </w:tcPr>
          <w:p w14:paraId="54F3088C" w14:textId="77777777" w:rsidR="00CE4F15" w:rsidRPr="00F67C68" w:rsidRDefault="00CE4F15">
            <w:pPr>
              <w:pStyle w:val="ConsPlusNormal"/>
              <w:jc w:val="center"/>
              <w:rPr>
                <w:color w:val="000000" w:themeColor="text1"/>
              </w:rPr>
            </w:pPr>
            <w:r w:rsidRPr="00F67C68">
              <w:rPr>
                <w:color w:val="000000" w:themeColor="text1"/>
              </w:rPr>
              <w:t>80</w:t>
            </w:r>
          </w:p>
        </w:tc>
        <w:tc>
          <w:tcPr>
            <w:tcW w:w="1131" w:type="dxa"/>
            <w:tcBorders>
              <w:top w:val="nil"/>
              <w:left w:val="nil"/>
              <w:bottom w:val="nil"/>
              <w:right w:val="nil"/>
            </w:tcBorders>
          </w:tcPr>
          <w:p w14:paraId="0A9BBA3B" w14:textId="77777777" w:rsidR="00CE4F15" w:rsidRPr="00F67C68" w:rsidRDefault="00CE4F15">
            <w:pPr>
              <w:pStyle w:val="ConsPlusNormal"/>
              <w:jc w:val="center"/>
              <w:rPr>
                <w:color w:val="000000" w:themeColor="text1"/>
              </w:rPr>
            </w:pPr>
            <w:r w:rsidRPr="00F67C68">
              <w:rPr>
                <w:color w:val="000000" w:themeColor="text1"/>
              </w:rPr>
              <w:t>95</w:t>
            </w:r>
          </w:p>
        </w:tc>
      </w:tr>
      <w:tr w:rsidR="00F67C68" w:rsidRPr="00F67C68" w14:paraId="2474D9AC" w14:textId="77777777">
        <w:tblPrEx>
          <w:tblBorders>
            <w:insideH w:val="none" w:sz="0" w:space="0" w:color="auto"/>
            <w:insideV w:val="none" w:sz="0" w:space="0" w:color="auto"/>
          </w:tblBorders>
        </w:tblPrEx>
        <w:tc>
          <w:tcPr>
            <w:tcW w:w="680" w:type="dxa"/>
            <w:tcBorders>
              <w:top w:val="nil"/>
              <w:left w:val="nil"/>
              <w:bottom w:val="nil"/>
              <w:right w:val="nil"/>
            </w:tcBorders>
          </w:tcPr>
          <w:p w14:paraId="35E53607" w14:textId="77777777" w:rsidR="00CE4F15" w:rsidRPr="00F67C68" w:rsidRDefault="00CE4F15">
            <w:pPr>
              <w:pStyle w:val="ConsPlusNormal"/>
              <w:jc w:val="center"/>
              <w:rPr>
                <w:color w:val="000000" w:themeColor="text1"/>
              </w:rPr>
            </w:pPr>
            <w:r w:rsidRPr="00F67C68">
              <w:rPr>
                <w:color w:val="000000" w:themeColor="text1"/>
              </w:rPr>
              <w:t>93.</w:t>
            </w:r>
          </w:p>
        </w:tc>
        <w:tc>
          <w:tcPr>
            <w:tcW w:w="1814" w:type="dxa"/>
            <w:tcBorders>
              <w:top w:val="nil"/>
              <w:left w:val="nil"/>
              <w:bottom w:val="nil"/>
              <w:right w:val="nil"/>
            </w:tcBorders>
          </w:tcPr>
          <w:p w14:paraId="35566C68" w14:textId="3D0CC415" w:rsidR="00CE4F15" w:rsidRPr="00F67C68" w:rsidRDefault="00CE4F15">
            <w:pPr>
              <w:pStyle w:val="ConsPlusNormal"/>
              <w:jc w:val="center"/>
              <w:rPr>
                <w:color w:val="000000" w:themeColor="text1"/>
              </w:rPr>
            </w:pPr>
            <w:r w:rsidRPr="00F67C68">
              <w:rPr>
                <w:color w:val="000000" w:themeColor="text1"/>
              </w:rPr>
              <w:t>32.50.13.110</w:t>
            </w:r>
          </w:p>
        </w:tc>
        <w:tc>
          <w:tcPr>
            <w:tcW w:w="3175" w:type="dxa"/>
            <w:tcBorders>
              <w:top w:val="nil"/>
              <w:left w:val="nil"/>
              <w:bottom w:val="nil"/>
              <w:right w:val="nil"/>
            </w:tcBorders>
          </w:tcPr>
          <w:p w14:paraId="4F899EA8" w14:textId="77777777" w:rsidR="00CE4F15" w:rsidRPr="00F67C68" w:rsidRDefault="00CE4F15">
            <w:pPr>
              <w:pStyle w:val="ConsPlusNormal"/>
              <w:rPr>
                <w:color w:val="000000" w:themeColor="text1"/>
              </w:rPr>
            </w:pPr>
            <w:r w:rsidRPr="00F67C68">
              <w:rPr>
                <w:color w:val="000000" w:themeColor="text1"/>
              </w:rPr>
              <w:t>Шприцы-инъекторы медицинские многоразового и одноразового использования с инъекционными иглами и без них, соответствующие кодам 262650, 136310, 136320, 212430, 212470, 260600, 262630, 262650, 349160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6D987ACE" w14:textId="77777777" w:rsidR="00CE4F15" w:rsidRPr="00F67C68" w:rsidRDefault="00CE4F15">
            <w:pPr>
              <w:pStyle w:val="ConsPlusNormal"/>
              <w:jc w:val="center"/>
              <w:rPr>
                <w:color w:val="000000" w:themeColor="text1"/>
              </w:rPr>
            </w:pPr>
            <w:r w:rsidRPr="00F67C68">
              <w:rPr>
                <w:color w:val="000000" w:themeColor="text1"/>
              </w:rPr>
              <w:t>45</w:t>
            </w:r>
          </w:p>
        </w:tc>
        <w:tc>
          <w:tcPr>
            <w:tcW w:w="1131" w:type="dxa"/>
            <w:tcBorders>
              <w:top w:val="nil"/>
              <w:left w:val="nil"/>
              <w:bottom w:val="nil"/>
              <w:right w:val="nil"/>
            </w:tcBorders>
          </w:tcPr>
          <w:p w14:paraId="0DAC20A2" w14:textId="77777777" w:rsidR="00CE4F15" w:rsidRPr="00F67C68" w:rsidRDefault="00CE4F15">
            <w:pPr>
              <w:pStyle w:val="ConsPlusNormal"/>
              <w:jc w:val="center"/>
              <w:rPr>
                <w:color w:val="000000" w:themeColor="text1"/>
              </w:rPr>
            </w:pPr>
            <w:r w:rsidRPr="00F67C68">
              <w:rPr>
                <w:color w:val="000000" w:themeColor="text1"/>
              </w:rPr>
              <w:t>55</w:t>
            </w:r>
          </w:p>
        </w:tc>
        <w:tc>
          <w:tcPr>
            <w:tcW w:w="1131" w:type="dxa"/>
            <w:tcBorders>
              <w:top w:val="nil"/>
              <w:left w:val="nil"/>
              <w:bottom w:val="nil"/>
              <w:right w:val="nil"/>
            </w:tcBorders>
          </w:tcPr>
          <w:p w14:paraId="1F6C9AA1"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C4B200C"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31CF6464" w14:textId="0F2E6033" w:rsidR="00CE4F15" w:rsidRPr="00F67C68" w:rsidRDefault="00CE4F15">
            <w:pPr>
              <w:pStyle w:val="ConsPlusNormal"/>
              <w:jc w:val="both"/>
              <w:rPr>
                <w:color w:val="000000" w:themeColor="text1"/>
              </w:rPr>
            </w:pPr>
            <w:r w:rsidRPr="00F67C68">
              <w:rPr>
                <w:color w:val="000000" w:themeColor="text1"/>
              </w:rPr>
              <w:t xml:space="preserve">(п. 93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634F5D71" w14:textId="77777777">
        <w:tblPrEx>
          <w:tblBorders>
            <w:insideH w:val="none" w:sz="0" w:space="0" w:color="auto"/>
            <w:insideV w:val="none" w:sz="0" w:space="0" w:color="auto"/>
          </w:tblBorders>
        </w:tblPrEx>
        <w:tc>
          <w:tcPr>
            <w:tcW w:w="680" w:type="dxa"/>
            <w:tcBorders>
              <w:top w:val="nil"/>
              <w:left w:val="nil"/>
              <w:bottom w:val="nil"/>
              <w:right w:val="nil"/>
            </w:tcBorders>
          </w:tcPr>
          <w:p w14:paraId="691976C0" w14:textId="77777777" w:rsidR="00CE4F15" w:rsidRPr="00F67C68" w:rsidRDefault="00CE4F15">
            <w:pPr>
              <w:pStyle w:val="ConsPlusNormal"/>
              <w:jc w:val="center"/>
              <w:rPr>
                <w:color w:val="000000" w:themeColor="text1"/>
              </w:rPr>
            </w:pPr>
            <w:r w:rsidRPr="00F67C68">
              <w:rPr>
                <w:color w:val="000000" w:themeColor="text1"/>
              </w:rPr>
              <w:t>93(1).</w:t>
            </w:r>
          </w:p>
        </w:tc>
        <w:tc>
          <w:tcPr>
            <w:tcW w:w="1814" w:type="dxa"/>
            <w:tcBorders>
              <w:top w:val="nil"/>
              <w:left w:val="nil"/>
              <w:bottom w:val="nil"/>
              <w:right w:val="nil"/>
            </w:tcBorders>
          </w:tcPr>
          <w:p w14:paraId="10ED9079" w14:textId="1E9879C2" w:rsidR="00CE4F15" w:rsidRPr="00F67C68" w:rsidRDefault="00CE4F15">
            <w:pPr>
              <w:pStyle w:val="ConsPlusNormal"/>
              <w:jc w:val="center"/>
              <w:rPr>
                <w:color w:val="000000" w:themeColor="text1"/>
              </w:rPr>
            </w:pPr>
            <w:r w:rsidRPr="00F67C68">
              <w:rPr>
                <w:color w:val="000000" w:themeColor="text1"/>
              </w:rPr>
              <w:t>32.50.13.110</w:t>
            </w:r>
          </w:p>
          <w:p w14:paraId="04CC3AF1" w14:textId="7EA8C921" w:rsidR="00CE4F15" w:rsidRPr="00F67C68" w:rsidRDefault="00CE4F15">
            <w:pPr>
              <w:pStyle w:val="ConsPlusNormal"/>
              <w:jc w:val="center"/>
              <w:rPr>
                <w:color w:val="000000" w:themeColor="text1"/>
              </w:rPr>
            </w:pPr>
            <w:r w:rsidRPr="00F67C68">
              <w:rPr>
                <w:color w:val="000000" w:themeColor="text1"/>
              </w:rPr>
              <w:t>32.50.13.190</w:t>
            </w:r>
          </w:p>
        </w:tc>
        <w:tc>
          <w:tcPr>
            <w:tcW w:w="3175" w:type="dxa"/>
            <w:tcBorders>
              <w:top w:val="nil"/>
              <w:left w:val="nil"/>
              <w:bottom w:val="nil"/>
              <w:right w:val="nil"/>
            </w:tcBorders>
          </w:tcPr>
          <w:p w14:paraId="29FDDFE2" w14:textId="77777777" w:rsidR="00CE4F15" w:rsidRPr="00F67C68" w:rsidRDefault="00CE4F15">
            <w:pPr>
              <w:pStyle w:val="ConsPlusNormal"/>
              <w:rPr>
                <w:color w:val="000000" w:themeColor="text1"/>
              </w:rPr>
            </w:pPr>
            <w:r w:rsidRPr="00F67C68">
              <w:rPr>
                <w:color w:val="000000" w:themeColor="text1"/>
              </w:rPr>
              <w:t>Инструменты колющие, инструменты вспомогательные; инструменты зондирующие, бужирующие;</w:t>
            </w:r>
          </w:p>
          <w:p w14:paraId="0B829AA6" w14:textId="77777777" w:rsidR="00CE4F15" w:rsidRPr="00F67C68" w:rsidRDefault="00CE4F15">
            <w:pPr>
              <w:pStyle w:val="ConsPlusNormal"/>
              <w:rPr>
                <w:color w:val="000000" w:themeColor="text1"/>
              </w:rPr>
            </w:pPr>
            <w:r w:rsidRPr="00F67C68">
              <w:rPr>
                <w:color w:val="000000" w:themeColor="text1"/>
              </w:rPr>
              <w:t>инструменты многоповерхностного воздействия;</w:t>
            </w:r>
          </w:p>
          <w:p w14:paraId="2C7398F7" w14:textId="77777777" w:rsidR="00CE4F15" w:rsidRPr="00F67C68" w:rsidRDefault="00CE4F15">
            <w:pPr>
              <w:pStyle w:val="ConsPlusNormal"/>
              <w:rPr>
                <w:color w:val="000000" w:themeColor="text1"/>
              </w:rPr>
            </w:pPr>
            <w:r w:rsidRPr="00F67C68">
              <w:rPr>
                <w:color w:val="000000" w:themeColor="text1"/>
              </w:rPr>
              <w:t xml:space="preserve">инструменты оттесняющие, соответствующие кодам 147900, 147780, 147940, 229120, 241930, 184310, 241900, 336440, 214670, 253780, 227960, 202380, 321950 вида медицинского изделия в соответствии с </w:t>
            </w:r>
            <w:r w:rsidRPr="00F67C68">
              <w:rPr>
                <w:color w:val="000000" w:themeColor="text1"/>
              </w:rPr>
              <w:lastRenderedPageBreak/>
              <w:t>номенклатурной классификацией медицинских изделий</w:t>
            </w:r>
          </w:p>
        </w:tc>
        <w:tc>
          <w:tcPr>
            <w:tcW w:w="1131" w:type="dxa"/>
            <w:tcBorders>
              <w:top w:val="nil"/>
              <w:left w:val="nil"/>
              <w:bottom w:val="nil"/>
              <w:right w:val="nil"/>
            </w:tcBorders>
          </w:tcPr>
          <w:p w14:paraId="69BFFA38" w14:textId="77777777" w:rsidR="00CE4F15" w:rsidRPr="00F67C68" w:rsidRDefault="00CE4F15">
            <w:pPr>
              <w:pStyle w:val="ConsPlusNormal"/>
              <w:jc w:val="center"/>
              <w:rPr>
                <w:color w:val="000000" w:themeColor="text1"/>
              </w:rPr>
            </w:pPr>
            <w:r w:rsidRPr="00F67C68">
              <w:rPr>
                <w:color w:val="000000" w:themeColor="text1"/>
              </w:rPr>
              <w:lastRenderedPageBreak/>
              <w:t>-</w:t>
            </w:r>
          </w:p>
        </w:tc>
        <w:tc>
          <w:tcPr>
            <w:tcW w:w="1131" w:type="dxa"/>
            <w:tcBorders>
              <w:top w:val="nil"/>
              <w:left w:val="nil"/>
              <w:bottom w:val="nil"/>
              <w:right w:val="nil"/>
            </w:tcBorders>
          </w:tcPr>
          <w:p w14:paraId="04EF22EB" w14:textId="77777777" w:rsidR="00CE4F15" w:rsidRPr="00F67C68" w:rsidRDefault="00CE4F15">
            <w:pPr>
              <w:pStyle w:val="ConsPlusNormal"/>
              <w:jc w:val="center"/>
              <w:rPr>
                <w:color w:val="000000" w:themeColor="text1"/>
              </w:rPr>
            </w:pPr>
            <w:r w:rsidRPr="00F67C68">
              <w:rPr>
                <w:color w:val="000000" w:themeColor="text1"/>
              </w:rPr>
              <w:t>-</w:t>
            </w:r>
          </w:p>
        </w:tc>
        <w:tc>
          <w:tcPr>
            <w:tcW w:w="1131" w:type="dxa"/>
            <w:tcBorders>
              <w:top w:val="nil"/>
              <w:left w:val="nil"/>
              <w:bottom w:val="nil"/>
              <w:right w:val="nil"/>
            </w:tcBorders>
          </w:tcPr>
          <w:p w14:paraId="651B4C6A" w14:textId="77777777" w:rsidR="00CE4F15" w:rsidRPr="00F67C68" w:rsidRDefault="00CE4F15">
            <w:pPr>
              <w:pStyle w:val="ConsPlusNormal"/>
              <w:jc w:val="center"/>
              <w:rPr>
                <w:color w:val="000000" w:themeColor="text1"/>
              </w:rPr>
            </w:pPr>
            <w:r w:rsidRPr="00F67C68">
              <w:rPr>
                <w:color w:val="000000" w:themeColor="text1"/>
              </w:rPr>
              <w:t>40</w:t>
            </w:r>
          </w:p>
        </w:tc>
      </w:tr>
      <w:tr w:rsidR="00F67C68" w:rsidRPr="00F67C68" w14:paraId="5575C051"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76C09735" w14:textId="05115A0B" w:rsidR="00CE4F15" w:rsidRPr="00F67C68" w:rsidRDefault="00CE4F15">
            <w:pPr>
              <w:pStyle w:val="ConsPlusNormal"/>
              <w:jc w:val="both"/>
              <w:rPr>
                <w:color w:val="000000" w:themeColor="text1"/>
              </w:rPr>
            </w:pPr>
            <w:r w:rsidRPr="00F67C68">
              <w:rPr>
                <w:color w:val="000000" w:themeColor="text1"/>
              </w:rPr>
              <w:t xml:space="preserve">(п. 93(1) введен Постановлением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2CA7B0D2" w14:textId="77777777">
        <w:tblPrEx>
          <w:tblBorders>
            <w:insideH w:val="none" w:sz="0" w:space="0" w:color="auto"/>
            <w:insideV w:val="none" w:sz="0" w:space="0" w:color="auto"/>
          </w:tblBorders>
        </w:tblPrEx>
        <w:tc>
          <w:tcPr>
            <w:tcW w:w="680" w:type="dxa"/>
            <w:tcBorders>
              <w:top w:val="nil"/>
              <w:left w:val="nil"/>
              <w:bottom w:val="nil"/>
              <w:right w:val="nil"/>
            </w:tcBorders>
          </w:tcPr>
          <w:p w14:paraId="215FCB34" w14:textId="77777777" w:rsidR="00CE4F15" w:rsidRPr="00F67C68" w:rsidRDefault="00CE4F15">
            <w:pPr>
              <w:pStyle w:val="ConsPlusNormal"/>
              <w:jc w:val="center"/>
              <w:rPr>
                <w:color w:val="000000" w:themeColor="text1"/>
              </w:rPr>
            </w:pPr>
            <w:r w:rsidRPr="00F67C68">
              <w:rPr>
                <w:color w:val="000000" w:themeColor="text1"/>
              </w:rPr>
              <w:t>94.</w:t>
            </w:r>
          </w:p>
        </w:tc>
        <w:tc>
          <w:tcPr>
            <w:tcW w:w="1814" w:type="dxa"/>
            <w:tcBorders>
              <w:top w:val="nil"/>
              <w:left w:val="nil"/>
              <w:bottom w:val="nil"/>
              <w:right w:val="nil"/>
            </w:tcBorders>
          </w:tcPr>
          <w:p w14:paraId="73035351" w14:textId="77777777" w:rsidR="00CE4F15" w:rsidRPr="00F67C68" w:rsidRDefault="00CE4F15">
            <w:pPr>
              <w:pStyle w:val="ConsPlusNormal"/>
              <w:jc w:val="center"/>
              <w:rPr>
                <w:color w:val="000000" w:themeColor="text1"/>
              </w:rPr>
            </w:pPr>
            <w:r w:rsidRPr="00F67C68">
              <w:rPr>
                <w:color w:val="000000" w:themeColor="text1"/>
              </w:rPr>
              <w:t>32.50.13.120</w:t>
            </w:r>
          </w:p>
        </w:tc>
        <w:tc>
          <w:tcPr>
            <w:tcW w:w="3175" w:type="dxa"/>
            <w:tcBorders>
              <w:top w:val="nil"/>
              <w:left w:val="nil"/>
              <w:bottom w:val="nil"/>
              <w:right w:val="nil"/>
            </w:tcBorders>
          </w:tcPr>
          <w:p w14:paraId="61A04AED" w14:textId="77777777" w:rsidR="00CE4F15" w:rsidRPr="00F67C68" w:rsidRDefault="00CE4F15">
            <w:pPr>
              <w:pStyle w:val="ConsPlusNormal"/>
              <w:rPr>
                <w:color w:val="000000" w:themeColor="text1"/>
              </w:rPr>
            </w:pPr>
            <w:r w:rsidRPr="00F67C68">
              <w:rPr>
                <w:color w:val="000000" w:themeColor="text1"/>
              </w:rP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5D6753B7" w14:textId="77777777" w:rsidR="00CE4F15" w:rsidRPr="00F67C68" w:rsidRDefault="00CE4F15">
            <w:pPr>
              <w:pStyle w:val="ConsPlusNormal"/>
              <w:jc w:val="center"/>
              <w:rPr>
                <w:color w:val="000000" w:themeColor="text1"/>
              </w:rPr>
            </w:pPr>
            <w:r w:rsidRPr="00F67C68">
              <w:rPr>
                <w:color w:val="000000" w:themeColor="text1"/>
              </w:rPr>
              <w:t>29</w:t>
            </w:r>
          </w:p>
        </w:tc>
        <w:tc>
          <w:tcPr>
            <w:tcW w:w="1131" w:type="dxa"/>
            <w:tcBorders>
              <w:top w:val="nil"/>
              <w:left w:val="nil"/>
              <w:bottom w:val="nil"/>
              <w:right w:val="nil"/>
            </w:tcBorders>
          </w:tcPr>
          <w:p w14:paraId="600389B7" w14:textId="77777777" w:rsidR="00CE4F15" w:rsidRPr="00F67C68" w:rsidRDefault="00CE4F15">
            <w:pPr>
              <w:pStyle w:val="ConsPlusNormal"/>
              <w:jc w:val="center"/>
              <w:rPr>
                <w:color w:val="000000" w:themeColor="text1"/>
              </w:rPr>
            </w:pPr>
            <w:r w:rsidRPr="00F67C68">
              <w:rPr>
                <w:color w:val="000000" w:themeColor="text1"/>
              </w:rPr>
              <w:t>39</w:t>
            </w:r>
          </w:p>
        </w:tc>
        <w:tc>
          <w:tcPr>
            <w:tcW w:w="1131" w:type="dxa"/>
            <w:tcBorders>
              <w:top w:val="nil"/>
              <w:left w:val="nil"/>
              <w:bottom w:val="nil"/>
              <w:right w:val="nil"/>
            </w:tcBorders>
          </w:tcPr>
          <w:p w14:paraId="02C72373" w14:textId="77777777" w:rsidR="00CE4F15" w:rsidRPr="00F67C68" w:rsidRDefault="00CE4F15">
            <w:pPr>
              <w:pStyle w:val="ConsPlusNormal"/>
              <w:jc w:val="center"/>
              <w:rPr>
                <w:color w:val="000000" w:themeColor="text1"/>
              </w:rPr>
            </w:pPr>
            <w:r w:rsidRPr="00F67C68">
              <w:rPr>
                <w:color w:val="000000" w:themeColor="text1"/>
              </w:rPr>
              <w:t>49</w:t>
            </w:r>
          </w:p>
        </w:tc>
      </w:tr>
      <w:tr w:rsidR="00F67C68" w:rsidRPr="00F67C68" w14:paraId="73C919E9" w14:textId="77777777">
        <w:tblPrEx>
          <w:tblBorders>
            <w:insideH w:val="none" w:sz="0" w:space="0" w:color="auto"/>
            <w:insideV w:val="none" w:sz="0" w:space="0" w:color="auto"/>
          </w:tblBorders>
        </w:tblPrEx>
        <w:tc>
          <w:tcPr>
            <w:tcW w:w="680" w:type="dxa"/>
            <w:tcBorders>
              <w:top w:val="nil"/>
              <w:left w:val="nil"/>
              <w:bottom w:val="nil"/>
              <w:right w:val="nil"/>
            </w:tcBorders>
          </w:tcPr>
          <w:p w14:paraId="38372B0E" w14:textId="77777777" w:rsidR="00CE4F15" w:rsidRPr="00F67C68" w:rsidRDefault="00CE4F15">
            <w:pPr>
              <w:pStyle w:val="ConsPlusNormal"/>
              <w:jc w:val="center"/>
              <w:rPr>
                <w:color w:val="000000" w:themeColor="text1"/>
              </w:rPr>
            </w:pPr>
            <w:r w:rsidRPr="00F67C68">
              <w:rPr>
                <w:color w:val="000000" w:themeColor="text1"/>
              </w:rPr>
              <w:t>95.</w:t>
            </w:r>
          </w:p>
        </w:tc>
        <w:tc>
          <w:tcPr>
            <w:tcW w:w="1814" w:type="dxa"/>
            <w:tcBorders>
              <w:top w:val="nil"/>
              <w:left w:val="nil"/>
              <w:bottom w:val="nil"/>
              <w:right w:val="nil"/>
            </w:tcBorders>
          </w:tcPr>
          <w:p w14:paraId="377B7C7F" w14:textId="0DC03114" w:rsidR="00CE4F15" w:rsidRPr="00F67C68" w:rsidRDefault="00CE4F15">
            <w:pPr>
              <w:pStyle w:val="ConsPlusNormal"/>
              <w:jc w:val="center"/>
              <w:rPr>
                <w:color w:val="000000" w:themeColor="text1"/>
              </w:rPr>
            </w:pPr>
            <w:r w:rsidRPr="00F67C68">
              <w:rPr>
                <w:color w:val="000000" w:themeColor="text1"/>
              </w:rPr>
              <w:t>32.50.13.190</w:t>
            </w:r>
          </w:p>
        </w:tc>
        <w:tc>
          <w:tcPr>
            <w:tcW w:w="3175" w:type="dxa"/>
            <w:tcBorders>
              <w:top w:val="nil"/>
              <w:left w:val="nil"/>
              <w:bottom w:val="nil"/>
              <w:right w:val="nil"/>
            </w:tcBorders>
          </w:tcPr>
          <w:p w14:paraId="1763E7C2" w14:textId="77777777" w:rsidR="00CE4F15" w:rsidRPr="00F67C68" w:rsidRDefault="00CE4F15">
            <w:pPr>
              <w:pStyle w:val="ConsPlusNormal"/>
              <w:rPr>
                <w:color w:val="000000" w:themeColor="text1"/>
              </w:rPr>
            </w:pPr>
            <w:r w:rsidRPr="00F67C68">
              <w:rPr>
                <w:color w:val="000000" w:themeColor="text1"/>
              </w:rP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167460, 167470, 167480, 167490, 167510, 234760, 259720, 293590, 356010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6EBECC39" w14:textId="77777777" w:rsidR="00CE4F15" w:rsidRPr="00F67C68" w:rsidRDefault="00CE4F15">
            <w:pPr>
              <w:pStyle w:val="ConsPlusNormal"/>
              <w:jc w:val="center"/>
              <w:rPr>
                <w:color w:val="000000" w:themeColor="text1"/>
              </w:rPr>
            </w:pPr>
            <w:r w:rsidRPr="00F67C68">
              <w:rPr>
                <w:color w:val="000000" w:themeColor="text1"/>
              </w:rPr>
              <w:t>18</w:t>
            </w:r>
          </w:p>
        </w:tc>
        <w:tc>
          <w:tcPr>
            <w:tcW w:w="1131" w:type="dxa"/>
            <w:tcBorders>
              <w:top w:val="nil"/>
              <w:left w:val="nil"/>
              <w:bottom w:val="nil"/>
              <w:right w:val="nil"/>
            </w:tcBorders>
          </w:tcPr>
          <w:p w14:paraId="28ADA33D" w14:textId="77777777" w:rsidR="00CE4F15" w:rsidRPr="00F67C68" w:rsidRDefault="00CE4F15">
            <w:pPr>
              <w:pStyle w:val="ConsPlusNormal"/>
              <w:jc w:val="center"/>
              <w:rPr>
                <w:color w:val="000000" w:themeColor="text1"/>
              </w:rPr>
            </w:pPr>
            <w:r w:rsidRPr="00F67C68">
              <w:rPr>
                <w:color w:val="000000" w:themeColor="text1"/>
              </w:rPr>
              <w:t>28</w:t>
            </w:r>
          </w:p>
        </w:tc>
        <w:tc>
          <w:tcPr>
            <w:tcW w:w="1131" w:type="dxa"/>
            <w:tcBorders>
              <w:top w:val="nil"/>
              <w:left w:val="nil"/>
              <w:bottom w:val="nil"/>
              <w:right w:val="nil"/>
            </w:tcBorders>
          </w:tcPr>
          <w:p w14:paraId="285C30CE"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1FB0B953"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04F40000" w14:textId="22ECB770" w:rsidR="00CE4F15" w:rsidRPr="00F67C68" w:rsidRDefault="00CE4F15">
            <w:pPr>
              <w:pStyle w:val="ConsPlusNormal"/>
              <w:jc w:val="both"/>
              <w:rPr>
                <w:color w:val="000000" w:themeColor="text1"/>
              </w:rPr>
            </w:pPr>
            <w:r w:rsidRPr="00F67C68">
              <w:rPr>
                <w:color w:val="000000" w:themeColor="text1"/>
              </w:rPr>
              <w:t xml:space="preserve">(п. 95 в ред. Постановления Правительства РФ от 16.09.2023 </w:t>
            </w:r>
            <w:r w:rsidR="00F67C68" w:rsidRPr="00F67C68">
              <w:rPr>
                <w:color w:val="000000" w:themeColor="text1"/>
              </w:rPr>
              <w:t>№</w:t>
            </w:r>
            <w:r w:rsidRPr="00F67C68">
              <w:rPr>
                <w:color w:val="000000" w:themeColor="text1"/>
              </w:rPr>
              <w:t xml:space="preserve"> 1512)</w:t>
            </w:r>
          </w:p>
        </w:tc>
      </w:tr>
      <w:tr w:rsidR="00F67C68" w:rsidRPr="00F67C68" w14:paraId="0B557841" w14:textId="77777777">
        <w:tblPrEx>
          <w:tblBorders>
            <w:insideH w:val="none" w:sz="0" w:space="0" w:color="auto"/>
            <w:insideV w:val="none" w:sz="0" w:space="0" w:color="auto"/>
          </w:tblBorders>
        </w:tblPrEx>
        <w:tc>
          <w:tcPr>
            <w:tcW w:w="680" w:type="dxa"/>
            <w:tcBorders>
              <w:top w:val="nil"/>
              <w:left w:val="nil"/>
              <w:bottom w:val="nil"/>
              <w:right w:val="nil"/>
            </w:tcBorders>
          </w:tcPr>
          <w:p w14:paraId="59C256E7" w14:textId="77777777" w:rsidR="00CE4F15" w:rsidRPr="00F67C68" w:rsidRDefault="00CE4F15">
            <w:pPr>
              <w:pStyle w:val="ConsPlusNormal"/>
              <w:jc w:val="center"/>
              <w:rPr>
                <w:color w:val="000000" w:themeColor="text1"/>
              </w:rPr>
            </w:pPr>
            <w:r w:rsidRPr="00F67C68">
              <w:rPr>
                <w:color w:val="000000" w:themeColor="text1"/>
              </w:rPr>
              <w:t>96.</w:t>
            </w:r>
          </w:p>
        </w:tc>
        <w:tc>
          <w:tcPr>
            <w:tcW w:w="1814" w:type="dxa"/>
            <w:tcBorders>
              <w:top w:val="nil"/>
              <w:left w:val="nil"/>
              <w:bottom w:val="nil"/>
              <w:right w:val="nil"/>
            </w:tcBorders>
          </w:tcPr>
          <w:p w14:paraId="0F8CCD23" w14:textId="0410E1A9" w:rsidR="00CE4F15" w:rsidRPr="00F67C68" w:rsidRDefault="00CE4F15">
            <w:pPr>
              <w:pStyle w:val="ConsPlusNormal"/>
              <w:jc w:val="center"/>
              <w:rPr>
                <w:color w:val="000000" w:themeColor="text1"/>
              </w:rPr>
            </w:pPr>
            <w:r w:rsidRPr="00F67C68">
              <w:rPr>
                <w:color w:val="000000" w:themeColor="text1"/>
              </w:rPr>
              <w:t>26.70.22.150</w:t>
            </w:r>
          </w:p>
          <w:p w14:paraId="27A67CCD" w14:textId="6AD221CA" w:rsidR="00CE4F15" w:rsidRPr="00F67C68" w:rsidRDefault="00CE4F15">
            <w:pPr>
              <w:pStyle w:val="ConsPlusNormal"/>
              <w:jc w:val="center"/>
              <w:rPr>
                <w:color w:val="000000" w:themeColor="text1"/>
              </w:rPr>
            </w:pPr>
            <w:r w:rsidRPr="00F67C68">
              <w:rPr>
                <w:color w:val="000000" w:themeColor="text1"/>
              </w:rPr>
              <w:t>32.50.21.160</w:t>
            </w:r>
          </w:p>
        </w:tc>
        <w:tc>
          <w:tcPr>
            <w:tcW w:w="3175" w:type="dxa"/>
            <w:tcBorders>
              <w:top w:val="nil"/>
              <w:left w:val="nil"/>
              <w:bottom w:val="nil"/>
              <w:right w:val="nil"/>
            </w:tcBorders>
          </w:tcPr>
          <w:p w14:paraId="390E8A15" w14:textId="77777777" w:rsidR="00CE4F15" w:rsidRPr="00F67C68" w:rsidRDefault="00CE4F15">
            <w:pPr>
              <w:pStyle w:val="ConsPlusNormal"/>
              <w:rPr>
                <w:color w:val="000000" w:themeColor="text1"/>
              </w:rPr>
            </w:pPr>
            <w:r w:rsidRPr="00F67C68">
              <w:rPr>
                <w:color w:val="000000" w:themeColor="text1"/>
              </w:rPr>
              <w:t>Кольпоскоп, инкубаторы для новорожденных, соответствующие кодам 104760, 157920, 248430, 274550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7DD417A6" w14:textId="77777777" w:rsidR="00CE4F15" w:rsidRPr="00F67C68" w:rsidRDefault="00CE4F15">
            <w:pPr>
              <w:pStyle w:val="ConsPlusNormal"/>
              <w:jc w:val="center"/>
              <w:rPr>
                <w:color w:val="000000" w:themeColor="text1"/>
              </w:rPr>
            </w:pPr>
            <w:r w:rsidRPr="00F67C68">
              <w:rPr>
                <w:color w:val="000000" w:themeColor="text1"/>
              </w:rPr>
              <w:t>20</w:t>
            </w:r>
          </w:p>
        </w:tc>
        <w:tc>
          <w:tcPr>
            <w:tcW w:w="1131" w:type="dxa"/>
            <w:tcBorders>
              <w:top w:val="nil"/>
              <w:left w:val="nil"/>
              <w:bottom w:val="nil"/>
              <w:right w:val="nil"/>
            </w:tcBorders>
          </w:tcPr>
          <w:p w14:paraId="4C9C3B35" w14:textId="77777777" w:rsidR="00CE4F15" w:rsidRPr="00F67C68" w:rsidRDefault="00CE4F15">
            <w:pPr>
              <w:pStyle w:val="ConsPlusNormal"/>
              <w:jc w:val="center"/>
              <w:rPr>
                <w:color w:val="000000" w:themeColor="text1"/>
              </w:rPr>
            </w:pPr>
            <w:r w:rsidRPr="00F67C68">
              <w:rPr>
                <w:color w:val="000000" w:themeColor="text1"/>
              </w:rPr>
              <w:t>25</w:t>
            </w:r>
          </w:p>
        </w:tc>
        <w:tc>
          <w:tcPr>
            <w:tcW w:w="1131" w:type="dxa"/>
            <w:tcBorders>
              <w:top w:val="nil"/>
              <w:left w:val="nil"/>
              <w:bottom w:val="nil"/>
              <w:right w:val="nil"/>
            </w:tcBorders>
          </w:tcPr>
          <w:p w14:paraId="20983C7E" w14:textId="77777777" w:rsidR="00CE4F15" w:rsidRPr="00F67C68" w:rsidRDefault="00CE4F15">
            <w:pPr>
              <w:pStyle w:val="ConsPlusNormal"/>
              <w:jc w:val="center"/>
              <w:rPr>
                <w:color w:val="000000" w:themeColor="text1"/>
              </w:rPr>
            </w:pPr>
            <w:r w:rsidRPr="00F67C68">
              <w:rPr>
                <w:color w:val="000000" w:themeColor="text1"/>
              </w:rPr>
              <w:t>30</w:t>
            </w:r>
          </w:p>
        </w:tc>
      </w:tr>
      <w:tr w:rsidR="00F67C68" w:rsidRPr="00F67C68" w14:paraId="51DB248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8F31E37" w14:textId="0FD787C0" w:rsidR="00CE4F15" w:rsidRPr="00F67C68" w:rsidRDefault="00CE4F15">
            <w:pPr>
              <w:pStyle w:val="ConsPlusNormal"/>
              <w:jc w:val="both"/>
              <w:rPr>
                <w:color w:val="000000" w:themeColor="text1"/>
              </w:rPr>
            </w:pPr>
            <w:r w:rsidRPr="00F67C68">
              <w:rPr>
                <w:color w:val="000000" w:themeColor="text1"/>
              </w:rPr>
              <w:t xml:space="preserve">(п. 96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AEDEC3C" w14:textId="77777777">
        <w:tblPrEx>
          <w:tblBorders>
            <w:insideH w:val="none" w:sz="0" w:space="0" w:color="auto"/>
            <w:insideV w:val="none" w:sz="0" w:space="0" w:color="auto"/>
          </w:tblBorders>
        </w:tblPrEx>
        <w:tc>
          <w:tcPr>
            <w:tcW w:w="680" w:type="dxa"/>
            <w:tcBorders>
              <w:top w:val="nil"/>
              <w:left w:val="nil"/>
              <w:bottom w:val="nil"/>
              <w:right w:val="nil"/>
            </w:tcBorders>
          </w:tcPr>
          <w:p w14:paraId="5F165019" w14:textId="77777777" w:rsidR="00CE4F15" w:rsidRPr="00F67C68" w:rsidRDefault="00CE4F15">
            <w:pPr>
              <w:pStyle w:val="ConsPlusNormal"/>
              <w:jc w:val="center"/>
              <w:rPr>
                <w:color w:val="000000" w:themeColor="text1"/>
              </w:rPr>
            </w:pPr>
            <w:r w:rsidRPr="00F67C68">
              <w:rPr>
                <w:color w:val="000000" w:themeColor="text1"/>
              </w:rPr>
              <w:t>97.</w:t>
            </w:r>
          </w:p>
        </w:tc>
        <w:tc>
          <w:tcPr>
            <w:tcW w:w="1814" w:type="dxa"/>
            <w:tcBorders>
              <w:top w:val="nil"/>
              <w:left w:val="nil"/>
              <w:bottom w:val="nil"/>
              <w:right w:val="nil"/>
            </w:tcBorders>
          </w:tcPr>
          <w:p w14:paraId="760BBA3A" w14:textId="319A52D0" w:rsidR="00CE4F15" w:rsidRPr="00F67C68" w:rsidRDefault="00CE4F15">
            <w:pPr>
              <w:pStyle w:val="ConsPlusNormal"/>
              <w:jc w:val="center"/>
              <w:rPr>
                <w:color w:val="000000" w:themeColor="text1"/>
              </w:rPr>
            </w:pPr>
            <w:r w:rsidRPr="00F67C68">
              <w:rPr>
                <w:color w:val="000000" w:themeColor="text1"/>
              </w:rPr>
              <w:t>32.50.13.150</w:t>
            </w:r>
          </w:p>
          <w:p w14:paraId="3AF43988" w14:textId="267E76D3" w:rsidR="00CE4F15" w:rsidRPr="00F67C68" w:rsidRDefault="00CE4F15">
            <w:pPr>
              <w:pStyle w:val="ConsPlusNormal"/>
              <w:jc w:val="center"/>
              <w:rPr>
                <w:color w:val="000000" w:themeColor="text1"/>
              </w:rPr>
            </w:pPr>
            <w:r w:rsidRPr="00F67C68">
              <w:rPr>
                <w:color w:val="000000" w:themeColor="text1"/>
              </w:rPr>
              <w:t>32.50.13.190</w:t>
            </w:r>
          </w:p>
          <w:p w14:paraId="464FF6FD" w14:textId="1B9BAD49" w:rsidR="00CE4F15" w:rsidRPr="00F67C68" w:rsidRDefault="00CE4F15">
            <w:pPr>
              <w:pStyle w:val="ConsPlusNormal"/>
              <w:jc w:val="center"/>
              <w:rPr>
                <w:color w:val="000000" w:themeColor="text1"/>
              </w:rPr>
            </w:pPr>
            <w:r w:rsidRPr="00F67C68">
              <w:rPr>
                <w:color w:val="000000" w:themeColor="text1"/>
              </w:rPr>
              <w:t>32.50.21.120</w:t>
            </w:r>
          </w:p>
          <w:p w14:paraId="04C326EC" w14:textId="2C7ED50D" w:rsidR="00CE4F15" w:rsidRPr="00F67C68" w:rsidRDefault="00CE4F15">
            <w:pPr>
              <w:pStyle w:val="ConsPlusNormal"/>
              <w:jc w:val="center"/>
              <w:rPr>
                <w:color w:val="000000" w:themeColor="text1"/>
              </w:rPr>
            </w:pPr>
            <w:r w:rsidRPr="00F67C68">
              <w:rPr>
                <w:color w:val="000000" w:themeColor="text1"/>
              </w:rPr>
              <w:t>32.50.21.121</w:t>
            </w:r>
          </w:p>
          <w:p w14:paraId="4DB8EB7F" w14:textId="69A66C82" w:rsidR="00CE4F15" w:rsidRPr="00F67C68" w:rsidRDefault="00CE4F15">
            <w:pPr>
              <w:pStyle w:val="ConsPlusNormal"/>
              <w:jc w:val="center"/>
              <w:rPr>
                <w:color w:val="000000" w:themeColor="text1"/>
              </w:rPr>
            </w:pPr>
            <w:r w:rsidRPr="00F67C68">
              <w:rPr>
                <w:color w:val="000000" w:themeColor="text1"/>
              </w:rPr>
              <w:t>32.50.21.122</w:t>
            </w:r>
          </w:p>
          <w:p w14:paraId="4A2F5714" w14:textId="62DC924A" w:rsidR="00CE4F15" w:rsidRPr="00F67C68" w:rsidRDefault="00CE4F15">
            <w:pPr>
              <w:pStyle w:val="ConsPlusNormal"/>
              <w:jc w:val="center"/>
              <w:rPr>
                <w:color w:val="000000" w:themeColor="text1"/>
              </w:rPr>
            </w:pPr>
            <w:r w:rsidRPr="00F67C68">
              <w:rPr>
                <w:color w:val="000000" w:themeColor="text1"/>
              </w:rPr>
              <w:t>32.50.21.123</w:t>
            </w:r>
          </w:p>
          <w:p w14:paraId="152C8258" w14:textId="6643986C" w:rsidR="00CE4F15" w:rsidRPr="00F67C68" w:rsidRDefault="00CE4F15">
            <w:pPr>
              <w:pStyle w:val="ConsPlusNormal"/>
              <w:jc w:val="center"/>
              <w:rPr>
                <w:color w:val="000000" w:themeColor="text1"/>
              </w:rPr>
            </w:pPr>
            <w:r w:rsidRPr="00F67C68">
              <w:rPr>
                <w:color w:val="000000" w:themeColor="text1"/>
              </w:rPr>
              <w:lastRenderedPageBreak/>
              <w:t>32.50.21.129</w:t>
            </w:r>
          </w:p>
          <w:p w14:paraId="679128E8" w14:textId="27D7D60C" w:rsidR="00CE4F15" w:rsidRPr="00F67C68" w:rsidRDefault="00CE4F15">
            <w:pPr>
              <w:pStyle w:val="ConsPlusNormal"/>
              <w:jc w:val="center"/>
              <w:rPr>
                <w:color w:val="000000" w:themeColor="text1"/>
              </w:rPr>
            </w:pPr>
            <w:r w:rsidRPr="00F67C68">
              <w:rPr>
                <w:color w:val="000000" w:themeColor="text1"/>
              </w:rPr>
              <w:t>32.50.50.190</w:t>
            </w:r>
          </w:p>
        </w:tc>
        <w:tc>
          <w:tcPr>
            <w:tcW w:w="3175" w:type="dxa"/>
            <w:tcBorders>
              <w:top w:val="nil"/>
              <w:left w:val="nil"/>
              <w:bottom w:val="nil"/>
              <w:right w:val="nil"/>
            </w:tcBorders>
          </w:tcPr>
          <w:p w14:paraId="46DB3C4D" w14:textId="77777777" w:rsidR="00CE4F15" w:rsidRPr="00F67C68" w:rsidRDefault="00CE4F15">
            <w:pPr>
              <w:pStyle w:val="ConsPlusNormal"/>
              <w:rPr>
                <w:color w:val="000000" w:themeColor="text1"/>
              </w:rPr>
            </w:pPr>
            <w:r w:rsidRPr="00F67C68">
              <w:rPr>
                <w:color w:val="000000" w:themeColor="text1"/>
              </w:rPr>
              <w:lastRenderedPageBreak/>
              <w:t xml:space="preserve">Расходные материалы для аппаратов искусственной вентиляции легких и наркозно-дыхательных аппаратов, соответствующие кодам 185610, 275820, 322250, 324650 </w:t>
            </w:r>
            <w:r w:rsidRPr="00F67C68">
              <w:rPr>
                <w:color w:val="000000" w:themeColor="text1"/>
              </w:rPr>
              <w:lastRenderedPageBreak/>
              <w:t>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63A51EA7" w14:textId="77777777" w:rsidR="00CE4F15" w:rsidRPr="00F67C68" w:rsidRDefault="00CE4F15">
            <w:pPr>
              <w:pStyle w:val="ConsPlusNormal"/>
              <w:jc w:val="center"/>
              <w:rPr>
                <w:color w:val="000000" w:themeColor="text1"/>
              </w:rPr>
            </w:pPr>
            <w:r w:rsidRPr="00F67C68">
              <w:rPr>
                <w:color w:val="000000" w:themeColor="text1"/>
              </w:rPr>
              <w:lastRenderedPageBreak/>
              <w:t>50</w:t>
            </w:r>
          </w:p>
        </w:tc>
        <w:tc>
          <w:tcPr>
            <w:tcW w:w="1131" w:type="dxa"/>
            <w:tcBorders>
              <w:top w:val="nil"/>
              <w:left w:val="nil"/>
              <w:bottom w:val="nil"/>
              <w:right w:val="nil"/>
            </w:tcBorders>
          </w:tcPr>
          <w:p w14:paraId="5095CDD9"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1E06EE3A"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84C1EFD"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648C6002" w14:textId="36FA0395" w:rsidR="00CE4F15" w:rsidRPr="00F67C68" w:rsidRDefault="00CE4F15">
            <w:pPr>
              <w:pStyle w:val="ConsPlusNormal"/>
              <w:jc w:val="both"/>
              <w:rPr>
                <w:color w:val="000000" w:themeColor="text1"/>
              </w:rPr>
            </w:pPr>
            <w:r w:rsidRPr="00F67C68">
              <w:rPr>
                <w:color w:val="000000" w:themeColor="text1"/>
              </w:rPr>
              <w:t xml:space="preserve">(п. 97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EEF3A38" w14:textId="77777777">
        <w:tblPrEx>
          <w:tblBorders>
            <w:insideH w:val="none" w:sz="0" w:space="0" w:color="auto"/>
            <w:insideV w:val="none" w:sz="0" w:space="0" w:color="auto"/>
          </w:tblBorders>
        </w:tblPrEx>
        <w:tc>
          <w:tcPr>
            <w:tcW w:w="680" w:type="dxa"/>
            <w:tcBorders>
              <w:top w:val="nil"/>
              <w:left w:val="nil"/>
              <w:bottom w:val="nil"/>
              <w:right w:val="nil"/>
            </w:tcBorders>
          </w:tcPr>
          <w:p w14:paraId="1B4DD031" w14:textId="77777777" w:rsidR="00CE4F15" w:rsidRPr="00F67C68" w:rsidRDefault="00CE4F15">
            <w:pPr>
              <w:pStyle w:val="ConsPlusNormal"/>
              <w:jc w:val="center"/>
              <w:rPr>
                <w:color w:val="000000" w:themeColor="text1"/>
              </w:rPr>
            </w:pPr>
            <w:r w:rsidRPr="00F67C68">
              <w:rPr>
                <w:color w:val="000000" w:themeColor="text1"/>
              </w:rPr>
              <w:t>98.</w:t>
            </w:r>
          </w:p>
        </w:tc>
        <w:tc>
          <w:tcPr>
            <w:tcW w:w="1814" w:type="dxa"/>
            <w:tcBorders>
              <w:top w:val="nil"/>
              <w:left w:val="nil"/>
              <w:bottom w:val="nil"/>
              <w:right w:val="nil"/>
            </w:tcBorders>
          </w:tcPr>
          <w:p w14:paraId="13389A15" w14:textId="46B10D6D" w:rsidR="00CE4F15" w:rsidRPr="00F67C68" w:rsidRDefault="00CE4F15">
            <w:pPr>
              <w:pStyle w:val="ConsPlusNormal"/>
              <w:jc w:val="center"/>
              <w:rPr>
                <w:color w:val="000000" w:themeColor="text1"/>
              </w:rPr>
            </w:pPr>
            <w:r w:rsidRPr="00F67C68">
              <w:rPr>
                <w:color w:val="000000" w:themeColor="text1"/>
              </w:rPr>
              <w:t>32.50.13.190</w:t>
            </w:r>
          </w:p>
          <w:p w14:paraId="7D7BC688" w14:textId="77777777" w:rsidR="00CE4F15" w:rsidRPr="00F67C68" w:rsidRDefault="00CE4F15">
            <w:pPr>
              <w:pStyle w:val="ConsPlusNormal"/>
              <w:jc w:val="center"/>
              <w:rPr>
                <w:color w:val="000000" w:themeColor="text1"/>
              </w:rPr>
            </w:pPr>
            <w:r w:rsidRPr="00F67C68">
              <w:rPr>
                <w:color w:val="000000" w:themeColor="text1"/>
              </w:rPr>
              <w:t>32.50.50.180</w:t>
            </w:r>
          </w:p>
          <w:p w14:paraId="107C445F" w14:textId="0B1F8DBC" w:rsidR="00CE4F15" w:rsidRPr="00F67C68" w:rsidRDefault="00CE4F15">
            <w:pPr>
              <w:pStyle w:val="ConsPlusNormal"/>
              <w:jc w:val="center"/>
              <w:rPr>
                <w:color w:val="000000" w:themeColor="text1"/>
              </w:rPr>
            </w:pPr>
            <w:r w:rsidRPr="00F67C68">
              <w:rPr>
                <w:color w:val="000000" w:themeColor="text1"/>
              </w:rPr>
              <w:t>32.50.50.190</w:t>
            </w:r>
          </w:p>
          <w:p w14:paraId="0A57B8D2" w14:textId="627A1E68" w:rsidR="00CE4F15" w:rsidRPr="00F67C68" w:rsidRDefault="00CE4F15">
            <w:pPr>
              <w:pStyle w:val="ConsPlusNormal"/>
              <w:jc w:val="center"/>
              <w:rPr>
                <w:color w:val="000000" w:themeColor="text1"/>
              </w:rPr>
            </w:pPr>
            <w:r w:rsidRPr="00F67C68">
              <w:rPr>
                <w:color w:val="000000" w:themeColor="text1"/>
              </w:rPr>
              <w:t>21.20.23.199</w:t>
            </w:r>
          </w:p>
        </w:tc>
        <w:tc>
          <w:tcPr>
            <w:tcW w:w="3175" w:type="dxa"/>
            <w:tcBorders>
              <w:top w:val="nil"/>
              <w:left w:val="nil"/>
              <w:bottom w:val="nil"/>
              <w:right w:val="nil"/>
            </w:tcBorders>
          </w:tcPr>
          <w:p w14:paraId="625A0EA1" w14:textId="77777777" w:rsidR="00CE4F15" w:rsidRPr="00F67C68" w:rsidRDefault="00CE4F15">
            <w:pPr>
              <w:pStyle w:val="ConsPlusNormal"/>
              <w:rPr>
                <w:color w:val="000000" w:themeColor="text1"/>
              </w:rPr>
            </w:pPr>
            <w:r w:rsidRPr="00F67C68">
              <w:rPr>
                <w:color w:val="000000" w:themeColor="text1"/>
              </w:rPr>
              <w:t>Расходные материалы для аппаратов донорского плазмафереза/тромбоцитафереза, соответствующие кодам 145450, 145500, 262850, 262870, 350020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33F01520"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1C672FEA"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3DA5DBD4"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45417CC8"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A9946E4" w14:textId="12C85B16" w:rsidR="00CE4F15" w:rsidRPr="00F67C68" w:rsidRDefault="00CE4F15">
            <w:pPr>
              <w:pStyle w:val="ConsPlusNormal"/>
              <w:jc w:val="both"/>
              <w:rPr>
                <w:color w:val="000000" w:themeColor="text1"/>
              </w:rPr>
            </w:pPr>
            <w:r w:rsidRPr="00F67C68">
              <w:rPr>
                <w:color w:val="000000" w:themeColor="text1"/>
              </w:rPr>
              <w:t xml:space="preserve">(п. 98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08758B0E" w14:textId="77777777">
        <w:tblPrEx>
          <w:tblBorders>
            <w:insideH w:val="none" w:sz="0" w:space="0" w:color="auto"/>
            <w:insideV w:val="none" w:sz="0" w:space="0" w:color="auto"/>
          </w:tblBorders>
        </w:tblPrEx>
        <w:tc>
          <w:tcPr>
            <w:tcW w:w="680" w:type="dxa"/>
            <w:tcBorders>
              <w:top w:val="nil"/>
              <w:left w:val="nil"/>
              <w:bottom w:val="nil"/>
              <w:right w:val="nil"/>
            </w:tcBorders>
          </w:tcPr>
          <w:p w14:paraId="7C5CEA55" w14:textId="77777777" w:rsidR="00CE4F15" w:rsidRPr="00F67C68" w:rsidRDefault="00CE4F15">
            <w:pPr>
              <w:pStyle w:val="ConsPlusNormal"/>
              <w:jc w:val="center"/>
              <w:rPr>
                <w:color w:val="000000" w:themeColor="text1"/>
              </w:rPr>
            </w:pPr>
            <w:r w:rsidRPr="00F67C68">
              <w:rPr>
                <w:color w:val="000000" w:themeColor="text1"/>
              </w:rPr>
              <w:t>99.</w:t>
            </w:r>
          </w:p>
        </w:tc>
        <w:tc>
          <w:tcPr>
            <w:tcW w:w="1814" w:type="dxa"/>
            <w:tcBorders>
              <w:top w:val="nil"/>
              <w:left w:val="nil"/>
              <w:bottom w:val="nil"/>
              <w:right w:val="nil"/>
            </w:tcBorders>
          </w:tcPr>
          <w:p w14:paraId="1396AB61" w14:textId="7DA88555" w:rsidR="00CE4F15" w:rsidRPr="00F67C68" w:rsidRDefault="00CE4F15">
            <w:pPr>
              <w:pStyle w:val="ConsPlusNormal"/>
              <w:jc w:val="center"/>
              <w:rPr>
                <w:color w:val="000000" w:themeColor="text1"/>
              </w:rPr>
            </w:pPr>
            <w:r w:rsidRPr="00F67C68">
              <w:rPr>
                <w:color w:val="000000" w:themeColor="text1"/>
              </w:rPr>
              <w:t>32.50.21.121</w:t>
            </w:r>
          </w:p>
        </w:tc>
        <w:tc>
          <w:tcPr>
            <w:tcW w:w="3175" w:type="dxa"/>
            <w:tcBorders>
              <w:top w:val="nil"/>
              <w:left w:val="nil"/>
              <w:bottom w:val="nil"/>
              <w:right w:val="nil"/>
            </w:tcBorders>
          </w:tcPr>
          <w:p w14:paraId="16395C51" w14:textId="77777777" w:rsidR="00CE4F15" w:rsidRPr="00F67C68" w:rsidRDefault="00CE4F15">
            <w:pPr>
              <w:pStyle w:val="ConsPlusNormal"/>
              <w:rPr>
                <w:color w:val="000000" w:themeColor="text1"/>
              </w:rPr>
            </w:pPr>
            <w:r w:rsidRPr="00F67C68">
              <w:rPr>
                <w:color w:val="000000" w:themeColor="text1"/>
              </w:rP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31974C1E"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144FF9B0"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5B2A7FCC"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7802C456" w14:textId="77777777">
        <w:tblPrEx>
          <w:tblBorders>
            <w:insideH w:val="none" w:sz="0" w:space="0" w:color="auto"/>
            <w:insideV w:val="none" w:sz="0" w:space="0" w:color="auto"/>
          </w:tblBorders>
        </w:tblPrEx>
        <w:tc>
          <w:tcPr>
            <w:tcW w:w="680" w:type="dxa"/>
            <w:tcBorders>
              <w:top w:val="nil"/>
              <w:left w:val="nil"/>
              <w:bottom w:val="nil"/>
              <w:right w:val="nil"/>
            </w:tcBorders>
          </w:tcPr>
          <w:p w14:paraId="206458AD" w14:textId="77777777" w:rsidR="00CE4F15" w:rsidRPr="00F67C68" w:rsidRDefault="00CE4F15">
            <w:pPr>
              <w:pStyle w:val="ConsPlusNormal"/>
              <w:jc w:val="center"/>
              <w:rPr>
                <w:color w:val="000000" w:themeColor="text1"/>
              </w:rPr>
            </w:pPr>
            <w:r w:rsidRPr="00F67C68">
              <w:rPr>
                <w:color w:val="000000" w:themeColor="text1"/>
              </w:rPr>
              <w:t>100.</w:t>
            </w:r>
          </w:p>
        </w:tc>
        <w:tc>
          <w:tcPr>
            <w:tcW w:w="1814" w:type="dxa"/>
            <w:tcBorders>
              <w:top w:val="nil"/>
              <w:left w:val="nil"/>
              <w:bottom w:val="nil"/>
              <w:right w:val="nil"/>
            </w:tcBorders>
          </w:tcPr>
          <w:p w14:paraId="44AAAE5A" w14:textId="5D474B67" w:rsidR="00CE4F15" w:rsidRPr="00F67C68" w:rsidRDefault="00CE4F15">
            <w:pPr>
              <w:pStyle w:val="ConsPlusNormal"/>
              <w:jc w:val="center"/>
              <w:rPr>
                <w:color w:val="000000" w:themeColor="text1"/>
              </w:rPr>
            </w:pPr>
            <w:r w:rsidRPr="00F67C68">
              <w:rPr>
                <w:color w:val="000000" w:themeColor="text1"/>
              </w:rPr>
              <w:t>32.50.21.121 32.50.21.122</w:t>
            </w:r>
          </w:p>
        </w:tc>
        <w:tc>
          <w:tcPr>
            <w:tcW w:w="3175" w:type="dxa"/>
            <w:tcBorders>
              <w:top w:val="nil"/>
              <w:left w:val="nil"/>
              <w:bottom w:val="nil"/>
              <w:right w:val="nil"/>
            </w:tcBorders>
          </w:tcPr>
          <w:p w14:paraId="62EF93CD" w14:textId="77777777" w:rsidR="00CE4F15" w:rsidRPr="00F67C68" w:rsidRDefault="00CE4F15">
            <w:pPr>
              <w:pStyle w:val="ConsPlusNormal"/>
              <w:rPr>
                <w:color w:val="000000" w:themeColor="text1"/>
              </w:rPr>
            </w:pPr>
            <w:r w:rsidRPr="00F67C68">
              <w:rPr>
                <w:color w:val="000000" w:themeColor="text1"/>
              </w:rPr>
              <w:t>Аппараты искусственной вентиляции легких, соответствующие кодам 113890, 114040, 121180, 121270, 169180, 216260, 216540, 232880,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1C0608E6"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2E9028D6" w14:textId="77777777" w:rsidR="00CE4F15" w:rsidRPr="00F67C68" w:rsidRDefault="00CE4F15">
            <w:pPr>
              <w:pStyle w:val="ConsPlusNormal"/>
              <w:jc w:val="center"/>
              <w:rPr>
                <w:color w:val="000000" w:themeColor="text1"/>
              </w:rPr>
            </w:pPr>
            <w:r w:rsidRPr="00F67C68">
              <w:rPr>
                <w:color w:val="000000" w:themeColor="text1"/>
              </w:rPr>
              <w:t>60</w:t>
            </w:r>
          </w:p>
        </w:tc>
        <w:tc>
          <w:tcPr>
            <w:tcW w:w="1131" w:type="dxa"/>
            <w:tcBorders>
              <w:top w:val="nil"/>
              <w:left w:val="nil"/>
              <w:bottom w:val="nil"/>
              <w:right w:val="nil"/>
            </w:tcBorders>
          </w:tcPr>
          <w:p w14:paraId="6B7B65F1" w14:textId="77777777" w:rsidR="00CE4F15" w:rsidRPr="00F67C68" w:rsidRDefault="00CE4F15">
            <w:pPr>
              <w:pStyle w:val="ConsPlusNormal"/>
              <w:jc w:val="center"/>
              <w:rPr>
                <w:color w:val="000000" w:themeColor="text1"/>
              </w:rPr>
            </w:pPr>
            <w:r w:rsidRPr="00F67C68">
              <w:rPr>
                <w:color w:val="000000" w:themeColor="text1"/>
              </w:rPr>
              <w:t>70</w:t>
            </w:r>
          </w:p>
        </w:tc>
      </w:tr>
      <w:tr w:rsidR="00F67C68" w:rsidRPr="00F67C68" w14:paraId="4970E0AE"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D3305C4" w14:textId="4DD03D1A"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09.12.2023 </w:t>
            </w:r>
            <w:r w:rsidR="00F67C68" w:rsidRPr="00F67C68">
              <w:rPr>
                <w:color w:val="000000" w:themeColor="text1"/>
              </w:rPr>
              <w:t>№</w:t>
            </w:r>
            <w:r w:rsidRPr="00F67C68">
              <w:rPr>
                <w:color w:val="000000" w:themeColor="text1"/>
              </w:rPr>
              <w:t xml:space="preserve"> 2094)</w:t>
            </w:r>
          </w:p>
        </w:tc>
      </w:tr>
      <w:tr w:rsidR="00F67C68" w:rsidRPr="00F67C68" w14:paraId="491EDCF1" w14:textId="77777777">
        <w:tblPrEx>
          <w:tblBorders>
            <w:insideH w:val="none" w:sz="0" w:space="0" w:color="auto"/>
            <w:insideV w:val="none" w:sz="0" w:space="0" w:color="auto"/>
          </w:tblBorders>
        </w:tblPrEx>
        <w:tc>
          <w:tcPr>
            <w:tcW w:w="680" w:type="dxa"/>
            <w:tcBorders>
              <w:top w:val="nil"/>
              <w:left w:val="nil"/>
              <w:bottom w:val="nil"/>
              <w:right w:val="nil"/>
            </w:tcBorders>
          </w:tcPr>
          <w:p w14:paraId="0A68610F" w14:textId="77777777" w:rsidR="00CE4F15" w:rsidRPr="00F67C68" w:rsidRDefault="00CE4F15">
            <w:pPr>
              <w:pStyle w:val="ConsPlusNormal"/>
              <w:jc w:val="center"/>
              <w:rPr>
                <w:color w:val="000000" w:themeColor="text1"/>
              </w:rPr>
            </w:pPr>
            <w:r w:rsidRPr="00F67C68">
              <w:rPr>
                <w:color w:val="000000" w:themeColor="text1"/>
              </w:rPr>
              <w:t>101.</w:t>
            </w:r>
          </w:p>
        </w:tc>
        <w:tc>
          <w:tcPr>
            <w:tcW w:w="1814" w:type="dxa"/>
            <w:tcBorders>
              <w:top w:val="nil"/>
              <w:left w:val="nil"/>
              <w:bottom w:val="nil"/>
              <w:right w:val="nil"/>
            </w:tcBorders>
          </w:tcPr>
          <w:p w14:paraId="61603ADD" w14:textId="7DEC7FE8" w:rsidR="00CE4F15" w:rsidRPr="00F67C68" w:rsidRDefault="00CE4F15">
            <w:pPr>
              <w:pStyle w:val="ConsPlusNormal"/>
              <w:jc w:val="center"/>
              <w:rPr>
                <w:color w:val="000000" w:themeColor="text1"/>
              </w:rPr>
            </w:pPr>
            <w:r w:rsidRPr="00F67C68">
              <w:rPr>
                <w:color w:val="000000" w:themeColor="text1"/>
              </w:rPr>
              <w:t>32.50.22.110</w:t>
            </w:r>
          </w:p>
          <w:p w14:paraId="43BF15E3" w14:textId="77777777" w:rsidR="00CE4F15" w:rsidRPr="00F67C68" w:rsidRDefault="00CE4F15">
            <w:pPr>
              <w:pStyle w:val="ConsPlusNormal"/>
              <w:jc w:val="center"/>
              <w:rPr>
                <w:color w:val="000000" w:themeColor="text1"/>
              </w:rPr>
            </w:pPr>
            <w:r w:rsidRPr="00F67C68">
              <w:rPr>
                <w:color w:val="000000" w:themeColor="text1"/>
              </w:rPr>
              <w:t>32.50.22.190</w:t>
            </w:r>
          </w:p>
        </w:tc>
        <w:tc>
          <w:tcPr>
            <w:tcW w:w="3175" w:type="dxa"/>
            <w:tcBorders>
              <w:top w:val="nil"/>
              <w:left w:val="nil"/>
              <w:bottom w:val="nil"/>
              <w:right w:val="nil"/>
            </w:tcBorders>
          </w:tcPr>
          <w:p w14:paraId="14B78AFF" w14:textId="77777777" w:rsidR="00CE4F15" w:rsidRPr="00F67C68" w:rsidRDefault="00CE4F15">
            <w:pPr>
              <w:pStyle w:val="ConsPlusNormal"/>
              <w:rPr>
                <w:color w:val="000000" w:themeColor="text1"/>
              </w:rPr>
            </w:pPr>
            <w:r w:rsidRPr="00F67C68">
              <w:rPr>
                <w:color w:val="000000" w:themeColor="text1"/>
              </w:rPr>
              <w:t>Эндопротезы суставов конечностей, соответствующие кодам 280400, 214680, 328740, 128870, 128910, 128960, 129090, 129140, 141740, 213910, 218480, 218510, 272820, 273680, 321750, 349270, 349340, 137490, 152350, 161180, 168070, 206730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605C10D5" w14:textId="77777777" w:rsidR="00CE4F15" w:rsidRPr="00F67C68" w:rsidRDefault="00CE4F15">
            <w:pPr>
              <w:pStyle w:val="ConsPlusNormal"/>
              <w:jc w:val="center"/>
              <w:rPr>
                <w:color w:val="000000" w:themeColor="text1"/>
              </w:rPr>
            </w:pPr>
            <w:r w:rsidRPr="00F67C68">
              <w:rPr>
                <w:color w:val="000000" w:themeColor="text1"/>
              </w:rPr>
              <w:t>9</w:t>
            </w:r>
          </w:p>
        </w:tc>
        <w:tc>
          <w:tcPr>
            <w:tcW w:w="1131" w:type="dxa"/>
            <w:tcBorders>
              <w:top w:val="nil"/>
              <w:left w:val="nil"/>
              <w:bottom w:val="nil"/>
              <w:right w:val="nil"/>
            </w:tcBorders>
          </w:tcPr>
          <w:p w14:paraId="46FE9E0F" w14:textId="77777777" w:rsidR="00CE4F15" w:rsidRPr="00F67C68" w:rsidRDefault="00CE4F15">
            <w:pPr>
              <w:pStyle w:val="ConsPlusNormal"/>
              <w:jc w:val="center"/>
              <w:rPr>
                <w:color w:val="000000" w:themeColor="text1"/>
              </w:rPr>
            </w:pPr>
            <w:r w:rsidRPr="00F67C68">
              <w:rPr>
                <w:color w:val="000000" w:themeColor="text1"/>
              </w:rPr>
              <w:t>14</w:t>
            </w:r>
          </w:p>
        </w:tc>
        <w:tc>
          <w:tcPr>
            <w:tcW w:w="1131" w:type="dxa"/>
            <w:tcBorders>
              <w:top w:val="nil"/>
              <w:left w:val="nil"/>
              <w:bottom w:val="nil"/>
              <w:right w:val="nil"/>
            </w:tcBorders>
          </w:tcPr>
          <w:p w14:paraId="310287C2" w14:textId="77777777" w:rsidR="00CE4F15" w:rsidRPr="00F67C68" w:rsidRDefault="00CE4F15">
            <w:pPr>
              <w:pStyle w:val="ConsPlusNormal"/>
              <w:jc w:val="center"/>
              <w:rPr>
                <w:color w:val="000000" w:themeColor="text1"/>
              </w:rPr>
            </w:pPr>
            <w:r w:rsidRPr="00F67C68">
              <w:rPr>
                <w:color w:val="000000" w:themeColor="text1"/>
              </w:rPr>
              <w:t>19</w:t>
            </w:r>
          </w:p>
        </w:tc>
      </w:tr>
      <w:tr w:rsidR="00F67C68" w:rsidRPr="00F67C68" w14:paraId="1558EEF6"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00EDD9F" w14:textId="37C73BBD" w:rsidR="00CE4F15" w:rsidRPr="00F67C68" w:rsidRDefault="00CE4F15">
            <w:pPr>
              <w:pStyle w:val="ConsPlusNormal"/>
              <w:jc w:val="both"/>
              <w:rPr>
                <w:color w:val="000000" w:themeColor="text1"/>
              </w:rPr>
            </w:pPr>
            <w:r w:rsidRPr="00F67C68">
              <w:rPr>
                <w:color w:val="000000" w:themeColor="text1"/>
              </w:rPr>
              <w:lastRenderedPageBreak/>
              <w:t xml:space="preserve">(п. 101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1D1707E2" w14:textId="77777777">
        <w:tblPrEx>
          <w:tblBorders>
            <w:insideH w:val="none" w:sz="0" w:space="0" w:color="auto"/>
            <w:insideV w:val="none" w:sz="0" w:space="0" w:color="auto"/>
          </w:tblBorders>
        </w:tblPrEx>
        <w:tc>
          <w:tcPr>
            <w:tcW w:w="680" w:type="dxa"/>
            <w:tcBorders>
              <w:top w:val="nil"/>
              <w:left w:val="nil"/>
              <w:bottom w:val="nil"/>
              <w:right w:val="nil"/>
            </w:tcBorders>
          </w:tcPr>
          <w:p w14:paraId="0FD410D0" w14:textId="77777777" w:rsidR="00CE4F15" w:rsidRPr="00F67C68" w:rsidRDefault="00CE4F15">
            <w:pPr>
              <w:pStyle w:val="ConsPlusNormal"/>
              <w:jc w:val="center"/>
              <w:rPr>
                <w:color w:val="000000" w:themeColor="text1"/>
              </w:rPr>
            </w:pPr>
            <w:r w:rsidRPr="00F67C68">
              <w:rPr>
                <w:color w:val="000000" w:themeColor="text1"/>
              </w:rPr>
              <w:t>102.</w:t>
            </w:r>
          </w:p>
        </w:tc>
        <w:tc>
          <w:tcPr>
            <w:tcW w:w="1814" w:type="dxa"/>
            <w:tcBorders>
              <w:top w:val="nil"/>
              <w:left w:val="nil"/>
              <w:bottom w:val="nil"/>
              <w:right w:val="nil"/>
            </w:tcBorders>
          </w:tcPr>
          <w:p w14:paraId="5595ACF0" w14:textId="14843D8C" w:rsidR="00CE4F15" w:rsidRPr="00F67C68" w:rsidRDefault="00CE4F15">
            <w:pPr>
              <w:pStyle w:val="ConsPlusNormal"/>
              <w:jc w:val="center"/>
              <w:rPr>
                <w:color w:val="000000" w:themeColor="text1"/>
              </w:rPr>
            </w:pPr>
            <w:r w:rsidRPr="00F67C68">
              <w:rPr>
                <w:color w:val="000000" w:themeColor="text1"/>
              </w:rPr>
              <w:t>32.50.22.121</w:t>
            </w:r>
          </w:p>
        </w:tc>
        <w:tc>
          <w:tcPr>
            <w:tcW w:w="3175" w:type="dxa"/>
            <w:tcBorders>
              <w:top w:val="nil"/>
              <w:left w:val="nil"/>
              <w:bottom w:val="nil"/>
              <w:right w:val="nil"/>
            </w:tcBorders>
          </w:tcPr>
          <w:p w14:paraId="6A1867EC" w14:textId="77777777" w:rsidR="00CE4F15" w:rsidRPr="00F67C68" w:rsidRDefault="00CE4F15">
            <w:pPr>
              <w:pStyle w:val="ConsPlusNormal"/>
              <w:rPr>
                <w:color w:val="000000" w:themeColor="text1"/>
              </w:rPr>
            </w:pPr>
            <w:r w:rsidRPr="00F67C68">
              <w:rPr>
                <w:color w:val="000000" w:themeColor="text1"/>
              </w:rPr>
              <w:t>Протезы внешние</w:t>
            </w:r>
          </w:p>
        </w:tc>
        <w:tc>
          <w:tcPr>
            <w:tcW w:w="1131" w:type="dxa"/>
            <w:tcBorders>
              <w:top w:val="nil"/>
              <w:left w:val="nil"/>
              <w:bottom w:val="nil"/>
              <w:right w:val="nil"/>
            </w:tcBorders>
          </w:tcPr>
          <w:p w14:paraId="4557C8C9" w14:textId="77777777" w:rsidR="00CE4F15" w:rsidRPr="00F67C68" w:rsidRDefault="00CE4F15">
            <w:pPr>
              <w:pStyle w:val="ConsPlusNormal"/>
              <w:jc w:val="center"/>
              <w:rPr>
                <w:color w:val="000000" w:themeColor="text1"/>
              </w:rPr>
            </w:pPr>
            <w:r w:rsidRPr="00F67C68">
              <w:rPr>
                <w:color w:val="000000" w:themeColor="text1"/>
              </w:rPr>
              <w:t>45</w:t>
            </w:r>
          </w:p>
        </w:tc>
        <w:tc>
          <w:tcPr>
            <w:tcW w:w="1131" w:type="dxa"/>
            <w:tcBorders>
              <w:top w:val="nil"/>
              <w:left w:val="nil"/>
              <w:bottom w:val="nil"/>
              <w:right w:val="nil"/>
            </w:tcBorders>
          </w:tcPr>
          <w:p w14:paraId="53BEB11E" w14:textId="77777777" w:rsidR="00CE4F15" w:rsidRPr="00F67C68" w:rsidRDefault="00CE4F15">
            <w:pPr>
              <w:pStyle w:val="ConsPlusNormal"/>
              <w:jc w:val="center"/>
              <w:rPr>
                <w:color w:val="000000" w:themeColor="text1"/>
              </w:rPr>
            </w:pPr>
            <w:r w:rsidRPr="00F67C68">
              <w:rPr>
                <w:color w:val="000000" w:themeColor="text1"/>
              </w:rPr>
              <w:t>47</w:t>
            </w:r>
          </w:p>
        </w:tc>
        <w:tc>
          <w:tcPr>
            <w:tcW w:w="1131" w:type="dxa"/>
            <w:tcBorders>
              <w:top w:val="nil"/>
              <w:left w:val="nil"/>
              <w:bottom w:val="nil"/>
              <w:right w:val="nil"/>
            </w:tcBorders>
          </w:tcPr>
          <w:p w14:paraId="559DAD87"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7984B560"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17963BE6" w14:textId="1736FF77" w:rsidR="00CE4F15" w:rsidRPr="00F67C68" w:rsidRDefault="00CE4F15">
            <w:pPr>
              <w:pStyle w:val="ConsPlusNormal"/>
              <w:jc w:val="both"/>
              <w:rPr>
                <w:color w:val="000000" w:themeColor="text1"/>
              </w:rPr>
            </w:pPr>
            <w:r w:rsidRPr="00F67C68">
              <w:rPr>
                <w:color w:val="000000" w:themeColor="text1"/>
              </w:rPr>
              <w:t xml:space="preserve">(п. 102 в ред. Постановления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5683B7B6" w14:textId="77777777">
        <w:tblPrEx>
          <w:tblBorders>
            <w:insideH w:val="none" w:sz="0" w:space="0" w:color="auto"/>
            <w:insideV w:val="none" w:sz="0" w:space="0" w:color="auto"/>
          </w:tblBorders>
        </w:tblPrEx>
        <w:tc>
          <w:tcPr>
            <w:tcW w:w="680" w:type="dxa"/>
            <w:tcBorders>
              <w:top w:val="nil"/>
              <w:left w:val="nil"/>
              <w:bottom w:val="nil"/>
              <w:right w:val="nil"/>
            </w:tcBorders>
          </w:tcPr>
          <w:p w14:paraId="732F275F" w14:textId="77777777" w:rsidR="00CE4F15" w:rsidRPr="00F67C68" w:rsidRDefault="00CE4F15">
            <w:pPr>
              <w:pStyle w:val="ConsPlusNormal"/>
              <w:jc w:val="center"/>
              <w:rPr>
                <w:color w:val="000000" w:themeColor="text1"/>
              </w:rPr>
            </w:pPr>
            <w:r w:rsidRPr="00F67C68">
              <w:rPr>
                <w:color w:val="000000" w:themeColor="text1"/>
              </w:rPr>
              <w:t>103.</w:t>
            </w:r>
          </w:p>
        </w:tc>
        <w:tc>
          <w:tcPr>
            <w:tcW w:w="8382" w:type="dxa"/>
            <w:gridSpan w:val="5"/>
            <w:tcBorders>
              <w:top w:val="nil"/>
              <w:left w:val="nil"/>
              <w:bottom w:val="nil"/>
              <w:right w:val="nil"/>
            </w:tcBorders>
          </w:tcPr>
          <w:p w14:paraId="73065F52" w14:textId="1373C4EC" w:rsidR="00CE4F15" w:rsidRPr="00F67C68" w:rsidRDefault="00CE4F15">
            <w:pPr>
              <w:pStyle w:val="ConsPlusNormal"/>
              <w:jc w:val="both"/>
              <w:rPr>
                <w:color w:val="000000" w:themeColor="text1"/>
              </w:rPr>
            </w:pPr>
            <w:r w:rsidRPr="00F67C68">
              <w:rPr>
                <w:color w:val="000000" w:themeColor="text1"/>
              </w:rPr>
              <w:t xml:space="preserve">Исключен. - Постановление Правительства РФ от 21.12.2021 </w:t>
            </w:r>
            <w:r w:rsidR="00F67C68" w:rsidRPr="00F67C68">
              <w:rPr>
                <w:color w:val="000000" w:themeColor="text1"/>
              </w:rPr>
              <w:t>№</w:t>
            </w:r>
            <w:r w:rsidRPr="00F67C68">
              <w:rPr>
                <w:color w:val="000000" w:themeColor="text1"/>
              </w:rPr>
              <w:t xml:space="preserve"> 2376</w:t>
            </w:r>
          </w:p>
        </w:tc>
      </w:tr>
      <w:tr w:rsidR="00F67C68" w:rsidRPr="00F67C68" w14:paraId="01B34A3D" w14:textId="77777777">
        <w:tblPrEx>
          <w:tblBorders>
            <w:insideH w:val="none" w:sz="0" w:space="0" w:color="auto"/>
            <w:insideV w:val="none" w:sz="0" w:space="0" w:color="auto"/>
          </w:tblBorders>
        </w:tblPrEx>
        <w:tc>
          <w:tcPr>
            <w:tcW w:w="680" w:type="dxa"/>
            <w:tcBorders>
              <w:top w:val="nil"/>
              <w:left w:val="nil"/>
              <w:bottom w:val="nil"/>
              <w:right w:val="nil"/>
            </w:tcBorders>
          </w:tcPr>
          <w:p w14:paraId="162BA2C0" w14:textId="77777777" w:rsidR="00CE4F15" w:rsidRPr="00F67C68" w:rsidRDefault="00CE4F15">
            <w:pPr>
              <w:pStyle w:val="ConsPlusNormal"/>
              <w:jc w:val="center"/>
              <w:rPr>
                <w:color w:val="000000" w:themeColor="text1"/>
              </w:rPr>
            </w:pPr>
            <w:r w:rsidRPr="00F67C68">
              <w:rPr>
                <w:color w:val="000000" w:themeColor="text1"/>
              </w:rPr>
              <w:t>104.</w:t>
            </w:r>
          </w:p>
        </w:tc>
        <w:tc>
          <w:tcPr>
            <w:tcW w:w="1814" w:type="dxa"/>
            <w:tcBorders>
              <w:top w:val="nil"/>
              <w:left w:val="nil"/>
              <w:bottom w:val="nil"/>
              <w:right w:val="nil"/>
            </w:tcBorders>
          </w:tcPr>
          <w:p w14:paraId="230F6D3A" w14:textId="1AC22D51" w:rsidR="00CE4F15" w:rsidRPr="00F67C68" w:rsidRDefault="00CE4F15">
            <w:pPr>
              <w:pStyle w:val="ConsPlusNormal"/>
              <w:jc w:val="center"/>
              <w:rPr>
                <w:color w:val="000000" w:themeColor="text1"/>
              </w:rPr>
            </w:pPr>
            <w:r w:rsidRPr="00F67C68">
              <w:rPr>
                <w:color w:val="000000" w:themeColor="text1"/>
              </w:rPr>
              <w:t>32.50.22.123</w:t>
            </w:r>
          </w:p>
        </w:tc>
        <w:tc>
          <w:tcPr>
            <w:tcW w:w="3175" w:type="dxa"/>
            <w:tcBorders>
              <w:top w:val="nil"/>
              <w:left w:val="nil"/>
              <w:bottom w:val="nil"/>
              <w:right w:val="nil"/>
            </w:tcBorders>
          </w:tcPr>
          <w:p w14:paraId="21DE1CDE" w14:textId="77777777" w:rsidR="00CE4F15" w:rsidRPr="00F67C68" w:rsidRDefault="00CE4F15">
            <w:pPr>
              <w:pStyle w:val="ConsPlusNormal"/>
              <w:rPr>
                <w:color w:val="000000" w:themeColor="text1"/>
              </w:rPr>
            </w:pPr>
            <w:r w:rsidRPr="00F67C68">
              <w:rPr>
                <w:color w:val="000000" w:themeColor="text1"/>
              </w:rPr>
              <w:t>Туторы верхних конечностей</w:t>
            </w:r>
          </w:p>
        </w:tc>
        <w:tc>
          <w:tcPr>
            <w:tcW w:w="1131" w:type="dxa"/>
            <w:tcBorders>
              <w:top w:val="nil"/>
              <w:left w:val="nil"/>
              <w:bottom w:val="nil"/>
              <w:right w:val="nil"/>
            </w:tcBorders>
          </w:tcPr>
          <w:p w14:paraId="61063F79" w14:textId="77777777" w:rsidR="00CE4F15" w:rsidRPr="00F67C68" w:rsidRDefault="00CE4F15">
            <w:pPr>
              <w:pStyle w:val="ConsPlusNormal"/>
              <w:jc w:val="center"/>
              <w:rPr>
                <w:color w:val="000000" w:themeColor="text1"/>
              </w:rPr>
            </w:pPr>
            <w:r w:rsidRPr="00F67C68">
              <w:rPr>
                <w:color w:val="000000" w:themeColor="text1"/>
              </w:rPr>
              <w:t>45</w:t>
            </w:r>
          </w:p>
        </w:tc>
        <w:tc>
          <w:tcPr>
            <w:tcW w:w="1131" w:type="dxa"/>
            <w:tcBorders>
              <w:top w:val="nil"/>
              <w:left w:val="nil"/>
              <w:bottom w:val="nil"/>
              <w:right w:val="nil"/>
            </w:tcBorders>
          </w:tcPr>
          <w:p w14:paraId="47BDE218" w14:textId="77777777" w:rsidR="00CE4F15" w:rsidRPr="00F67C68" w:rsidRDefault="00CE4F15">
            <w:pPr>
              <w:pStyle w:val="ConsPlusNormal"/>
              <w:jc w:val="center"/>
              <w:rPr>
                <w:color w:val="000000" w:themeColor="text1"/>
              </w:rPr>
            </w:pPr>
            <w:r w:rsidRPr="00F67C68">
              <w:rPr>
                <w:color w:val="000000" w:themeColor="text1"/>
              </w:rPr>
              <w:t>47</w:t>
            </w:r>
          </w:p>
        </w:tc>
        <w:tc>
          <w:tcPr>
            <w:tcW w:w="1131" w:type="dxa"/>
            <w:tcBorders>
              <w:top w:val="nil"/>
              <w:left w:val="nil"/>
              <w:bottom w:val="nil"/>
              <w:right w:val="nil"/>
            </w:tcBorders>
          </w:tcPr>
          <w:p w14:paraId="5A978417" w14:textId="77777777" w:rsidR="00CE4F15" w:rsidRPr="00F67C68" w:rsidRDefault="00CE4F15">
            <w:pPr>
              <w:pStyle w:val="ConsPlusNormal"/>
              <w:jc w:val="center"/>
              <w:rPr>
                <w:color w:val="000000" w:themeColor="text1"/>
              </w:rPr>
            </w:pPr>
            <w:r w:rsidRPr="00F67C68">
              <w:rPr>
                <w:color w:val="000000" w:themeColor="text1"/>
              </w:rPr>
              <w:t>50</w:t>
            </w:r>
          </w:p>
        </w:tc>
      </w:tr>
      <w:tr w:rsidR="00F67C68" w:rsidRPr="00F67C68" w14:paraId="1EDB42F3" w14:textId="77777777">
        <w:tblPrEx>
          <w:tblBorders>
            <w:insideH w:val="none" w:sz="0" w:space="0" w:color="auto"/>
            <w:insideV w:val="none" w:sz="0" w:space="0" w:color="auto"/>
          </w:tblBorders>
        </w:tblPrEx>
        <w:tc>
          <w:tcPr>
            <w:tcW w:w="680" w:type="dxa"/>
            <w:tcBorders>
              <w:top w:val="nil"/>
              <w:left w:val="nil"/>
              <w:bottom w:val="nil"/>
              <w:right w:val="nil"/>
            </w:tcBorders>
          </w:tcPr>
          <w:p w14:paraId="5633BE81" w14:textId="77777777" w:rsidR="00CE4F15" w:rsidRPr="00F67C68" w:rsidRDefault="00CE4F15">
            <w:pPr>
              <w:pStyle w:val="ConsPlusNormal"/>
              <w:jc w:val="center"/>
              <w:rPr>
                <w:color w:val="000000" w:themeColor="text1"/>
              </w:rPr>
            </w:pPr>
            <w:r w:rsidRPr="00F67C68">
              <w:rPr>
                <w:color w:val="000000" w:themeColor="text1"/>
              </w:rPr>
              <w:t>105.</w:t>
            </w:r>
          </w:p>
        </w:tc>
        <w:tc>
          <w:tcPr>
            <w:tcW w:w="1814" w:type="dxa"/>
            <w:tcBorders>
              <w:top w:val="nil"/>
              <w:left w:val="nil"/>
              <w:bottom w:val="nil"/>
              <w:right w:val="nil"/>
            </w:tcBorders>
          </w:tcPr>
          <w:p w14:paraId="1A204B7C" w14:textId="0CDEC937" w:rsidR="00CE4F15" w:rsidRPr="00F67C68" w:rsidRDefault="00CE4F15">
            <w:pPr>
              <w:pStyle w:val="ConsPlusNormal"/>
              <w:jc w:val="center"/>
              <w:rPr>
                <w:color w:val="000000" w:themeColor="text1"/>
              </w:rPr>
            </w:pPr>
            <w:r w:rsidRPr="00F67C68">
              <w:rPr>
                <w:color w:val="000000" w:themeColor="text1"/>
              </w:rPr>
              <w:t>32.50.22.127</w:t>
            </w:r>
          </w:p>
        </w:tc>
        <w:tc>
          <w:tcPr>
            <w:tcW w:w="3175" w:type="dxa"/>
            <w:tcBorders>
              <w:top w:val="nil"/>
              <w:left w:val="nil"/>
              <w:bottom w:val="nil"/>
              <w:right w:val="nil"/>
            </w:tcBorders>
          </w:tcPr>
          <w:p w14:paraId="63FC9EC0" w14:textId="77777777" w:rsidR="00CE4F15" w:rsidRPr="00F67C68" w:rsidRDefault="00CE4F15">
            <w:pPr>
              <w:pStyle w:val="ConsPlusNormal"/>
              <w:rPr>
                <w:color w:val="000000" w:themeColor="text1"/>
              </w:rPr>
            </w:pPr>
            <w:r w:rsidRPr="00F67C68">
              <w:rPr>
                <w:color w:val="000000" w:themeColor="text1"/>
              </w:rPr>
              <w:t>Аппараты наружной фиксации;</w:t>
            </w:r>
          </w:p>
          <w:p w14:paraId="6D630942" w14:textId="77777777" w:rsidR="00CE4F15" w:rsidRPr="00F67C68" w:rsidRDefault="00CE4F15">
            <w:pPr>
              <w:pStyle w:val="ConsPlusNormal"/>
              <w:rPr>
                <w:color w:val="000000" w:themeColor="text1"/>
              </w:rPr>
            </w:pPr>
            <w:r w:rsidRPr="00F67C68">
              <w:rPr>
                <w:color w:val="000000" w:themeColor="text1"/>
              </w:rPr>
              <w:t>имплантаты для остеосинтеза, соответствующие кодам 266660, 266460, 266550, 258670, 245970, 191460, 270140, 282610, 334340, 332580, 329870, 245840, 245510, 245700, 119980, 325040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14:paraId="0B671D32" w14:textId="77777777" w:rsidR="00CE4F15" w:rsidRPr="00F67C68" w:rsidRDefault="00CE4F15">
            <w:pPr>
              <w:pStyle w:val="ConsPlusNormal"/>
              <w:jc w:val="center"/>
              <w:rPr>
                <w:color w:val="000000" w:themeColor="text1"/>
              </w:rPr>
            </w:pPr>
            <w:r w:rsidRPr="00F67C68">
              <w:rPr>
                <w:color w:val="000000" w:themeColor="text1"/>
              </w:rPr>
              <w:t>47</w:t>
            </w:r>
          </w:p>
        </w:tc>
        <w:tc>
          <w:tcPr>
            <w:tcW w:w="1131" w:type="dxa"/>
            <w:tcBorders>
              <w:top w:val="nil"/>
              <w:left w:val="nil"/>
              <w:bottom w:val="nil"/>
              <w:right w:val="nil"/>
            </w:tcBorders>
          </w:tcPr>
          <w:p w14:paraId="0DD7B027"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nil"/>
              <w:right w:val="nil"/>
            </w:tcBorders>
          </w:tcPr>
          <w:p w14:paraId="268D895C" w14:textId="77777777" w:rsidR="00CE4F15" w:rsidRPr="00F67C68" w:rsidRDefault="00CE4F15">
            <w:pPr>
              <w:pStyle w:val="ConsPlusNormal"/>
              <w:jc w:val="center"/>
              <w:rPr>
                <w:color w:val="000000" w:themeColor="text1"/>
              </w:rPr>
            </w:pPr>
            <w:r w:rsidRPr="00F67C68">
              <w:rPr>
                <w:color w:val="000000" w:themeColor="text1"/>
              </w:rPr>
              <w:t>53</w:t>
            </w:r>
          </w:p>
        </w:tc>
      </w:tr>
      <w:tr w:rsidR="00F67C68" w:rsidRPr="00F67C68" w14:paraId="2015E2EE"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5CA4246A" w14:textId="3322DE09" w:rsidR="00CE4F15" w:rsidRPr="00F67C68" w:rsidRDefault="00CE4F15">
            <w:pPr>
              <w:pStyle w:val="ConsPlusNormal"/>
              <w:jc w:val="both"/>
              <w:rPr>
                <w:color w:val="000000" w:themeColor="text1"/>
              </w:rPr>
            </w:pPr>
            <w:r w:rsidRPr="00F67C68">
              <w:rPr>
                <w:color w:val="000000" w:themeColor="text1"/>
              </w:rPr>
              <w:t xml:space="preserve">(п. 105 в ред. Постановления Правительства РФ от 28.02.2023 </w:t>
            </w:r>
            <w:r w:rsidR="00F67C68" w:rsidRPr="00F67C68">
              <w:rPr>
                <w:color w:val="000000" w:themeColor="text1"/>
              </w:rPr>
              <w:t>№</w:t>
            </w:r>
            <w:r w:rsidRPr="00F67C68">
              <w:rPr>
                <w:color w:val="000000" w:themeColor="text1"/>
              </w:rPr>
              <w:t xml:space="preserve"> 318)</w:t>
            </w:r>
          </w:p>
        </w:tc>
      </w:tr>
      <w:tr w:rsidR="00F67C68" w:rsidRPr="00F67C68" w14:paraId="50396EE3" w14:textId="77777777">
        <w:tblPrEx>
          <w:tblBorders>
            <w:insideH w:val="none" w:sz="0" w:space="0" w:color="auto"/>
            <w:insideV w:val="none" w:sz="0" w:space="0" w:color="auto"/>
          </w:tblBorders>
        </w:tblPrEx>
        <w:tc>
          <w:tcPr>
            <w:tcW w:w="680" w:type="dxa"/>
            <w:tcBorders>
              <w:top w:val="nil"/>
              <w:left w:val="nil"/>
              <w:bottom w:val="nil"/>
              <w:right w:val="nil"/>
            </w:tcBorders>
          </w:tcPr>
          <w:p w14:paraId="02AF97EF" w14:textId="77777777" w:rsidR="00CE4F15" w:rsidRPr="00F67C68" w:rsidRDefault="00CE4F15">
            <w:pPr>
              <w:pStyle w:val="ConsPlusNormal"/>
              <w:jc w:val="center"/>
              <w:rPr>
                <w:color w:val="000000" w:themeColor="text1"/>
              </w:rPr>
            </w:pPr>
            <w:r w:rsidRPr="00F67C68">
              <w:rPr>
                <w:color w:val="000000" w:themeColor="text1"/>
              </w:rPr>
              <w:t>106.</w:t>
            </w:r>
          </w:p>
        </w:tc>
        <w:tc>
          <w:tcPr>
            <w:tcW w:w="1814" w:type="dxa"/>
            <w:tcBorders>
              <w:top w:val="nil"/>
              <w:left w:val="nil"/>
              <w:bottom w:val="nil"/>
              <w:right w:val="nil"/>
            </w:tcBorders>
          </w:tcPr>
          <w:p w14:paraId="25646CA4" w14:textId="101309DE" w:rsidR="00CE4F15" w:rsidRPr="00F67C68" w:rsidRDefault="00CE4F15">
            <w:pPr>
              <w:pStyle w:val="ConsPlusNormal"/>
              <w:jc w:val="center"/>
              <w:rPr>
                <w:color w:val="000000" w:themeColor="text1"/>
              </w:rPr>
            </w:pPr>
            <w:r w:rsidRPr="00F67C68">
              <w:rPr>
                <w:color w:val="000000" w:themeColor="text1"/>
              </w:rPr>
              <w:t>32.50.22.157</w:t>
            </w:r>
          </w:p>
        </w:tc>
        <w:tc>
          <w:tcPr>
            <w:tcW w:w="3175" w:type="dxa"/>
            <w:tcBorders>
              <w:top w:val="nil"/>
              <w:left w:val="nil"/>
              <w:bottom w:val="nil"/>
              <w:right w:val="nil"/>
            </w:tcBorders>
          </w:tcPr>
          <w:p w14:paraId="18A887A1" w14:textId="77777777" w:rsidR="00CE4F15" w:rsidRPr="00F67C68" w:rsidRDefault="00CE4F15">
            <w:pPr>
              <w:pStyle w:val="ConsPlusNormal"/>
              <w:rPr>
                <w:color w:val="000000" w:themeColor="text1"/>
              </w:rPr>
            </w:pPr>
            <w:r w:rsidRPr="00F67C68">
              <w:rPr>
                <w:color w:val="000000" w:themeColor="text1"/>
              </w:rP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14:paraId="1467F0E0" w14:textId="77777777" w:rsidR="00CE4F15" w:rsidRPr="00F67C68" w:rsidRDefault="00CE4F15">
            <w:pPr>
              <w:pStyle w:val="ConsPlusNormal"/>
              <w:jc w:val="center"/>
              <w:rPr>
                <w:color w:val="000000" w:themeColor="text1"/>
              </w:rPr>
            </w:pPr>
            <w:r w:rsidRPr="00F67C68">
              <w:rPr>
                <w:color w:val="000000" w:themeColor="text1"/>
              </w:rPr>
              <w:t>55</w:t>
            </w:r>
          </w:p>
        </w:tc>
        <w:tc>
          <w:tcPr>
            <w:tcW w:w="1131" w:type="dxa"/>
            <w:tcBorders>
              <w:top w:val="nil"/>
              <w:left w:val="nil"/>
              <w:bottom w:val="nil"/>
              <w:right w:val="nil"/>
            </w:tcBorders>
          </w:tcPr>
          <w:p w14:paraId="72907C7E" w14:textId="77777777" w:rsidR="00CE4F15" w:rsidRPr="00F67C68" w:rsidRDefault="00CE4F15">
            <w:pPr>
              <w:pStyle w:val="ConsPlusNormal"/>
              <w:jc w:val="center"/>
              <w:rPr>
                <w:color w:val="000000" w:themeColor="text1"/>
              </w:rPr>
            </w:pPr>
            <w:r w:rsidRPr="00F67C68">
              <w:rPr>
                <w:color w:val="000000" w:themeColor="text1"/>
              </w:rPr>
              <w:t>57</w:t>
            </w:r>
          </w:p>
        </w:tc>
        <w:tc>
          <w:tcPr>
            <w:tcW w:w="1131" w:type="dxa"/>
            <w:tcBorders>
              <w:top w:val="nil"/>
              <w:left w:val="nil"/>
              <w:bottom w:val="nil"/>
              <w:right w:val="nil"/>
            </w:tcBorders>
          </w:tcPr>
          <w:p w14:paraId="2C04D3AD" w14:textId="77777777" w:rsidR="00CE4F15" w:rsidRPr="00F67C68" w:rsidRDefault="00CE4F15">
            <w:pPr>
              <w:pStyle w:val="ConsPlusNormal"/>
              <w:jc w:val="center"/>
              <w:rPr>
                <w:color w:val="000000" w:themeColor="text1"/>
              </w:rPr>
            </w:pPr>
            <w:r w:rsidRPr="00F67C68">
              <w:rPr>
                <w:color w:val="000000" w:themeColor="text1"/>
              </w:rPr>
              <w:t>60</w:t>
            </w:r>
          </w:p>
        </w:tc>
      </w:tr>
      <w:tr w:rsidR="00F67C68" w:rsidRPr="00F67C68" w14:paraId="639D3A4F" w14:textId="77777777">
        <w:tblPrEx>
          <w:tblBorders>
            <w:insideH w:val="none" w:sz="0" w:space="0" w:color="auto"/>
            <w:insideV w:val="none" w:sz="0" w:space="0" w:color="auto"/>
          </w:tblBorders>
        </w:tblPrEx>
        <w:tc>
          <w:tcPr>
            <w:tcW w:w="9062" w:type="dxa"/>
            <w:gridSpan w:val="6"/>
            <w:tcBorders>
              <w:top w:val="nil"/>
              <w:left w:val="nil"/>
              <w:bottom w:val="nil"/>
              <w:right w:val="nil"/>
            </w:tcBorders>
          </w:tcPr>
          <w:p w14:paraId="465FC88A" w14:textId="79CE7369" w:rsidR="00CE4F15" w:rsidRPr="00F67C68" w:rsidRDefault="00CE4F15">
            <w:pPr>
              <w:pStyle w:val="ConsPlusNormal"/>
              <w:jc w:val="both"/>
              <w:rPr>
                <w:color w:val="000000" w:themeColor="text1"/>
              </w:rPr>
            </w:pPr>
            <w:r w:rsidRPr="00F67C68">
              <w:rPr>
                <w:color w:val="000000" w:themeColor="text1"/>
              </w:rPr>
              <w:t xml:space="preserve">(п. 106 в ред. Постановления Правительства РФ от 21.12.2021 </w:t>
            </w:r>
            <w:r w:rsidR="00F67C68" w:rsidRPr="00F67C68">
              <w:rPr>
                <w:color w:val="000000" w:themeColor="text1"/>
              </w:rPr>
              <w:t>№</w:t>
            </w:r>
            <w:r w:rsidRPr="00F67C68">
              <w:rPr>
                <w:color w:val="000000" w:themeColor="text1"/>
              </w:rPr>
              <w:t xml:space="preserve"> 2376)</w:t>
            </w:r>
          </w:p>
        </w:tc>
      </w:tr>
      <w:tr w:rsidR="00CE4F15" w:rsidRPr="00F67C68" w14:paraId="5B962B38"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21D2E349" w14:textId="77777777" w:rsidR="00CE4F15" w:rsidRPr="00F67C68" w:rsidRDefault="00CE4F15">
            <w:pPr>
              <w:pStyle w:val="ConsPlusNormal"/>
              <w:jc w:val="center"/>
              <w:rPr>
                <w:color w:val="000000" w:themeColor="text1"/>
              </w:rPr>
            </w:pPr>
            <w:r w:rsidRPr="00F67C68">
              <w:rPr>
                <w:color w:val="000000" w:themeColor="text1"/>
              </w:rPr>
              <w:t>107.</w:t>
            </w:r>
          </w:p>
        </w:tc>
        <w:tc>
          <w:tcPr>
            <w:tcW w:w="1814" w:type="dxa"/>
            <w:tcBorders>
              <w:top w:val="nil"/>
              <w:left w:val="nil"/>
              <w:bottom w:val="single" w:sz="4" w:space="0" w:color="auto"/>
              <w:right w:val="nil"/>
            </w:tcBorders>
          </w:tcPr>
          <w:p w14:paraId="3266214A" w14:textId="01E36A78" w:rsidR="00CE4F15" w:rsidRPr="00F67C68" w:rsidRDefault="00CE4F15">
            <w:pPr>
              <w:pStyle w:val="ConsPlusNormal"/>
              <w:jc w:val="center"/>
              <w:rPr>
                <w:color w:val="000000" w:themeColor="text1"/>
              </w:rPr>
            </w:pPr>
            <w:r w:rsidRPr="00F67C68">
              <w:rPr>
                <w:color w:val="000000" w:themeColor="text1"/>
              </w:rPr>
              <w:t>42.99.12.110</w:t>
            </w:r>
          </w:p>
        </w:tc>
        <w:tc>
          <w:tcPr>
            <w:tcW w:w="3175" w:type="dxa"/>
            <w:tcBorders>
              <w:top w:val="nil"/>
              <w:left w:val="nil"/>
              <w:bottom w:val="single" w:sz="4" w:space="0" w:color="auto"/>
              <w:right w:val="nil"/>
            </w:tcBorders>
          </w:tcPr>
          <w:p w14:paraId="1317EF73" w14:textId="77777777" w:rsidR="00CE4F15" w:rsidRPr="00F67C68" w:rsidRDefault="00CE4F15">
            <w:pPr>
              <w:pStyle w:val="ConsPlusNormal"/>
              <w:rPr>
                <w:color w:val="000000" w:themeColor="text1"/>
              </w:rPr>
            </w:pPr>
            <w:r w:rsidRPr="00F67C68">
              <w:rPr>
                <w:color w:val="000000" w:themeColor="text1"/>
              </w:rPr>
              <w:t>Площадки спортивные для спортивных игр на открытом воздухе</w:t>
            </w:r>
          </w:p>
        </w:tc>
        <w:tc>
          <w:tcPr>
            <w:tcW w:w="1131" w:type="dxa"/>
            <w:tcBorders>
              <w:top w:val="nil"/>
              <w:left w:val="nil"/>
              <w:bottom w:val="single" w:sz="4" w:space="0" w:color="auto"/>
              <w:right w:val="nil"/>
            </w:tcBorders>
          </w:tcPr>
          <w:p w14:paraId="1849C0E8" w14:textId="77777777" w:rsidR="00CE4F15" w:rsidRPr="00F67C68" w:rsidRDefault="00CE4F15">
            <w:pPr>
              <w:pStyle w:val="ConsPlusNormal"/>
              <w:jc w:val="center"/>
              <w:rPr>
                <w:color w:val="000000" w:themeColor="text1"/>
              </w:rPr>
            </w:pPr>
            <w:r w:rsidRPr="00F67C68">
              <w:rPr>
                <w:color w:val="000000" w:themeColor="text1"/>
              </w:rPr>
              <w:t>50</w:t>
            </w:r>
          </w:p>
        </w:tc>
        <w:tc>
          <w:tcPr>
            <w:tcW w:w="1131" w:type="dxa"/>
            <w:tcBorders>
              <w:top w:val="nil"/>
              <w:left w:val="nil"/>
              <w:bottom w:val="single" w:sz="4" w:space="0" w:color="auto"/>
              <w:right w:val="nil"/>
            </w:tcBorders>
          </w:tcPr>
          <w:p w14:paraId="607A4B9D" w14:textId="77777777" w:rsidR="00CE4F15" w:rsidRPr="00F67C68" w:rsidRDefault="00CE4F15">
            <w:pPr>
              <w:pStyle w:val="ConsPlusNormal"/>
              <w:jc w:val="center"/>
              <w:rPr>
                <w:color w:val="000000" w:themeColor="text1"/>
              </w:rPr>
            </w:pPr>
            <w:r w:rsidRPr="00F67C68">
              <w:rPr>
                <w:color w:val="000000" w:themeColor="text1"/>
              </w:rPr>
              <w:t>52,5</w:t>
            </w:r>
          </w:p>
        </w:tc>
        <w:tc>
          <w:tcPr>
            <w:tcW w:w="1131" w:type="dxa"/>
            <w:tcBorders>
              <w:top w:val="nil"/>
              <w:left w:val="nil"/>
              <w:bottom w:val="single" w:sz="4" w:space="0" w:color="auto"/>
              <w:right w:val="nil"/>
            </w:tcBorders>
          </w:tcPr>
          <w:p w14:paraId="4EB39CE0" w14:textId="77777777" w:rsidR="00CE4F15" w:rsidRPr="00F67C68" w:rsidRDefault="00CE4F15">
            <w:pPr>
              <w:pStyle w:val="ConsPlusNormal"/>
              <w:jc w:val="center"/>
              <w:rPr>
                <w:color w:val="000000" w:themeColor="text1"/>
              </w:rPr>
            </w:pPr>
            <w:r w:rsidRPr="00F67C68">
              <w:rPr>
                <w:color w:val="000000" w:themeColor="text1"/>
              </w:rPr>
              <w:t>55</w:t>
            </w:r>
          </w:p>
        </w:tc>
      </w:tr>
    </w:tbl>
    <w:p w14:paraId="2B04E820" w14:textId="77777777" w:rsidR="00CE4F15" w:rsidRPr="00F67C68" w:rsidRDefault="00CE4F15">
      <w:pPr>
        <w:pStyle w:val="ConsPlusNormal"/>
        <w:jc w:val="both"/>
        <w:rPr>
          <w:color w:val="000000" w:themeColor="text1"/>
        </w:rPr>
      </w:pPr>
    </w:p>
    <w:p w14:paraId="7649D2DD" w14:textId="77777777" w:rsidR="00CE4F15" w:rsidRPr="00F67C68" w:rsidRDefault="00CE4F15">
      <w:pPr>
        <w:pStyle w:val="ConsPlusNormal"/>
        <w:jc w:val="both"/>
        <w:rPr>
          <w:color w:val="000000" w:themeColor="text1"/>
        </w:rPr>
      </w:pPr>
    </w:p>
    <w:p w14:paraId="092B4DD1" w14:textId="77777777" w:rsidR="00CE4F15" w:rsidRPr="00F67C68" w:rsidRDefault="00CE4F15">
      <w:pPr>
        <w:pStyle w:val="ConsPlusNormal"/>
        <w:jc w:val="both"/>
        <w:rPr>
          <w:color w:val="000000" w:themeColor="text1"/>
        </w:rPr>
      </w:pPr>
    </w:p>
    <w:p w14:paraId="5D550332" w14:textId="77777777" w:rsidR="00CE4F15" w:rsidRPr="00F67C68" w:rsidRDefault="00CE4F15">
      <w:pPr>
        <w:pStyle w:val="ConsPlusNormal"/>
        <w:jc w:val="both"/>
        <w:rPr>
          <w:color w:val="000000" w:themeColor="text1"/>
        </w:rPr>
      </w:pPr>
    </w:p>
    <w:p w14:paraId="21687ED1" w14:textId="77777777" w:rsidR="00CE4F15" w:rsidRPr="00F67C68" w:rsidRDefault="00CE4F15">
      <w:pPr>
        <w:pStyle w:val="ConsPlusNormal"/>
        <w:jc w:val="both"/>
        <w:rPr>
          <w:color w:val="000000" w:themeColor="text1"/>
        </w:rPr>
      </w:pPr>
    </w:p>
    <w:p w14:paraId="40D5CFBF" w14:textId="77777777" w:rsidR="00CE4F15" w:rsidRPr="00F67C68" w:rsidRDefault="00CE4F15">
      <w:pPr>
        <w:pStyle w:val="ConsPlusNormal"/>
        <w:jc w:val="right"/>
        <w:outlineLvl w:val="0"/>
        <w:rPr>
          <w:color w:val="000000" w:themeColor="text1"/>
        </w:rPr>
      </w:pPr>
      <w:r w:rsidRPr="00F67C68">
        <w:rPr>
          <w:color w:val="000000" w:themeColor="text1"/>
        </w:rPr>
        <w:t>Утверждено</w:t>
      </w:r>
    </w:p>
    <w:p w14:paraId="658FB896" w14:textId="77777777" w:rsidR="00CE4F15" w:rsidRPr="00F67C68" w:rsidRDefault="00CE4F15">
      <w:pPr>
        <w:pStyle w:val="ConsPlusNormal"/>
        <w:jc w:val="right"/>
        <w:rPr>
          <w:color w:val="000000" w:themeColor="text1"/>
        </w:rPr>
      </w:pPr>
      <w:r w:rsidRPr="00F67C68">
        <w:rPr>
          <w:color w:val="000000" w:themeColor="text1"/>
        </w:rPr>
        <w:t>постановлением Правительства</w:t>
      </w:r>
    </w:p>
    <w:p w14:paraId="55A94967" w14:textId="77777777" w:rsidR="00CE4F15" w:rsidRPr="00F67C68" w:rsidRDefault="00CE4F15">
      <w:pPr>
        <w:pStyle w:val="ConsPlusNormal"/>
        <w:jc w:val="right"/>
        <w:rPr>
          <w:color w:val="000000" w:themeColor="text1"/>
        </w:rPr>
      </w:pPr>
      <w:r w:rsidRPr="00F67C68">
        <w:rPr>
          <w:color w:val="000000" w:themeColor="text1"/>
        </w:rPr>
        <w:t>Российской Федерации</w:t>
      </w:r>
    </w:p>
    <w:p w14:paraId="5A71D85F" w14:textId="5698A822" w:rsidR="00CE4F15" w:rsidRPr="00F67C68" w:rsidRDefault="00CE4F15">
      <w:pPr>
        <w:pStyle w:val="ConsPlusNormal"/>
        <w:jc w:val="right"/>
        <w:rPr>
          <w:color w:val="000000" w:themeColor="text1"/>
        </w:rPr>
      </w:pPr>
      <w:r w:rsidRPr="00F67C68">
        <w:rPr>
          <w:color w:val="000000" w:themeColor="text1"/>
        </w:rPr>
        <w:t xml:space="preserve">от 3 декабря 2020 г. </w:t>
      </w:r>
      <w:r w:rsidR="00F67C68" w:rsidRPr="00F67C68">
        <w:rPr>
          <w:color w:val="000000" w:themeColor="text1"/>
        </w:rPr>
        <w:t>№</w:t>
      </w:r>
      <w:r w:rsidRPr="00F67C68">
        <w:rPr>
          <w:color w:val="000000" w:themeColor="text1"/>
        </w:rPr>
        <w:t xml:space="preserve"> 2014</w:t>
      </w:r>
    </w:p>
    <w:p w14:paraId="5C869A30" w14:textId="77777777" w:rsidR="00CE4F15" w:rsidRPr="00F67C68" w:rsidRDefault="00CE4F15">
      <w:pPr>
        <w:pStyle w:val="ConsPlusNormal"/>
        <w:jc w:val="both"/>
        <w:rPr>
          <w:color w:val="000000" w:themeColor="text1"/>
        </w:rPr>
      </w:pPr>
    </w:p>
    <w:p w14:paraId="32D60FEF" w14:textId="77777777" w:rsidR="00CE4F15" w:rsidRPr="00F67C68" w:rsidRDefault="00CE4F15">
      <w:pPr>
        <w:pStyle w:val="ConsPlusTitle"/>
        <w:jc w:val="center"/>
        <w:rPr>
          <w:color w:val="000000" w:themeColor="text1"/>
        </w:rPr>
      </w:pPr>
      <w:bookmarkStart w:id="2" w:name="P1022"/>
      <w:bookmarkEnd w:id="2"/>
      <w:r w:rsidRPr="00F67C68">
        <w:rPr>
          <w:color w:val="000000" w:themeColor="text1"/>
        </w:rPr>
        <w:t>ПОЛОЖЕНИЕ</w:t>
      </w:r>
    </w:p>
    <w:p w14:paraId="592E1E43" w14:textId="77777777" w:rsidR="00CE4F15" w:rsidRPr="00F67C68" w:rsidRDefault="00CE4F15">
      <w:pPr>
        <w:pStyle w:val="ConsPlusTitle"/>
        <w:jc w:val="center"/>
        <w:rPr>
          <w:color w:val="000000" w:themeColor="text1"/>
        </w:rPr>
      </w:pPr>
      <w:r w:rsidRPr="00F67C68">
        <w:rPr>
          <w:color w:val="000000" w:themeColor="text1"/>
        </w:rPr>
        <w:t>О ТРЕБОВАНИЯХ К СОДЕРЖАНИЮ И ФОРМЕ ОТЧЕТА ОБ ОБЪЕМЕ ЗАКУПОК</w:t>
      </w:r>
    </w:p>
    <w:p w14:paraId="594BD365" w14:textId="77777777" w:rsidR="00CE4F15" w:rsidRPr="00F67C68" w:rsidRDefault="00CE4F15">
      <w:pPr>
        <w:pStyle w:val="ConsPlusTitle"/>
        <w:jc w:val="center"/>
        <w:rPr>
          <w:color w:val="000000" w:themeColor="text1"/>
        </w:rPr>
      </w:pPr>
      <w:r w:rsidRPr="00F67C68">
        <w:rPr>
          <w:color w:val="000000" w:themeColor="text1"/>
        </w:rPr>
        <w:t>РОССИЙСКИХ ТОВАРОВ, В ТОМ ЧИСЛЕ ТОВАРОВ, ПОСТАВЛЯЕМЫХ</w:t>
      </w:r>
    </w:p>
    <w:p w14:paraId="4CF9A87A" w14:textId="77777777" w:rsidR="00CE4F15" w:rsidRPr="00F67C68" w:rsidRDefault="00CE4F15">
      <w:pPr>
        <w:pStyle w:val="ConsPlusTitle"/>
        <w:jc w:val="center"/>
        <w:rPr>
          <w:color w:val="000000" w:themeColor="text1"/>
        </w:rPr>
      </w:pPr>
      <w:r w:rsidRPr="00F67C68">
        <w:rPr>
          <w:color w:val="000000" w:themeColor="text1"/>
        </w:rPr>
        <w:t>ПРИ ВЫПОЛНЕНИИ ЗАКУПАЕМЫХ РАБОТ, ОКАЗАНИИ ЗАКУПАЕМЫХ УСЛУГ,</w:t>
      </w:r>
    </w:p>
    <w:p w14:paraId="20C1218B" w14:textId="77777777" w:rsidR="00CE4F15" w:rsidRPr="00F67C68" w:rsidRDefault="00CE4F15">
      <w:pPr>
        <w:pStyle w:val="ConsPlusTitle"/>
        <w:jc w:val="center"/>
        <w:rPr>
          <w:color w:val="000000" w:themeColor="text1"/>
        </w:rPr>
      </w:pPr>
      <w:r w:rsidRPr="00F67C68">
        <w:rPr>
          <w:color w:val="000000" w:themeColor="text1"/>
        </w:rPr>
        <w:t>ОСУЩЕСТВЛЕННЫХ В ЦЕЛЯХ ДОСТИЖЕНИЯ ЗАКАЗЧИКОМ МИНИМАЛЬНОЙ</w:t>
      </w:r>
    </w:p>
    <w:p w14:paraId="2C30A771" w14:textId="77777777" w:rsidR="00CE4F15" w:rsidRPr="00F67C68" w:rsidRDefault="00CE4F15">
      <w:pPr>
        <w:pStyle w:val="ConsPlusTitle"/>
        <w:jc w:val="center"/>
        <w:rPr>
          <w:color w:val="000000" w:themeColor="text1"/>
        </w:rPr>
      </w:pPr>
      <w:r w:rsidRPr="00F67C68">
        <w:rPr>
          <w:color w:val="000000" w:themeColor="text1"/>
        </w:rPr>
        <w:t>ОБЯЗАТЕЛЬНОЙ ДОЛИ ЗАКУПОК, О ТРЕБОВАНИЯХ К СОДЕРЖАНИЮ</w:t>
      </w:r>
    </w:p>
    <w:p w14:paraId="61945AA3" w14:textId="77777777" w:rsidR="00CE4F15" w:rsidRPr="00F67C68" w:rsidRDefault="00CE4F15">
      <w:pPr>
        <w:pStyle w:val="ConsPlusTitle"/>
        <w:jc w:val="center"/>
        <w:rPr>
          <w:color w:val="000000" w:themeColor="text1"/>
        </w:rPr>
      </w:pPr>
      <w:r w:rsidRPr="00F67C68">
        <w:rPr>
          <w:color w:val="000000" w:themeColor="text1"/>
        </w:rPr>
        <w:t>ОБОСНОВАНИЯ НЕВОЗМОЖНОСТИ ДОСТИЖЕНИЯ ЗАКАЗЧИКОМ</w:t>
      </w:r>
    </w:p>
    <w:p w14:paraId="13660F16" w14:textId="77777777" w:rsidR="00CE4F15" w:rsidRPr="00F67C68" w:rsidRDefault="00CE4F15">
      <w:pPr>
        <w:pStyle w:val="ConsPlusTitle"/>
        <w:jc w:val="center"/>
        <w:rPr>
          <w:color w:val="000000" w:themeColor="text1"/>
        </w:rPr>
      </w:pPr>
      <w:r w:rsidRPr="00F67C68">
        <w:rPr>
          <w:color w:val="000000" w:themeColor="text1"/>
        </w:rPr>
        <w:t>МИНИМАЛЬНОЙ ОБЯЗАТЕЛЬНОЙ ДОЛИ ЗАКУПОК РОССИЙСКИХ ТОВАРОВ</w:t>
      </w:r>
    </w:p>
    <w:p w14:paraId="4D5D79BC" w14:textId="77777777" w:rsidR="00CE4F15" w:rsidRPr="00F67C68" w:rsidRDefault="00CE4F15">
      <w:pPr>
        <w:pStyle w:val="ConsPlusTitle"/>
        <w:jc w:val="center"/>
        <w:rPr>
          <w:color w:val="000000" w:themeColor="text1"/>
        </w:rPr>
      </w:pPr>
      <w:r w:rsidRPr="00F67C68">
        <w:rPr>
          <w:color w:val="000000" w:themeColor="text1"/>
        </w:rPr>
        <w:t>(В ТОМ ЧИСЛЕ ТОВАРОВ, ПОСТАВЛЯЕМЫХ ПРИ ВЫПОЛНЕНИИ</w:t>
      </w:r>
    </w:p>
    <w:p w14:paraId="16140AB9" w14:textId="77777777" w:rsidR="00CE4F15" w:rsidRPr="00F67C68" w:rsidRDefault="00CE4F15">
      <w:pPr>
        <w:pStyle w:val="ConsPlusTitle"/>
        <w:jc w:val="center"/>
        <w:rPr>
          <w:color w:val="000000" w:themeColor="text1"/>
        </w:rPr>
      </w:pPr>
      <w:r w:rsidRPr="00F67C68">
        <w:rPr>
          <w:color w:val="000000" w:themeColor="text1"/>
        </w:rPr>
        <w:t>ЗАКУПАЕМЫХ РАБОТ, ОКАЗАНИИ ЗАКУПАЕМЫХ УСЛУГ) ОТДЕЛЬНЫХ</w:t>
      </w:r>
    </w:p>
    <w:p w14:paraId="19EC247D" w14:textId="77777777" w:rsidR="00CE4F15" w:rsidRPr="00F67C68" w:rsidRDefault="00CE4F15">
      <w:pPr>
        <w:pStyle w:val="ConsPlusTitle"/>
        <w:jc w:val="center"/>
        <w:rPr>
          <w:color w:val="000000" w:themeColor="text1"/>
        </w:rPr>
      </w:pPr>
      <w:r w:rsidRPr="00F67C68">
        <w:rPr>
          <w:color w:val="000000" w:themeColor="text1"/>
        </w:rPr>
        <w:t>ВИДОВ, ПРИ ОСУЩЕСТВЛЕНИИ ЗАКУПОК КОТОРЫХ УСТАНОВЛЕНЫ</w:t>
      </w:r>
    </w:p>
    <w:p w14:paraId="13409B9E" w14:textId="77777777" w:rsidR="00CE4F15" w:rsidRPr="00F67C68" w:rsidRDefault="00CE4F15">
      <w:pPr>
        <w:pStyle w:val="ConsPlusTitle"/>
        <w:jc w:val="center"/>
        <w:rPr>
          <w:color w:val="000000" w:themeColor="text1"/>
        </w:rPr>
      </w:pPr>
      <w:r w:rsidRPr="00F67C68">
        <w:rPr>
          <w:color w:val="000000" w:themeColor="text1"/>
        </w:rPr>
        <w:lastRenderedPageBreak/>
        <w:t>ОГРАНИЧЕНИЯ ДОПУСКА ТОВАРОВ, ПРОИСХОДЯЩИХ ИЗ ИНОСТРАННЫХ</w:t>
      </w:r>
    </w:p>
    <w:p w14:paraId="309EA576" w14:textId="77777777" w:rsidR="00CE4F15" w:rsidRPr="00F67C68" w:rsidRDefault="00CE4F15">
      <w:pPr>
        <w:pStyle w:val="ConsPlusTitle"/>
        <w:jc w:val="center"/>
        <w:rPr>
          <w:color w:val="000000" w:themeColor="text1"/>
        </w:rPr>
      </w:pPr>
      <w:r w:rsidRPr="00F67C68">
        <w:rPr>
          <w:color w:val="000000" w:themeColor="text1"/>
        </w:rPr>
        <w:t>ГОСУДАРСТВ, О ПОРЯДКЕ ПОДГОТОВКИ И РАЗМЕЩЕНИЯ В ЕДИНОЙ</w:t>
      </w:r>
    </w:p>
    <w:p w14:paraId="513E6806" w14:textId="77777777" w:rsidR="00CE4F15" w:rsidRPr="00F67C68" w:rsidRDefault="00CE4F15">
      <w:pPr>
        <w:pStyle w:val="ConsPlusTitle"/>
        <w:jc w:val="center"/>
        <w:rPr>
          <w:color w:val="000000" w:themeColor="text1"/>
        </w:rPr>
      </w:pPr>
      <w:r w:rsidRPr="00F67C68">
        <w:rPr>
          <w:color w:val="000000" w:themeColor="text1"/>
        </w:rPr>
        <w:t>ИНФОРМАЦИОННОЙ СИСТЕМЕ В СФЕРЕ ЗАКУПОК</w:t>
      </w:r>
    </w:p>
    <w:p w14:paraId="622984F2" w14:textId="77777777" w:rsidR="00CE4F15" w:rsidRPr="00F67C68" w:rsidRDefault="00CE4F15">
      <w:pPr>
        <w:pStyle w:val="ConsPlusTitle"/>
        <w:jc w:val="center"/>
        <w:rPr>
          <w:color w:val="000000" w:themeColor="text1"/>
        </w:rPr>
      </w:pPr>
      <w:r w:rsidRPr="00F67C68">
        <w:rPr>
          <w:color w:val="000000" w:themeColor="text1"/>
        </w:rPr>
        <w:t>ТАКИХ ОТЧЕТА И ОБОСНОВАНИЯ</w:t>
      </w:r>
    </w:p>
    <w:p w14:paraId="24BF4FA2" w14:textId="77777777" w:rsidR="00F67C68" w:rsidRDefault="00F67C68" w:rsidP="00F67C68">
      <w:pPr>
        <w:pStyle w:val="ConsPlusNormal"/>
        <w:jc w:val="center"/>
        <w:rPr>
          <w:color w:val="000000" w:themeColor="text1"/>
        </w:rPr>
      </w:pPr>
    </w:p>
    <w:p w14:paraId="06573677" w14:textId="260B90D0" w:rsidR="00F67C68" w:rsidRPr="00F67C68" w:rsidRDefault="00F67C68" w:rsidP="00F67C68">
      <w:pPr>
        <w:pStyle w:val="ConsPlusNormal"/>
        <w:jc w:val="center"/>
        <w:rPr>
          <w:color w:val="000000" w:themeColor="text1"/>
        </w:rPr>
      </w:pPr>
      <w:r w:rsidRPr="00F67C68">
        <w:rPr>
          <w:color w:val="000000" w:themeColor="text1"/>
        </w:rPr>
        <w:t>Список изменяющих документов</w:t>
      </w:r>
    </w:p>
    <w:p w14:paraId="6DDE1ECA" w14:textId="5AD12F2C" w:rsidR="00CE4F15" w:rsidRPr="00F67C68" w:rsidRDefault="00F67C68" w:rsidP="00F67C68">
      <w:pPr>
        <w:pStyle w:val="ConsPlusNormal"/>
        <w:spacing w:after="1"/>
        <w:jc w:val="center"/>
        <w:rPr>
          <w:color w:val="000000" w:themeColor="text1"/>
        </w:rPr>
      </w:pPr>
      <w:r w:rsidRPr="00F67C68">
        <w:rPr>
          <w:color w:val="000000" w:themeColor="text1"/>
        </w:rPr>
        <w:t>(в ред. Постановления Правительства РФ от 31.10.2022 № 1946)</w:t>
      </w:r>
    </w:p>
    <w:p w14:paraId="396A913A" w14:textId="77777777" w:rsidR="00CE4F15" w:rsidRPr="00F67C68" w:rsidRDefault="00CE4F15">
      <w:pPr>
        <w:pStyle w:val="ConsPlusNormal"/>
        <w:jc w:val="both"/>
        <w:rPr>
          <w:color w:val="000000" w:themeColor="text1"/>
        </w:rPr>
      </w:pPr>
    </w:p>
    <w:p w14:paraId="48523A88" w14:textId="77777777" w:rsidR="00CE4F15" w:rsidRPr="00F67C68" w:rsidRDefault="00CE4F15">
      <w:pPr>
        <w:pStyle w:val="ConsPlusNormal"/>
        <w:ind w:firstLine="540"/>
        <w:jc w:val="both"/>
        <w:rPr>
          <w:color w:val="000000" w:themeColor="text1"/>
        </w:rPr>
      </w:pPr>
      <w:r w:rsidRPr="00F67C68">
        <w:rPr>
          <w:color w:val="000000" w:themeColor="text1"/>
        </w:rP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14:paraId="159C52CB" w14:textId="77777777" w:rsidR="00CE4F15" w:rsidRPr="00F67C68" w:rsidRDefault="00CE4F15">
      <w:pPr>
        <w:pStyle w:val="ConsPlusNormal"/>
        <w:spacing w:before="220"/>
        <w:ind w:firstLine="540"/>
        <w:jc w:val="both"/>
        <w:rPr>
          <w:color w:val="000000" w:themeColor="text1"/>
        </w:rPr>
      </w:pPr>
      <w:r w:rsidRPr="00F67C68">
        <w:rPr>
          <w:color w:val="000000" w:themeColor="text1"/>
        </w:rP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14:paraId="2920F1FD" w14:textId="41E04A46" w:rsidR="00CE4F15" w:rsidRPr="00F67C68" w:rsidRDefault="00CE4F15">
      <w:pPr>
        <w:pStyle w:val="ConsPlusNormal"/>
        <w:spacing w:before="220"/>
        <w:ind w:firstLine="540"/>
        <w:jc w:val="both"/>
        <w:rPr>
          <w:color w:val="000000" w:themeColor="text1"/>
        </w:rPr>
      </w:pPr>
      <w:r w:rsidRPr="00F67C68">
        <w:rPr>
          <w:color w:val="000000" w:themeColor="text1"/>
        </w:rPr>
        <w:t>3. Отчет подготавливается (за исключением случая, предусмотренного пунктом 12 настоящего Положения) в единой информационной системе по форме согласно приложению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14:paraId="6FF0523F" w14:textId="77777777" w:rsidR="00CE4F15" w:rsidRPr="00F67C68" w:rsidRDefault="00CE4F15">
      <w:pPr>
        <w:pStyle w:val="ConsPlusNormal"/>
        <w:spacing w:before="220"/>
        <w:ind w:firstLine="540"/>
        <w:jc w:val="both"/>
        <w:rPr>
          <w:color w:val="000000" w:themeColor="text1"/>
        </w:rPr>
      </w:pPr>
      <w:r w:rsidRPr="00F67C68">
        <w:rPr>
          <w:color w:val="000000" w:themeColor="text1"/>
        </w:rPr>
        <w:t>4. Заказчик не позднее 1 апреля года, следующего за отчетным:</w:t>
      </w:r>
    </w:p>
    <w:p w14:paraId="719024D5" w14:textId="77777777" w:rsidR="00CE4F15" w:rsidRPr="00F67C68" w:rsidRDefault="00CE4F15">
      <w:pPr>
        <w:pStyle w:val="ConsPlusNormal"/>
        <w:spacing w:before="220"/>
        <w:ind w:firstLine="540"/>
        <w:jc w:val="both"/>
        <w:rPr>
          <w:color w:val="000000" w:themeColor="text1"/>
        </w:rPr>
      </w:pPr>
      <w:r w:rsidRPr="00F67C68">
        <w:rPr>
          <w:color w:val="000000" w:themeColor="text1"/>
        </w:rP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14:paraId="41E1F996" w14:textId="2AA318C3" w:rsidR="00CE4F15" w:rsidRPr="00F67C68" w:rsidRDefault="00CE4F15">
      <w:pPr>
        <w:pStyle w:val="ConsPlusNormal"/>
        <w:spacing w:before="220"/>
        <w:ind w:firstLine="540"/>
        <w:jc w:val="both"/>
        <w:rPr>
          <w:color w:val="000000" w:themeColor="text1"/>
        </w:rPr>
      </w:pPr>
      <w:r w:rsidRPr="00F67C68">
        <w:rPr>
          <w:color w:val="000000" w:themeColor="text1"/>
        </w:rPr>
        <w:t>б) подписывает отчет усиленной квалифицированной электронной (за исключением случая, предусмотренного пунктом 12 настоящего Положения) подписью лица, имеющего право действовать от имени заказчика.</w:t>
      </w:r>
    </w:p>
    <w:p w14:paraId="1530D33A" w14:textId="3AA37DAA" w:rsidR="00CE4F15" w:rsidRPr="00F67C68" w:rsidRDefault="00CE4F15">
      <w:pPr>
        <w:pStyle w:val="ConsPlusNormal"/>
        <w:spacing w:before="220"/>
        <w:ind w:firstLine="540"/>
        <w:jc w:val="both"/>
        <w:rPr>
          <w:color w:val="000000" w:themeColor="text1"/>
        </w:rPr>
      </w:pPr>
      <w:r w:rsidRPr="00F67C68">
        <w:rPr>
          <w:color w:val="000000" w:themeColor="text1"/>
        </w:rPr>
        <w:t>5. Размещение отчета в единой информационной системе (за исключением случая, предусмотренного пунктом 12 настоящего Положения) осуществляется автоматически не позднее одного часа с момента его подписания. Отчеты заказчиков, включенных в перечень, утвержденный Правительством Российской Федерации в соответствии с пунктом 5 части 11 статьи 24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
    <w:p w14:paraId="0D24027C" w14:textId="7C65535A"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31.10.2022 </w:t>
      </w:r>
      <w:r w:rsidR="00F67C68" w:rsidRPr="00F67C68">
        <w:rPr>
          <w:color w:val="000000" w:themeColor="text1"/>
        </w:rPr>
        <w:t>№</w:t>
      </w:r>
      <w:r w:rsidRPr="00F67C68">
        <w:rPr>
          <w:color w:val="000000" w:themeColor="text1"/>
        </w:rPr>
        <w:t xml:space="preserve"> 1946)</w:t>
      </w:r>
    </w:p>
    <w:p w14:paraId="397FFB2E" w14:textId="5A72AA5F" w:rsidR="00CE4F15" w:rsidRPr="00F67C68" w:rsidRDefault="00CE4F15">
      <w:pPr>
        <w:pStyle w:val="ConsPlusNormal"/>
        <w:spacing w:before="220"/>
        <w:ind w:firstLine="540"/>
        <w:jc w:val="both"/>
        <w:rPr>
          <w:color w:val="000000" w:themeColor="text1"/>
        </w:rPr>
      </w:pPr>
      <w:bookmarkStart w:id="3" w:name="P1048"/>
      <w:bookmarkEnd w:id="3"/>
      <w:r w:rsidRPr="00F67C68">
        <w:rPr>
          <w:color w:val="000000" w:themeColor="text1"/>
        </w:rPr>
        <w:t>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статьей 26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14:paraId="7DD3ED06" w14:textId="6F43E682" w:rsidR="00CE4F15" w:rsidRPr="00F67C68" w:rsidRDefault="00CE4F15">
      <w:pPr>
        <w:pStyle w:val="ConsPlusNormal"/>
        <w:spacing w:before="220"/>
        <w:ind w:firstLine="540"/>
        <w:jc w:val="both"/>
        <w:rPr>
          <w:color w:val="000000" w:themeColor="text1"/>
        </w:rPr>
      </w:pPr>
      <w:r w:rsidRPr="00F67C68">
        <w:rPr>
          <w:color w:val="000000" w:themeColor="text1"/>
        </w:rPr>
        <w:lastRenderedPageBreak/>
        <w:t>7.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14:paraId="4638ECCD" w14:textId="307D1E92" w:rsidR="00CE4F15" w:rsidRPr="00F67C68" w:rsidRDefault="00CE4F15">
      <w:pPr>
        <w:pStyle w:val="ConsPlusNormal"/>
        <w:spacing w:before="220"/>
        <w:ind w:firstLine="540"/>
        <w:jc w:val="both"/>
        <w:rPr>
          <w:color w:val="000000" w:themeColor="text1"/>
        </w:rPr>
      </w:pPr>
      <w:bookmarkStart w:id="4" w:name="P1050"/>
      <w:bookmarkEnd w:id="4"/>
      <w:r w:rsidRPr="00F67C68">
        <w:rPr>
          <w:color w:val="000000" w:themeColor="text1"/>
        </w:rPr>
        <w:t>8. В разделе 1 приложения к настоящему Положению указывается следующая информация о заказчике либо уполномоченном органе или уполномоченном учреждении:</w:t>
      </w:r>
    </w:p>
    <w:p w14:paraId="10E1446D" w14:textId="77777777" w:rsidR="00CE4F15" w:rsidRPr="00F67C68" w:rsidRDefault="00CE4F15">
      <w:pPr>
        <w:pStyle w:val="ConsPlusNormal"/>
        <w:spacing w:before="220"/>
        <w:ind w:firstLine="540"/>
        <w:jc w:val="both"/>
        <w:rPr>
          <w:color w:val="000000" w:themeColor="text1"/>
        </w:rPr>
      </w:pPr>
      <w:r w:rsidRPr="00F67C68">
        <w:rPr>
          <w:color w:val="000000" w:themeColor="text1"/>
        </w:rPr>
        <w:t>а) полное наименование;</w:t>
      </w:r>
    </w:p>
    <w:p w14:paraId="2D0AB5CF" w14:textId="77777777" w:rsidR="00CE4F15" w:rsidRPr="00F67C68" w:rsidRDefault="00CE4F15">
      <w:pPr>
        <w:pStyle w:val="ConsPlusNormal"/>
        <w:spacing w:before="220"/>
        <w:ind w:firstLine="540"/>
        <w:jc w:val="both"/>
        <w:rPr>
          <w:color w:val="000000" w:themeColor="text1"/>
        </w:rPr>
      </w:pPr>
      <w:bookmarkStart w:id="5" w:name="P1052"/>
      <w:bookmarkEnd w:id="5"/>
      <w:r w:rsidRPr="00F67C68">
        <w:rPr>
          <w:color w:val="000000" w:themeColor="text1"/>
        </w:rPr>
        <w:t>б) идентификационный номер налогоплательщика;</w:t>
      </w:r>
    </w:p>
    <w:p w14:paraId="0EED801F" w14:textId="77777777" w:rsidR="00CE4F15" w:rsidRPr="00F67C68" w:rsidRDefault="00CE4F15">
      <w:pPr>
        <w:pStyle w:val="ConsPlusNormal"/>
        <w:spacing w:before="220"/>
        <w:ind w:firstLine="540"/>
        <w:jc w:val="both"/>
        <w:rPr>
          <w:color w:val="000000" w:themeColor="text1"/>
        </w:rPr>
      </w:pPr>
      <w:bookmarkStart w:id="6" w:name="P1053"/>
      <w:bookmarkEnd w:id="6"/>
      <w:r w:rsidRPr="00F67C68">
        <w:rPr>
          <w:color w:val="000000" w:themeColor="text1"/>
        </w:rPr>
        <w:t>в) код причины постановки на учет в налоговом органе;</w:t>
      </w:r>
    </w:p>
    <w:p w14:paraId="4858E866" w14:textId="788464EE" w:rsidR="00CE4F15" w:rsidRPr="00F67C68" w:rsidRDefault="00CE4F15">
      <w:pPr>
        <w:pStyle w:val="ConsPlusNormal"/>
        <w:spacing w:before="220"/>
        <w:ind w:firstLine="540"/>
        <w:jc w:val="both"/>
        <w:rPr>
          <w:color w:val="000000" w:themeColor="text1"/>
        </w:rPr>
      </w:pPr>
      <w:r w:rsidRPr="00F67C68">
        <w:rPr>
          <w:color w:val="000000" w:themeColor="text1"/>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14:paraId="15D8614E" w14:textId="6041D492" w:rsidR="00CE4F15" w:rsidRPr="00F67C68" w:rsidRDefault="00CE4F15">
      <w:pPr>
        <w:pStyle w:val="ConsPlusNormal"/>
        <w:spacing w:before="220"/>
        <w:ind w:firstLine="540"/>
        <w:jc w:val="both"/>
        <w:rPr>
          <w:color w:val="000000" w:themeColor="text1"/>
        </w:rPr>
      </w:pPr>
      <w:r w:rsidRPr="00F67C68">
        <w:rPr>
          <w:color w:val="000000" w:themeColor="text1"/>
        </w:rPr>
        <w:t>д) форма собственности с указанием кода формы собственности по Общероссийскому классификатору форм собственности;</w:t>
      </w:r>
    </w:p>
    <w:p w14:paraId="2919B56B" w14:textId="4D996421" w:rsidR="00CE4F15" w:rsidRPr="00F67C68" w:rsidRDefault="00CE4F15">
      <w:pPr>
        <w:pStyle w:val="ConsPlusNormal"/>
        <w:spacing w:before="220"/>
        <w:ind w:firstLine="540"/>
        <w:jc w:val="both"/>
        <w:rPr>
          <w:color w:val="000000" w:themeColor="text1"/>
        </w:rPr>
      </w:pPr>
      <w:r w:rsidRPr="00F67C68">
        <w:rPr>
          <w:color w:val="000000" w:themeColor="text1"/>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14:paraId="5A5199AB" w14:textId="6ECBF6EE" w:rsidR="00CE4F15" w:rsidRPr="00F67C68" w:rsidRDefault="00CE4F15">
      <w:pPr>
        <w:pStyle w:val="ConsPlusNormal"/>
        <w:spacing w:before="220"/>
        <w:ind w:firstLine="540"/>
        <w:jc w:val="both"/>
        <w:rPr>
          <w:color w:val="000000" w:themeColor="text1"/>
        </w:rPr>
      </w:pPr>
      <w:bookmarkStart w:id="7" w:name="P1057"/>
      <w:bookmarkEnd w:id="7"/>
      <w:r w:rsidRPr="00F67C68">
        <w:rPr>
          <w:color w:val="000000" w:themeColor="text1"/>
        </w:rPr>
        <w:t>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14:paraId="0781201F" w14:textId="434BD605" w:rsidR="00CE4F15" w:rsidRPr="00F67C68" w:rsidRDefault="00CE4F15">
      <w:pPr>
        <w:pStyle w:val="ConsPlusNormal"/>
        <w:spacing w:before="220"/>
        <w:ind w:firstLine="540"/>
        <w:jc w:val="both"/>
        <w:rPr>
          <w:color w:val="000000" w:themeColor="text1"/>
        </w:rPr>
      </w:pPr>
      <w:r w:rsidRPr="00F67C68">
        <w:rPr>
          <w:color w:val="000000" w:themeColor="text1"/>
        </w:rPr>
        <w:t>9. Информация, предусмотренная пунктом 8 настоящего Положения, формируется (за исключением случая, предусмотренного пунктом 12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пункте 6 настоящего Положения, такая информация формируется после указания предусмотренной подпунктами "б" и "в" пункта 8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14:paraId="7FBA076B" w14:textId="5FBA4E9C" w:rsidR="00CE4F15" w:rsidRPr="00F67C68" w:rsidRDefault="00CE4F15">
      <w:pPr>
        <w:pStyle w:val="ConsPlusNormal"/>
        <w:spacing w:before="220"/>
        <w:ind w:firstLine="540"/>
        <w:jc w:val="both"/>
        <w:rPr>
          <w:color w:val="000000" w:themeColor="text1"/>
        </w:rPr>
      </w:pPr>
      <w:r w:rsidRPr="00F67C68">
        <w:rPr>
          <w:color w:val="000000" w:themeColor="text1"/>
        </w:rPr>
        <w:t>10. В разделе 2 приложения к настоящему Положению:</w:t>
      </w:r>
    </w:p>
    <w:p w14:paraId="1EBBA2FD" w14:textId="49E5505A" w:rsidR="00CE4F15" w:rsidRPr="00F67C68" w:rsidRDefault="00CE4F15">
      <w:pPr>
        <w:pStyle w:val="ConsPlusNormal"/>
        <w:spacing w:before="220"/>
        <w:ind w:firstLine="540"/>
        <w:jc w:val="both"/>
        <w:rPr>
          <w:color w:val="000000" w:themeColor="text1"/>
        </w:rPr>
      </w:pPr>
      <w:r w:rsidRPr="00F67C68">
        <w:rPr>
          <w:color w:val="000000" w:themeColor="text1"/>
        </w:rPr>
        <w:t>а) в графах 2 и 3 указывается информация о коде товара по Общероссийскому классификатору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14:paraId="1F6874FE" w14:textId="77777777" w:rsidR="00CE4F15" w:rsidRPr="00F67C68" w:rsidRDefault="00CE4F15">
      <w:pPr>
        <w:pStyle w:val="ConsPlusNormal"/>
        <w:spacing w:before="220"/>
        <w:ind w:firstLine="540"/>
        <w:jc w:val="both"/>
        <w:rPr>
          <w:color w:val="000000" w:themeColor="text1"/>
        </w:rPr>
      </w:pPr>
      <w:r w:rsidRPr="00F67C68">
        <w:rPr>
          <w:color w:val="000000" w:themeColor="text1"/>
        </w:rPr>
        <w:t>Такая информация указывается:</w:t>
      </w:r>
    </w:p>
    <w:p w14:paraId="055CE6C7" w14:textId="3C615B66" w:rsidR="00CE4F15" w:rsidRPr="00F67C68" w:rsidRDefault="00CE4F15">
      <w:pPr>
        <w:pStyle w:val="ConsPlusNormal"/>
        <w:spacing w:before="220"/>
        <w:ind w:firstLine="540"/>
        <w:jc w:val="both"/>
        <w:rPr>
          <w:color w:val="000000" w:themeColor="text1"/>
        </w:rPr>
      </w:pPr>
      <w:r w:rsidRPr="00F67C68">
        <w:rPr>
          <w:color w:val="000000" w:themeColor="text1"/>
        </w:rPr>
        <w:t>в соответствии с актом Правительства Российской Федерации, предусмотренным частью 3 статьи 14 Федерального закона и устанавливающим минимальную долю закупок;</w:t>
      </w:r>
    </w:p>
    <w:p w14:paraId="580E241A" w14:textId="77777777" w:rsidR="00CE4F15" w:rsidRPr="00F67C68" w:rsidRDefault="00CE4F15">
      <w:pPr>
        <w:pStyle w:val="ConsPlusNormal"/>
        <w:spacing w:before="220"/>
        <w:ind w:firstLine="540"/>
        <w:jc w:val="both"/>
        <w:rPr>
          <w:color w:val="000000" w:themeColor="text1"/>
        </w:rPr>
      </w:pPr>
      <w:r w:rsidRPr="00F67C68">
        <w:rPr>
          <w:color w:val="000000" w:themeColor="text1"/>
        </w:rPr>
        <w:lastRenderedPageBreak/>
        <w:t>в отношении товаров, приемка которых осуществлена в отчетном году;</w:t>
      </w:r>
    </w:p>
    <w:p w14:paraId="318BE20C" w14:textId="76D579BB" w:rsidR="00CE4F15" w:rsidRPr="00F67C68" w:rsidRDefault="00CE4F15">
      <w:pPr>
        <w:pStyle w:val="ConsPlusNormal"/>
        <w:spacing w:before="220"/>
        <w:ind w:firstLine="540"/>
        <w:jc w:val="both"/>
        <w:rPr>
          <w:color w:val="000000" w:themeColor="text1"/>
        </w:rPr>
      </w:pPr>
      <w:r w:rsidRPr="00F67C68">
        <w:rPr>
          <w:color w:val="000000" w:themeColor="text1"/>
        </w:rPr>
        <w:t>б) в графе 4 указывается размер минимальной доли закупок в отношении товара, указанного в графе 3, в соответствии с актом Правительства Российской Федерации, предусмотренным частью 3 статьи 14 Федерального закона и устанавливающим минимальную долю закупок;</w:t>
      </w:r>
    </w:p>
    <w:p w14:paraId="5E6BAFB6" w14:textId="3E0AB28D" w:rsidR="00CE4F15" w:rsidRPr="00F67C68" w:rsidRDefault="00CE4F15">
      <w:pPr>
        <w:pStyle w:val="ConsPlusNormal"/>
        <w:spacing w:before="220"/>
        <w:ind w:firstLine="540"/>
        <w:jc w:val="both"/>
        <w:rPr>
          <w:color w:val="000000" w:themeColor="text1"/>
        </w:rPr>
      </w:pPr>
      <w:bookmarkStart w:id="8" w:name="P1065"/>
      <w:bookmarkEnd w:id="8"/>
      <w:r w:rsidRPr="00F67C68">
        <w:rPr>
          <w:color w:val="000000" w:themeColor="text1"/>
        </w:rPr>
        <w:t>в) в графе 5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графе 3;</w:t>
      </w:r>
    </w:p>
    <w:p w14:paraId="6440D2A6" w14:textId="09919F06" w:rsidR="00CE4F15" w:rsidRPr="00F67C68" w:rsidRDefault="00CE4F15">
      <w:pPr>
        <w:pStyle w:val="ConsPlusNormal"/>
        <w:spacing w:before="220"/>
        <w:ind w:firstLine="540"/>
        <w:jc w:val="both"/>
        <w:rPr>
          <w:color w:val="000000" w:themeColor="text1"/>
        </w:rPr>
      </w:pPr>
      <w:r w:rsidRPr="00F67C68">
        <w:rPr>
          <w:color w:val="000000" w:themeColor="text1"/>
        </w:rPr>
        <w:t>г) в графе 6 указывается объем товара (в том числе поставляемого при выполнении закупаемых работ, оказании закупаемых услуг), указанного в графе 3, в отношении которого в отчетном году в реестр контрактов, заключенных заказчиками, включена информация о его приемке. В случае если в графе 5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14:paraId="25DE1BF9" w14:textId="1776EFDD"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31.10.2022 </w:t>
      </w:r>
      <w:r w:rsidR="00F67C68" w:rsidRPr="00F67C68">
        <w:rPr>
          <w:color w:val="000000" w:themeColor="text1"/>
        </w:rPr>
        <w:t>№</w:t>
      </w:r>
      <w:r w:rsidRPr="00F67C68">
        <w:rPr>
          <w:color w:val="000000" w:themeColor="text1"/>
        </w:rPr>
        <w:t xml:space="preserve"> 1946)</w:t>
      </w:r>
    </w:p>
    <w:p w14:paraId="54E3E7FD" w14:textId="0A422DBF" w:rsidR="00CE4F15" w:rsidRPr="00F67C68" w:rsidRDefault="00CE4F15">
      <w:pPr>
        <w:pStyle w:val="ConsPlusNormal"/>
        <w:spacing w:before="220"/>
        <w:ind w:firstLine="540"/>
        <w:jc w:val="both"/>
        <w:rPr>
          <w:color w:val="000000" w:themeColor="text1"/>
        </w:rPr>
      </w:pPr>
      <w:r w:rsidRPr="00F67C68">
        <w:rPr>
          <w:color w:val="000000" w:themeColor="text1"/>
        </w:rPr>
        <w:t>д) в графе 7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графе 5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14:paraId="4647A828" w14:textId="23955355" w:rsidR="00CE4F15" w:rsidRPr="00F67C68" w:rsidRDefault="00CE4F15">
      <w:pPr>
        <w:pStyle w:val="ConsPlusNormal"/>
        <w:jc w:val="both"/>
        <w:rPr>
          <w:color w:val="000000" w:themeColor="text1"/>
        </w:rPr>
      </w:pPr>
      <w:r w:rsidRPr="00F67C68">
        <w:rPr>
          <w:color w:val="000000" w:themeColor="text1"/>
        </w:rPr>
        <w:t xml:space="preserve">(в ред. Постановления Правительства РФ от 31.10.2022 </w:t>
      </w:r>
      <w:r w:rsidR="00F67C68" w:rsidRPr="00F67C68">
        <w:rPr>
          <w:color w:val="000000" w:themeColor="text1"/>
        </w:rPr>
        <w:t>№</w:t>
      </w:r>
      <w:r w:rsidRPr="00F67C68">
        <w:rPr>
          <w:color w:val="000000" w:themeColor="text1"/>
        </w:rPr>
        <w:t xml:space="preserve"> 1946)</w:t>
      </w:r>
    </w:p>
    <w:p w14:paraId="460AD8CD" w14:textId="2AD706DC" w:rsidR="00CE4F15" w:rsidRPr="00F67C68" w:rsidRDefault="00CE4F15">
      <w:pPr>
        <w:pStyle w:val="ConsPlusNormal"/>
        <w:spacing w:before="220"/>
        <w:ind w:firstLine="540"/>
        <w:jc w:val="both"/>
        <w:rPr>
          <w:color w:val="000000" w:themeColor="text1"/>
        </w:rPr>
      </w:pPr>
      <w:bookmarkStart w:id="9" w:name="P1070"/>
      <w:bookmarkEnd w:id="9"/>
      <w:r w:rsidRPr="00F67C68">
        <w:rPr>
          <w:color w:val="000000" w:themeColor="text1"/>
        </w:rPr>
        <w:t>е) в графе 8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графе 7, на объем товара, указанный в графе 6, и последующего умножения на 100. В случае если в графе 5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графе 7 по всем контрактам, уникальные реестровые номера которых указаны в графе 5, на сумму объемов товара, указанных в графе 6 по всем таким контрактам;</w:t>
      </w:r>
    </w:p>
    <w:p w14:paraId="292C1B3F" w14:textId="05EA47CD" w:rsidR="00CE4F15" w:rsidRPr="00F67C68" w:rsidRDefault="00CE4F15">
      <w:pPr>
        <w:pStyle w:val="ConsPlusNormal"/>
        <w:spacing w:before="220"/>
        <w:ind w:firstLine="540"/>
        <w:jc w:val="both"/>
        <w:rPr>
          <w:color w:val="000000" w:themeColor="text1"/>
        </w:rPr>
      </w:pPr>
      <w:r w:rsidRPr="00F67C68">
        <w:rPr>
          <w:color w:val="000000" w:themeColor="text1"/>
        </w:rPr>
        <w:t>ж) в случае если размер, указанный в графе 8, менее размера, указанного в графе 4, в графе 9 указывается код, установленный для случая невозможности достижения минимальной доли закупок, принимающий следующие значения:</w:t>
      </w:r>
    </w:p>
    <w:p w14:paraId="1C1E1382" w14:textId="77777777" w:rsidR="00CE4F15" w:rsidRPr="00F67C68" w:rsidRDefault="00CE4F15">
      <w:pPr>
        <w:pStyle w:val="ConsPlusNormal"/>
        <w:spacing w:before="220"/>
        <w:ind w:firstLine="540"/>
        <w:jc w:val="both"/>
        <w:rPr>
          <w:color w:val="000000" w:themeColor="text1"/>
        </w:rPr>
      </w:pPr>
      <w:r w:rsidRPr="00F67C68">
        <w:rPr>
          <w:color w:val="000000" w:themeColor="text1"/>
        </w:rP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14:paraId="48DF30FA" w14:textId="668D3994" w:rsidR="00CE4F15" w:rsidRPr="00F67C68" w:rsidRDefault="00CE4F15">
      <w:pPr>
        <w:pStyle w:val="ConsPlusNormal"/>
        <w:spacing w:before="220"/>
        <w:ind w:firstLine="540"/>
        <w:jc w:val="both"/>
        <w:rPr>
          <w:color w:val="000000" w:themeColor="text1"/>
        </w:rPr>
      </w:pPr>
      <w:r w:rsidRPr="00F67C68">
        <w:rPr>
          <w:color w:val="000000" w:themeColor="text1"/>
        </w:rPr>
        <w:t>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частью 3 статьи 14 Федерального закона;</w:t>
      </w:r>
    </w:p>
    <w:p w14:paraId="3566BCFD" w14:textId="77777777" w:rsidR="00CE4F15" w:rsidRPr="00F67C68" w:rsidRDefault="00CE4F15">
      <w:pPr>
        <w:pStyle w:val="ConsPlusNormal"/>
        <w:spacing w:before="220"/>
        <w:ind w:firstLine="540"/>
        <w:jc w:val="both"/>
        <w:rPr>
          <w:color w:val="000000" w:themeColor="text1"/>
        </w:rPr>
      </w:pPr>
      <w:r w:rsidRPr="00F67C68">
        <w:rPr>
          <w:color w:val="000000" w:themeColor="text1"/>
        </w:rPr>
        <w:t>03 - иное.</w:t>
      </w:r>
    </w:p>
    <w:p w14:paraId="416D0B67" w14:textId="39299F51" w:rsidR="00CE4F15" w:rsidRPr="00F67C68" w:rsidRDefault="00CE4F15">
      <w:pPr>
        <w:pStyle w:val="ConsPlusNormal"/>
        <w:spacing w:before="220"/>
        <w:ind w:firstLine="540"/>
        <w:jc w:val="both"/>
        <w:rPr>
          <w:color w:val="000000" w:themeColor="text1"/>
        </w:rPr>
      </w:pPr>
      <w:r w:rsidRPr="00F67C68">
        <w:rPr>
          <w:color w:val="000000" w:themeColor="text1"/>
        </w:rP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частью 6 статьи 103 Федерального закона, изменений в отношении предусмотренной пунктом 10 части 2 статьи 103 Федерального закона информации об </w:t>
      </w:r>
      <w:r w:rsidRPr="00F67C68">
        <w:rPr>
          <w:color w:val="000000" w:themeColor="text1"/>
        </w:rPr>
        <w:lastRenderedPageBreak/>
        <w:t>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14:paraId="0F5B51ED" w14:textId="1DB00E35" w:rsidR="00CE4F15" w:rsidRPr="00F67C68" w:rsidRDefault="00CE4F15">
      <w:pPr>
        <w:pStyle w:val="ConsPlusNormal"/>
        <w:spacing w:before="220"/>
        <w:ind w:firstLine="540"/>
        <w:jc w:val="both"/>
        <w:rPr>
          <w:color w:val="000000" w:themeColor="text1"/>
        </w:rPr>
      </w:pPr>
      <w:bookmarkStart w:id="10" w:name="P1076"/>
      <w:bookmarkEnd w:id="10"/>
      <w:r w:rsidRPr="00F67C68">
        <w:rPr>
          <w:color w:val="000000" w:themeColor="text1"/>
        </w:rPr>
        <w:t>12. Предусмотренная настоящим Положением информация в отношении закупок, сведения о которых в соответствии с Федеральным законом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форме,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подпунктами "в" - "е" пункта 10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14:paraId="3D62ACF7" w14:textId="77777777" w:rsidR="00CE4F15" w:rsidRPr="00F67C68" w:rsidRDefault="00CE4F15">
      <w:pPr>
        <w:pStyle w:val="ConsPlusNormal"/>
        <w:jc w:val="both"/>
        <w:rPr>
          <w:color w:val="000000" w:themeColor="text1"/>
        </w:rPr>
      </w:pPr>
    </w:p>
    <w:p w14:paraId="0D925E98" w14:textId="77777777" w:rsidR="00CE4F15" w:rsidRPr="00F67C68" w:rsidRDefault="00CE4F15">
      <w:pPr>
        <w:pStyle w:val="ConsPlusNormal"/>
        <w:jc w:val="both"/>
        <w:rPr>
          <w:color w:val="000000" w:themeColor="text1"/>
        </w:rPr>
      </w:pPr>
    </w:p>
    <w:p w14:paraId="43439F0C" w14:textId="77777777" w:rsidR="00CE4F15" w:rsidRPr="00F67C68" w:rsidRDefault="00CE4F15">
      <w:pPr>
        <w:pStyle w:val="ConsPlusNormal"/>
        <w:jc w:val="both"/>
        <w:rPr>
          <w:color w:val="000000" w:themeColor="text1"/>
        </w:rPr>
      </w:pPr>
    </w:p>
    <w:p w14:paraId="1439612F" w14:textId="77777777" w:rsidR="00CE4F15" w:rsidRPr="00F67C68" w:rsidRDefault="00CE4F15">
      <w:pPr>
        <w:pStyle w:val="ConsPlusNormal"/>
        <w:jc w:val="both"/>
        <w:rPr>
          <w:color w:val="000000" w:themeColor="text1"/>
        </w:rPr>
      </w:pPr>
    </w:p>
    <w:p w14:paraId="78520909" w14:textId="77777777" w:rsidR="00CE4F15" w:rsidRPr="00F67C68" w:rsidRDefault="00CE4F15">
      <w:pPr>
        <w:pStyle w:val="ConsPlusNormal"/>
        <w:jc w:val="both"/>
        <w:rPr>
          <w:color w:val="000000" w:themeColor="text1"/>
        </w:rPr>
      </w:pPr>
    </w:p>
    <w:p w14:paraId="7E318A9D" w14:textId="77777777" w:rsidR="00CE4F15" w:rsidRPr="00F67C68" w:rsidRDefault="00CE4F15">
      <w:pPr>
        <w:pStyle w:val="ConsPlusNormal"/>
        <w:jc w:val="right"/>
        <w:outlineLvl w:val="1"/>
        <w:rPr>
          <w:color w:val="000000" w:themeColor="text1"/>
        </w:rPr>
      </w:pPr>
      <w:r w:rsidRPr="00F67C68">
        <w:rPr>
          <w:color w:val="000000" w:themeColor="text1"/>
        </w:rPr>
        <w:t>Приложение</w:t>
      </w:r>
    </w:p>
    <w:p w14:paraId="4D9F9C0D" w14:textId="77777777" w:rsidR="00CE4F15" w:rsidRPr="00F67C68" w:rsidRDefault="00CE4F15">
      <w:pPr>
        <w:pStyle w:val="ConsPlusNormal"/>
        <w:jc w:val="right"/>
        <w:rPr>
          <w:color w:val="000000" w:themeColor="text1"/>
        </w:rPr>
      </w:pPr>
      <w:r w:rsidRPr="00F67C68">
        <w:rPr>
          <w:color w:val="000000" w:themeColor="text1"/>
        </w:rPr>
        <w:t>к Положению о требованиях</w:t>
      </w:r>
    </w:p>
    <w:p w14:paraId="7F3271AA" w14:textId="77777777" w:rsidR="00CE4F15" w:rsidRPr="00F67C68" w:rsidRDefault="00CE4F15">
      <w:pPr>
        <w:pStyle w:val="ConsPlusNormal"/>
        <w:jc w:val="right"/>
        <w:rPr>
          <w:color w:val="000000" w:themeColor="text1"/>
        </w:rPr>
      </w:pPr>
      <w:r w:rsidRPr="00F67C68">
        <w:rPr>
          <w:color w:val="000000" w:themeColor="text1"/>
        </w:rPr>
        <w:t>к содержанию и форме отчета</w:t>
      </w:r>
    </w:p>
    <w:p w14:paraId="4D3F89E2" w14:textId="77777777" w:rsidR="00CE4F15" w:rsidRPr="00F67C68" w:rsidRDefault="00CE4F15">
      <w:pPr>
        <w:pStyle w:val="ConsPlusNormal"/>
        <w:jc w:val="right"/>
        <w:rPr>
          <w:color w:val="000000" w:themeColor="text1"/>
        </w:rPr>
      </w:pPr>
      <w:r w:rsidRPr="00F67C68">
        <w:rPr>
          <w:color w:val="000000" w:themeColor="text1"/>
        </w:rPr>
        <w:t>об объеме закупок российских</w:t>
      </w:r>
    </w:p>
    <w:p w14:paraId="19997826" w14:textId="77777777" w:rsidR="00CE4F15" w:rsidRPr="00F67C68" w:rsidRDefault="00CE4F15">
      <w:pPr>
        <w:pStyle w:val="ConsPlusNormal"/>
        <w:jc w:val="right"/>
        <w:rPr>
          <w:color w:val="000000" w:themeColor="text1"/>
        </w:rPr>
      </w:pPr>
      <w:r w:rsidRPr="00F67C68">
        <w:rPr>
          <w:color w:val="000000" w:themeColor="text1"/>
        </w:rPr>
        <w:t>товаров, в том числе товаров,</w:t>
      </w:r>
    </w:p>
    <w:p w14:paraId="2FA30380" w14:textId="77777777" w:rsidR="00CE4F15" w:rsidRPr="00F67C68" w:rsidRDefault="00CE4F15">
      <w:pPr>
        <w:pStyle w:val="ConsPlusNormal"/>
        <w:jc w:val="right"/>
        <w:rPr>
          <w:color w:val="000000" w:themeColor="text1"/>
        </w:rPr>
      </w:pPr>
      <w:r w:rsidRPr="00F67C68">
        <w:rPr>
          <w:color w:val="000000" w:themeColor="text1"/>
        </w:rPr>
        <w:t>поставляемых при выполнении закупаемых</w:t>
      </w:r>
    </w:p>
    <w:p w14:paraId="1BCA1A19" w14:textId="77777777" w:rsidR="00CE4F15" w:rsidRPr="00F67C68" w:rsidRDefault="00CE4F15">
      <w:pPr>
        <w:pStyle w:val="ConsPlusNormal"/>
        <w:jc w:val="right"/>
        <w:rPr>
          <w:color w:val="000000" w:themeColor="text1"/>
        </w:rPr>
      </w:pPr>
      <w:r w:rsidRPr="00F67C68">
        <w:rPr>
          <w:color w:val="000000" w:themeColor="text1"/>
        </w:rPr>
        <w:t>работ, оказании закупаемых услуг,</w:t>
      </w:r>
    </w:p>
    <w:p w14:paraId="3357E755" w14:textId="77777777" w:rsidR="00CE4F15" w:rsidRPr="00F67C68" w:rsidRDefault="00CE4F15">
      <w:pPr>
        <w:pStyle w:val="ConsPlusNormal"/>
        <w:jc w:val="right"/>
        <w:rPr>
          <w:color w:val="000000" w:themeColor="text1"/>
        </w:rPr>
      </w:pPr>
      <w:r w:rsidRPr="00F67C68">
        <w:rPr>
          <w:color w:val="000000" w:themeColor="text1"/>
        </w:rPr>
        <w:t>осуществленных в целях достижения</w:t>
      </w:r>
    </w:p>
    <w:p w14:paraId="4E526ED6" w14:textId="77777777" w:rsidR="00CE4F15" w:rsidRPr="00F67C68" w:rsidRDefault="00CE4F15">
      <w:pPr>
        <w:pStyle w:val="ConsPlusNormal"/>
        <w:jc w:val="right"/>
        <w:rPr>
          <w:color w:val="000000" w:themeColor="text1"/>
        </w:rPr>
      </w:pPr>
      <w:r w:rsidRPr="00F67C68">
        <w:rPr>
          <w:color w:val="000000" w:themeColor="text1"/>
        </w:rPr>
        <w:t>заказчиком минимальной доли закупок,</w:t>
      </w:r>
    </w:p>
    <w:p w14:paraId="4B72E21B" w14:textId="77777777" w:rsidR="00CE4F15" w:rsidRPr="00F67C68" w:rsidRDefault="00CE4F15">
      <w:pPr>
        <w:pStyle w:val="ConsPlusNormal"/>
        <w:jc w:val="right"/>
        <w:rPr>
          <w:color w:val="000000" w:themeColor="text1"/>
        </w:rPr>
      </w:pPr>
      <w:r w:rsidRPr="00F67C68">
        <w:rPr>
          <w:color w:val="000000" w:themeColor="text1"/>
        </w:rPr>
        <w:t>о требованиях к содержанию обоснования</w:t>
      </w:r>
    </w:p>
    <w:p w14:paraId="115901E6" w14:textId="77777777" w:rsidR="00CE4F15" w:rsidRPr="00F67C68" w:rsidRDefault="00CE4F15">
      <w:pPr>
        <w:pStyle w:val="ConsPlusNormal"/>
        <w:jc w:val="right"/>
        <w:rPr>
          <w:color w:val="000000" w:themeColor="text1"/>
        </w:rPr>
      </w:pPr>
      <w:r w:rsidRPr="00F67C68">
        <w:rPr>
          <w:color w:val="000000" w:themeColor="text1"/>
        </w:rPr>
        <w:t>невозможности достижения заказчиком</w:t>
      </w:r>
    </w:p>
    <w:p w14:paraId="1EAA9119" w14:textId="77777777" w:rsidR="00CE4F15" w:rsidRPr="00F67C68" w:rsidRDefault="00CE4F15">
      <w:pPr>
        <w:pStyle w:val="ConsPlusNormal"/>
        <w:jc w:val="right"/>
        <w:rPr>
          <w:color w:val="000000" w:themeColor="text1"/>
        </w:rPr>
      </w:pPr>
      <w:r w:rsidRPr="00F67C68">
        <w:rPr>
          <w:color w:val="000000" w:themeColor="text1"/>
        </w:rPr>
        <w:t>минимальной доли закупок, о порядке</w:t>
      </w:r>
    </w:p>
    <w:p w14:paraId="108D3CEF" w14:textId="77777777" w:rsidR="00CE4F15" w:rsidRPr="00F67C68" w:rsidRDefault="00CE4F15">
      <w:pPr>
        <w:pStyle w:val="ConsPlusNormal"/>
        <w:jc w:val="right"/>
        <w:rPr>
          <w:color w:val="000000" w:themeColor="text1"/>
        </w:rPr>
      </w:pPr>
      <w:r w:rsidRPr="00F67C68">
        <w:rPr>
          <w:color w:val="000000" w:themeColor="text1"/>
        </w:rPr>
        <w:t>подготовки и размещения в единой</w:t>
      </w:r>
    </w:p>
    <w:p w14:paraId="15674FEE" w14:textId="77777777" w:rsidR="00CE4F15" w:rsidRPr="00F67C68" w:rsidRDefault="00CE4F15">
      <w:pPr>
        <w:pStyle w:val="ConsPlusNormal"/>
        <w:jc w:val="right"/>
        <w:rPr>
          <w:color w:val="000000" w:themeColor="text1"/>
        </w:rPr>
      </w:pPr>
      <w:r w:rsidRPr="00F67C68">
        <w:rPr>
          <w:color w:val="000000" w:themeColor="text1"/>
        </w:rPr>
        <w:t>информационной системе в сфере</w:t>
      </w:r>
    </w:p>
    <w:p w14:paraId="37720C4B" w14:textId="77777777" w:rsidR="00CE4F15" w:rsidRPr="00F67C68" w:rsidRDefault="00CE4F15">
      <w:pPr>
        <w:pStyle w:val="ConsPlusNormal"/>
        <w:jc w:val="right"/>
        <w:rPr>
          <w:color w:val="000000" w:themeColor="text1"/>
        </w:rPr>
      </w:pPr>
      <w:r w:rsidRPr="00F67C68">
        <w:rPr>
          <w:color w:val="000000" w:themeColor="text1"/>
        </w:rPr>
        <w:t>закупок таких отчета и обоснования</w:t>
      </w:r>
    </w:p>
    <w:p w14:paraId="2D4E60E1" w14:textId="77777777" w:rsidR="00CE4F15" w:rsidRPr="00F67C68" w:rsidRDefault="00CE4F15">
      <w:pPr>
        <w:pStyle w:val="ConsPlusNormal"/>
        <w:jc w:val="both"/>
        <w:rPr>
          <w:color w:val="000000" w:themeColor="text1"/>
        </w:rPr>
      </w:pPr>
    </w:p>
    <w:p w14:paraId="32E76417" w14:textId="77777777" w:rsidR="00CE4F15" w:rsidRPr="00F67C68" w:rsidRDefault="00CE4F15">
      <w:pPr>
        <w:pStyle w:val="ConsPlusNormal"/>
        <w:jc w:val="right"/>
        <w:rPr>
          <w:color w:val="000000" w:themeColor="text1"/>
        </w:rPr>
      </w:pPr>
      <w:r w:rsidRPr="00F67C68">
        <w:rPr>
          <w:color w:val="000000" w:themeColor="text1"/>
        </w:rPr>
        <w:t>(форма)</w:t>
      </w:r>
    </w:p>
    <w:p w14:paraId="71F7A3B7" w14:textId="77777777" w:rsidR="00CE4F15" w:rsidRPr="00F67C68" w:rsidRDefault="00CE4F15">
      <w:pPr>
        <w:pStyle w:val="ConsPlusNormal"/>
        <w:jc w:val="both"/>
        <w:rPr>
          <w:color w:val="000000" w:themeColor="text1"/>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2721"/>
        <w:gridCol w:w="994"/>
      </w:tblGrid>
      <w:tr w:rsidR="00F67C68" w:rsidRPr="00F67C68" w14:paraId="420029C0" w14:textId="77777777">
        <w:tc>
          <w:tcPr>
            <w:tcW w:w="5329" w:type="dxa"/>
            <w:tcBorders>
              <w:top w:val="nil"/>
              <w:left w:val="nil"/>
              <w:bottom w:val="nil"/>
              <w:right w:val="nil"/>
            </w:tcBorders>
          </w:tcPr>
          <w:p w14:paraId="445089C2" w14:textId="77777777" w:rsidR="00CE4F15" w:rsidRPr="00F67C68" w:rsidRDefault="00CE4F15">
            <w:pPr>
              <w:pStyle w:val="ConsPlusNormal"/>
              <w:rPr>
                <w:color w:val="000000" w:themeColor="text1"/>
              </w:rPr>
            </w:pPr>
          </w:p>
        </w:tc>
        <w:tc>
          <w:tcPr>
            <w:tcW w:w="2721" w:type="dxa"/>
            <w:tcBorders>
              <w:top w:val="nil"/>
              <w:left w:val="nil"/>
              <w:bottom w:val="nil"/>
              <w:right w:val="single" w:sz="4" w:space="0" w:color="auto"/>
            </w:tcBorders>
          </w:tcPr>
          <w:p w14:paraId="60C1AF11" w14:textId="5FCC552E" w:rsidR="00CE4F15" w:rsidRPr="00F67C68" w:rsidRDefault="00CE4F15">
            <w:pPr>
              <w:pStyle w:val="ConsPlusNormal"/>
              <w:jc w:val="both"/>
              <w:rPr>
                <w:color w:val="000000" w:themeColor="text1"/>
              </w:rPr>
            </w:pPr>
            <w:r w:rsidRPr="00F67C68">
              <w:rPr>
                <w:color w:val="000000" w:themeColor="text1"/>
              </w:rPr>
              <w:t>Гриф секретности &lt;1&gt;</w:t>
            </w:r>
          </w:p>
        </w:tc>
        <w:tc>
          <w:tcPr>
            <w:tcW w:w="994" w:type="dxa"/>
            <w:tcBorders>
              <w:top w:val="single" w:sz="4" w:space="0" w:color="auto"/>
              <w:left w:val="single" w:sz="4" w:space="0" w:color="auto"/>
              <w:bottom w:val="single" w:sz="4" w:space="0" w:color="auto"/>
              <w:right w:val="single" w:sz="4" w:space="0" w:color="auto"/>
            </w:tcBorders>
          </w:tcPr>
          <w:p w14:paraId="016605FB" w14:textId="77777777" w:rsidR="00CE4F15" w:rsidRPr="00F67C68" w:rsidRDefault="00CE4F15">
            <w:pPr>
              <w:pStyle w:val="ConsPlusNormal"/>
              <w:rPr>
                <w:color w:val="000000" w:themeColor="text1"/>
              </w:rPr>
            </w:pPr>
          </w:p>
        </w:tc>
      </w:tr>
      <w:tr w:rsidR="00CE4F15" w:rsidRPr="00F67C68" w14:paraId="258AEDCC" w14:textId="77777777">
        <w:tc>
          <w:tcPr>
            <w:tcW w:w="5329" w:type="dxa"/>
            <w:tcBorders>
              <w:top w:val="nil"/>
              <w:left w:val="nil"/>
              <w:bottom w:val="nil"/>
              <w:right w:val="nil"/>
            </w:tcBorders>
          </w:tcPr>
          <w:p w14:paraId="1B4E941A" w14:textId="77777777" w:rsidR="00CE4F15" w:rsidRPr="00F67C68" w:rsidRDefault="00CE4F15">
            <w:pPr>
              <w:pStyle w:val="ConsPlusNormal"/>
              <w:rPr>
                <w:color w:val="000000" w:themeColor="text1"/>
              </w:rPr>
            </w:pPr>
          </w:p>
        </w:tc>
        <w:tc>
          <w:tcPr>
            <w:tcW w:w="2721" w:type="dxa"/>
            <w:tcBorders>
              <w:top w:val="nil"/>
              <w:left w:val="nil"/>
              <w:bottom w:val="nil"/>
              <w:right w:val="single" w:sz="4" w:space="0" w:color="auto"/>
            </w:tcBorders>
          </w:tcPr>
          <w:p w14:paraId="30947739" w14:textId="77777777" w:rsidR="00CE4F15" w:rsidRPr="00F67C68" w:rsidRDefault="00CE4F15">
            <w:pPr>
              <w:pStyle w:val="ConsPlusNormal"/>
              <w:jc w:val="both"/>
              <w:rPr>
                <w:color w:val="000000" w:themeColor="text1"/>
              </w:rPr>
            </w:pPr>
            <w:r w:rsidRPr="00F67C68">
              <w:rPr>
                <w:color w:val="000000" w:themeColor="text1"/>
              </w:rPr>
              <w:t>Дата</w:t>
            </w:r>
          </w:p>
        </w:tc>
        <w:tc>
          <w:tcPr>
            <w:tcW w:w="994" w:type="dxa"/>
            <w:tcBorders>
              <w:top w:val="single" w:sz="4" w:space="0" w:color="auto"/>
              <w:left w:val="single" w:sz="4" w:space="0" w:color="auto"/>
              <w:bottom w:val="single" w:sz="4" w:space="0" w:color="auto"/>
              <w:right w:val="single" w:sz="4" w:space="0" w:color="auto"/>
            </w:tcBorders>
          </w:tcPr>
          <w:p w14:paraId="4AAE8E03" w14:textId="77777777" w:rsidR="00CE4F15" w:rsidRPr="00F67C68" w:rsidRDefault="00CE4F15">
            <w:pPr>
              <w:pStyle w:val="ConsPlusNormal"/>
              <w:rPr>
                <w:color w:val="000000" w:themeColor="text1"/>
              </w:rPr>
            </w:pPr>
          </w:p>
        </w:tc>
      </w:tr>
    </w:tbl>
    <w:p w14:paraId="5DD16361" w14:textId="77777777" w:rsidR="00CE4F15" w:rsidRPr="00F67C68" w:rsidRDefault="00CE4F15">
      <w:pPr>
        <w:pStyle w:val="ConsPlusNormal"/>
        <w:jc w:val="both"/>
        <w:rPr>
          <w:color w:val="000000" w:themeColor="text1"/>
        </w:rPr>
      </w:pPr>
    </w:p>
    <w:p w14:paraId="44DE69E3" w14:textId="77777777" w:rsidR="00CE4F15" w:rsidRPr="00F67C68" w:rsidRDefault="00CE4F15">
      <w:pPr>
        <w:pStyle w:val="ConsPlusNormal"/>
        <w:jc w:val="center"/>
        <w:rPr>
          <w:color w:val="000000" w:themeColor="text1"/>
        </w:rPr>
      </w:pPr>
      <w:bookmarkStart w:id="11" w:name="P1107"/>
      <w:bookmarkEnd w:id="11"/>
      <w:r w:rsidRPr="00F67C68">
        <w:rPr>
          <w:color w:val="000000" w:themeColor="text1"/>
        </w:rPr>
        <w:t>ОТЧЕТ</w:t>
      </w:r>
    </w:p>
    <w:p w14:paraId="239107A7" w14:textId="77777777" w:rsidR="00CE4F15" w:rsidRPr="00F67C68" w:rsidRDefault="00CE4F15">
      <w:pPr>
        <w:pStyle w:val="ConsPlusNormal"/>
        <w:jc w:val="center"/>
        <w:rPr>
          <w:color w:val="000000" w:themeColor="text1"/>
        </w:rPr>
      </w:pPr>
      <w:r w:rsidRPr="00F67C68">
        <w:rPr>
          <w:color w:val="000000" w:themeColor="text1"/>
        </w:rPr>
        <w:t>об объеме закупок российских товаров, в том числе</w:t>
      </w:r>
    </w:p>
    <w:p w14:paraId="0DDF5183" w14:textId="77777777" w:rsidR="00CE4F15" w:rsidRPr="00F67C68" w:rsidRDefault="00CE4F15">
      <w:pPr>
        <w:pStyle w:val="ConsPlusNormal"/>
        <w:jc w:val="center"/>
        <w:rPr>
          <w:color w:val="000000" w:themeColor="text1"/>
        </w:rPr>
      </w:pPr>
      <w:r w:rsidRPr="00F67C68">
        <w:rPr>
          <w:color w:val="000000" w:themeColor="text1"/>
        </w:rPr>
        <w:t>товаров, поставляемых при выполнении закупаемых работ,</w:t>
      </w:r>
    </w:p>
    <w:p w14:paraId="4B46B8C6" w14:textId="77777777" w:rsidR="00CE4F15" w:rsidRPr="00F67C68" w:rsidRDefault="00CE4F15">
      <w:pPr>
        <w:pStyle w:val="ConsPlusNormal"/>
        <w:jc w:val="center"/>
        <w:rPr>
          <w:color w:val="000000" w:themeColor="text1"/>
        </w:rPr>
      </w:pPr>
      <w:r w:rsidRPr="00F67C68">
        <w:rPr>
          <w:color w:val="000000" w:themeColor="text1"/>
        </w:rPr>
        <w:t>оказании закупаемых услуг, осуществленных в целях</w:t>
      </w:r>
    </w:p>
    <w:p w14:paraId="732B67E2" w14:textId="77777777" w:rsidR="00CE4F15" w:rsidRPr="00F67C68" w:rsidRDefault="00CE4F15">
      <w:pPr>
        <w:pStyle w:val="ConsPlusNormal"/>
        <w:jc w:val="center"/>
        <w:rPr>
          <w:color w:val="000000" w:themeColor="text1"/>
        </w:rPr>
      </w:pPr>
      <w:r w:rsidRPr="00F67C68">
        <w:rPr>
          <w:color w:val="000000" w:themeColor="text1"/>
        </w:rPr>
        <w:t>достижения заказчиком минимальной обязательной доли закупок</w:t>
      </w:r>
    </w:p>
    <w:p w14:paraId="633D2EC7" w14:textId="77777777" w:rsidR="00CE4F15" w:rsidRPr="00F67C68" w:rsidRDefault="00CE4F15">
      <w:pPr>
        <w:pStyle w:val="ConsPlusNormal"/>
        <w:jc w:val="center"/>
        <w:rPr>
          <w:color w:val="000000" w:themeColor="text1"/>
        </w:rPr>
      </w:pPr>
      <w:r w:rsidRPr="00F67C68">
        <w:rPr>
          <w:color w:val="000000" w:themeColor="text1"/>
        </w:rPr>
        <w:t>российских товаров, в том числе товаров, поставляемых</w:t>
      </w:r>
    </w:p>
    <w:p w14:paraId="3D3874DD" w14:textId="77777777" w:rsidR="00CE4F15" w:rsidRPr="00F67C68" w:rsidRDefault="00CE4F15">
      <w:pPr>
        <w:pStyle w:val="ConsPlusNormal"/>
        <w:jc w:val="center"/>
        <w:rPr>
          <w:color w:val="000000" w:themeColor="text1"/>
        </w:rPr>
      </w:pPr>
      <w:r w:rsidRPr="00F67C68">
        <w:rPr>
          <w:color w:val="000000" w:themeColor="text1"/>
        </w:rPr>
        <w:t>при выполнении закупаемых работ, оказании закупаемых услуг,</w:t>
      </w:r>
    </w:p>
    <w:p w14:paraId="39E823B1" w14:textId="77777777" w:rsidR="00CE4F15" w:rsidRPr="00F67C68" w:rsidRDefault="00CE4F15">
      <w:pPr>
        <w:pStyle w:val="ConsPlusNormal"/>
        <w:jc w:val="center"/>
        <w:rPr>
          <w:color w:val="000000" w:themeColor="text1"/>
        </w:rPr>
      </w:pPr>
      <w:r w:rsidRPr="00F67C68">
        <w:rPr>
          <w:color w:val="000000" w:themeColor="text1"/>
        </w:rPr>
        <w:t>при осуществлении закупок которых установлены ограничения</w:t>
      </w:r>
    </w:p>
    <w:p w14:paraId="19AE1C3D" w14:textId="77777777" w:rsidR="00CE4F15" w:rsidRPr="00F67C68" w:rsidRDefault="00CE4F15">
      <w:pPr>
        <w:pStyle w:val="ConsPlusNormal"/>
        <w:jc w:val="center"/>
        <w:rPr>
          <w:color w:val="000000" w:themeColor="text1"/>
        </w:rPr>
      </w:pPr>
      <w:r w:rsidRPr="00F67C68">
        <w:rPr>
          <w:color w:val="000000" w:themeColor="text1"/>
        </w:rPr>
        <w:t>допуска товаров, происходящих из иностранных государств,</w:t>
      </w:r>
    </w:p>
    <w:p w14:paraId="477E08F5" w14:textId="77777777" w:rsidR="00CE4F15" w:rsidRPr="00F67C68" w:rsidRDefault="00CE4F15">
      <w:pPr>
        <w:pStyle w:val="ConsPlusNormal"/>
        <w:jc w:val="center"/>
        <w:rPr>
          <w:color w:val="000000" w:themeColor="text1"/>
        </w:rPr>
      </w:pPr>
      <w:r w:rsidRPr="00F67C68">
        <w:rPr>
          <w:color w:val="000000" w:themeColor="text1"/>
        </w:rPr>
        <w:lastRenderedPageBreak/>
        <w:t>за 20__ отчетный год</w:t>
      </w:r>
    </w:p>
    <w:p w14:paraId="492A6CB4" w14:textId="77777777" w:rsidR="00CE4F15" w:rsidRPr="00F67C68" w:rsidRDefault="00CE4F15">
      <w:pPr>
        <w:pStyle w:val="ConsPlusNormal"/>
        <w:jc w:val="center"/>
        <w:rPr>
          <w:color w:val="000000" w:themeColor="text1"/>
        </w:rPr>
      </w:pPr>
    </w:p>
    <w:p w14:paraId="7B991D17" w14:textId="77777777" w:rsidR="00CE4F15" w:rsidRPr="00F67C68" w:rsidRDefault="00CE4F15">
      <w:pPr>
        <w:pStyle w:val="ConsPlusNormal"/>
        <w:jc w:val="center"/>
        <w:rPr>
          <w:color w:val="000000" w:themeColor="text1"/>
        </w:rPr>
      </w:pPr>
      <w:r w:rsidRPr="00F67C68">
        <w:rPr>
          <w:color w:val="000000" w:themeColor="text1"/>
        </w:rPr>
        <w:t>(в части закупок, сведения о которых</w:t>
      </w:r>
    </w:p>
    <w:p w14:paraId="3BFDE42E" w14:textId="77777777" w:rsidR="00CE4F15" w:rsidRPr="00F67C68" w:rsidRDefault="00CE4F15">
      <w:pPr>
        <w:pStyle w:val="ConsPlusNormal"/>
        <w:jc w:val="center"/>
        <w:rPr>
          <w:color w:val="000000" w:themeColor="text1"/>
        </w:rPr>
      </w:pPr>
      <w:r w:rsidRPr="00F67C68">
        <w:rPr>
          <w:color w:val="000000" w:themeColor="text1"/>
        </w:rPr>
        <w:t>в соответствии с Федеральным законом "О контрактной системе</w:t>
      </w:r>
    </w:p>
    <w:p w14:paraId="1627970C" w14:textId="77777777" w:rsidR="00CE4F15" w:rsidRPr="00F67C68" w:rsidRDefault="00CE4F15">
      <w:pPr>
        <w:pStyle w:val="ConsPlusNormal"/>
        <w:jc w:val="center"/>
        <w:rPr>
          <w:color w:val="000000" w:themeColor="text1"/>
        </w:rPr>
      </w:pPr>
      <w:r w:rsidRPr="00F67C68">
        <w:rPr>
          <w:color w:val="000000" w:themeColor="text1"/>
        </w:rPr>
        <w:t>в сфере закупок товаров, работ, услуг для обеспечения</w:t>
      </w:r>
    </w:p>
    <w:p w14:paraId="07DA7524" w14:textId="77777777" w:rsidR="00CE4F15" w:rsidRPr="00F67C68" w:rsidRDefault="00CE4F15">
      <w:pPr>
        <w:pStyle w:val="ConsPlusNormal"/>
        <w:jc w:val="center"/>
        <w:rPr>
          <w:color w:val="000000" w:themeColor="text1"/>
        </w:rPr>
      </w:pPr>
      <w:r w:rsidRPr="00F67C68">
        <w:rPr>
          <w:color w:val="000000" w:themeColor="text1"/>
        </w:rPr>
        <w:t>государственных и муниципальных нужд" не подлежат</w:t>
      </w:r>
    </w:p>
    <w:p w14:paraId="62CC8805" w14:textId="5C696F0E" w:rsidR="00CE4F15" w:rsidRPr="00F67C68" w:rsidRDefault="00CE4F15">
      <w:pPr>
        <w:pStyle w:val="ConsPlusNormal"/>
        <w:jc w:val="center"/>
        <w:rPr>
          <w:color w:val="000000" w:themeColor="text1"/>
        </w:rPr>
      </w:pPr>
      <w:r w:rsidRPr="00F67C68">
        <w:rPr>
          <w:color w:val="000000" w:themeColor="text1"/>
        </w:rPr>
        <w:t>размещению в единой информационной системе) &lt;2&gt;</w:t>
      </w:r>
    </w:p>
    <w:p w14:paraId="5B8B0C85" w14:textId="77777777" w:rsidR="00CE4F15" w:rsidRPr="00F67C68" w:rsidRDefault="00CE4F15">
      <w:pPr>
        <w:pStyle w:val="ConsPlusNormal"/>
        <w:jc w:val="both"/>
        <w:rPr>
          <w:color w:val="000000" w:themeColor="text1"/>
        </w:rPr>
      </w:pPr>
    </w:p>
    <w:p w14:paraId="006C28F4" w14:textId="77777777" w:rsidR="00CE4F15" w:rsidRPr="00F67C68" w:rsidRDefault="00CE4F15">
      <w:pPr>
        <w:pStyle w:val="ConsPlusNormal"/>
        <w:jc w:val="center"/>
        <w:outlineLvl w:val="2"/>
        <w:rPr>
          <w:color w:val="000000" w:themeColor="text1"/>
        </w:rPr>
      </w:pPr>
      <w:bookmarkStart w:id="12" w:name="P1124"/>
      <w:bookmarkEnd w:id="12"/>
      <w:r w:rsidRPr="00F67C68">
        <w:rPr>
          <w:color w:val="000000" w:themeColor="text1"/>
        </w:rPr>
        <w:t>1. Информация о заказчике</w:t>
      </w:r>
    </w:p>
    <w:p w14:paraId="506BDBED" w14:textId="77777777" w:rsidR="00CE4F15" w:rsidRPr="00F67C68" w:rsidRDefault="00CE4F15">
      <w:pPr>
        <w:pStyle w:val="ConsPlusNormal"/>
        <w:jc w:val="both"/>
        <w:rPr>
          <w:color w:val="000000" w:themeColor="text1"/>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438"/>
        <w:gridCol w:w="1417"/>
        <w:gridCol w:w="1134"/>
      </w:tblGrid>
      <w:tr w:rsidR="00F67C68" w:rsidRPr="00F67C68" w14:paraId="7A570922" w14:textId="77777777">
        <w:tc>
          <w:tcPr>
            <w:tcW w:w="4082" w:type="dxa"/>
            <w:tcBorders>
              <w:top w:val="nil"/>
              <w:left w:val="nil"/>
              <w:bottom w:val="nil"/>
              <w:right w:val="nil"/>
            </w:tcBorders>
          </w:tcPr>
          <w:p w14:paraId="54E0F148" w14:textId="77777777" w:rsidR="00CE4F15" w:rsidRPr="00F67C68" w:rsidRDefault="00CE4F15">
            <w:pPr>
              <w:pStyle w:val="ConsPlusNormal"/>
              <w:rPr>
                <w:color w:val="000000" w:themeColor="text1"/>
              </w:rPr>
            </w:pPr>
          </w:p>
        </w:tc>
        <w:tc>
          <w:tcPr>
            <w:tcW w:w="2438" w:type="dxa"/>
            <w:tcBorders>
              <w:top w:val="nil"/>
              <w:left w:val="nil"/>
              <w:bottom w:val="nil"/>
              <w:right w:val="nil"/>
            </w:tcBorders>
          </w:tcPr>
          <w:p w14:paraId="549548D2"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tcPr>
          <w:p w14:paraId="7E178F2E" w14:textId="77777777" w:rsidR="00CE4F15" w:rsidRPr="00F67C68" w:rsidRDefault="00CE4F15">
            <w:pPr>
              <w:pStyle w:val="ConsPlusNormal"/>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8DCD151" w14:textId="77777777" w:rsidR="00CE4F15" w:rsidRPr="00F67C68" w:rsidRDefault="00CE4F15">
            <w:pPr>
              <w:pStyle w:val="ConsPlusNormal"/>
              <w:jc w:val="center"/>
              <w:rPr>
                <w:color w:val="000000" w:themeColor="text1"/>
              </w:rPr>
            </w:pPr>
            <w:r w:rsidRPr="00F67C68">
              <w:rPr>
                <w:color w:val="000000" w:themeColor="text1"/>
              </w:rPr>
              <w:t>Коды</w:t>
            </w:r>
          </w:p>
        </w:tc>
      </w:tr>
      <w:tr w:rsidR="00F67C68" w:rsidRPr="00F67C68" w14:paraId="6B877DB5" w14:textId="77777777">
        <w:tc>
          <w:tcPr>
            <w:tcW w:w="4082" w:type="dxa"/>
            <w:vMerge w:val="restart"/>
            <w:tcBorders>
              <w:top w:val="nil"/>
              <w:left w:val="nil"/>
              <w:bottom w:val="nil"/>
              <w:right w:val="nil"/>
            </w:tcBorders>
          </w:tcPr>
          <w:p w14:paraId="78064F17" w14:textId="77777777" w:rsidR="00CE4F15" w:rsidRPr="00F67C68" w:rsidRDefault="00CE4F15">
            <w:pPr>
              <w:pStyle w:val="ConsPlusNormal"/>
              <w:rPr>
                <w:color w:val="000000" w:themeColor="text1"/>
              </w:rPr>
            </w:pPr>
            <w:r w:rsidRPr="00F67C68">
              <w:rPr>
                <w:color w:val="000000" w:themeColor="text1"/>
              </w:rPr>
              <w:t>Полное наименование</w:t>
            </w:r>
          </w:p>
        </w:tc>
        <w:tc>
          <w:tcPr>
            <w:tcW w:w="2438" w:type="dxa"/>
            <w:tcBorders>
              <w:top w:val="nil"/>
              <w:left w:val="nil"/>
              <w:bottom w:val="single" w:sz="4" w:space="0" w:color="auto"/>
              <w:right w:val="nil"/>
            </w:tcBorders>
          </w:tcPr>
          <w:p w14:paraId="25151B5F"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35C7C249" w14:textId="77777777" w:rsidR="00CE4F15" w:rsidRPr="00F67C68" w:rsidRDefault="00CE4F15">
            <w:pPr>
              <w:pStyle w:val="ConsPlusNormal"/>
              <w:jc w:val="right"/>
              <w:rPr>
                <w:color w:val="000000" w:themeColor="text1"/>
              </w:rPr>
            </w:pPr>
            <w:r w:rsidRPr="00F67C68">
              <w:rPr>
                <w:color w:val="000000" w:themeColor="text1"/>
              </w:rPr>
              <w:t>ИНН</w:t>
            </w:r>
          </w:p>
        </w:tc>
        <w:tc>
          <w:tcPr>
            <w:tcW w:w="1134" w:type="dxa"/>
            <w:tcBorders>
              <w:top w:val="single" w:sz="4" w:space="0" w:color="auto"/>
              <w:left w:val="single" w:sz="4" w:space="0" w:color="auto"/>
              <w:bottom w:val="single" w:sz="4" w:space="0" w:color="auto"/>
              <w:right w:val="single" w:sz="4" w:space="0" w:color="auto"/>
            </w:tcBorders>
          </w:tcPr>
          <w:p w14:paraId="4B753BE4" w14:textId="77777777" w:rsidR="00CE4F15" w:rsidRPr="00F67C68" w:rsidRDefault="00CE4F15">
            <w:pPr>
              <w:pStyle w:val="ConsPlusNormal"/>
              <w:rPr>
                <w:color w:val="000000" w:themeColor="text1"/>
              </w:rPr>
            </w:pPr>
          </w:p>
        </w:tc>
      </w:tr>
      <w:tr w:rsidR="00F67C68" w:rsidRPr="00F67C68" w14:paraId="5174A3C7" w14:textId="77777777">
        <w:tblPrEx>
          <w:tblBorders>
            <w:left w:val="single" w:sz="4" w:space="0" w:color="auto"/>
          </w:tblBorders>
        </w:tblPrEx>
        <w:tc>
          <w:tcPr>
            <w:tcW w:w="4082" w:type="dxa"/>
            <w:vMerge/>
            <w:tcBorders>
              <w:top w:val="nil"/>
              <w:left w:val="nil"/>
              <w:bottom w:val="nil"/>
              <w:right w:val="nil"/>
            </w:tcBorders>
          </w:tcPr>
          <w:p w14:paraId="47EE6777" w14:textId="77777777" w:rsidR="00CE4F15" w:rsidRPr="00F67C68" w:rsidRDefault="00CE4F15">
            <w:pPr>
              <w:pStyle w:val="ConsPlusNormal"/>
              <w:rPr>
                <w:color w:val="000000" w:themeColor="text1"/>
              </w:rPr>
            </w:pPr>
          </w:p>
        </w:tc>
        <w:tc>
          <w:tcPr>
            <w:tcW w:w="2438" w:type="dxa"/>
            <w:tcBorders>
              <w:top w:val="single" w:sz="4" w:space="0" w:color="auto"/>
              <w:left w:val="nil"/>
              <w:bottom w:val="nil"/>
              <w:right w:val="nil"/>
            </w:tcBorders>
          </w:tcPr>
          <w:p w14:paraId="20040A7D"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5613111C" w14:textId="77777777" w:rsidR="00CE4F15" w:rsidRPr="00F67C68" w:rsidRDefault="00CE4F15">
            <w:pPr>
              <w:pStyle w:val="ConsPlusNormal"/>
              <w:jc w:val="right"/>
              <w:rPr>
                <w:color w:val="000000" w:themeColor="text1"/>
              </w:rPr>
            </w:pPr>
            <w:r w:rsidRPr="00F67C68">
              <w:rPr>
                <w:color w:val="000000" w:themeColor="text1"/>
              </w:rPr>
              <w:t>КПП</w:t>
            </w:r>
          </w:p>
        </w:tc>
        <w:tc>
          <w:tcPr>
            <w:tcW w:w="1134" w:type="dxa"/>
            <w:tcBorders>
              <w:top w:val="single" w:sz="4" w:space="0" w:color="auto"/>
              <w:left w:val="single" w:sz="4" w:space="0" w:color="auto"/>
              <w:bottom w:val="single" w:sz="4" w:space="0" w:color="auto"/>
              <w:right w:val="single" w:sz="4" w:space="0" w:color="auto"/>
            </w:tcBorders>
          </w:tcPr>
          <w:p w14:paraId="348445C0" w14:textId="77777777" w:rsidR="00CE4F15" w:rsidRPr="00F67C68" w:rsidRDefault="00CE4F15">
            <w:pPr>
              <w:pStyle w:val="ConsPlusNormal"/>
              <w:rPr>
                <w:color w:val="000000" w:themeColor="text1"/>
              </w:rPr>
            </w:pPr>
          </w:p>
        </w:tc>
      </w:tr>
      <w:tr w:rsidR="00F67C68" w:rsidRPr="00F67C68" w14:paraId="7CD81C17" w14:textId="77777777">
        <w:tc>
          <w:tcPr>
            <w:tcW w:w="4082" w:type="dxa"/>
            <w:tcBorders>
              <w:top w:val="nil"/>
              <w:left w:val="nil"/>
              <w:bottom w:val="nil"/>
              <w:right w:val="nil"/>
            </w:tcBorders>
          </w:tcPr>
          <w:p w14:paraId="02BBD8A5" w14:textId="77777777" w:rsidR="00CE4F15" w:rsidRPr="00F67C68" w:rsidRDefault="00CE4F15">
            <w:pPr>
              <w:pStyle w:val="ConsPlusNormal"/>
              <w:rPr>
                <w:color w:val="000000" w:themeColor="text1"/>
              </w:rPr>
            </w:pPr>
            <w:r w:rsidRPr="00F67C68">
              <w:rPr>
                <w:color w:val="000000" w:themeColor="text1"/>
              </w:rPr>
              <w:t>Организационно-правовая форма</w:t>
            </w:r>
          </w:p>
        </w:tc>
        <w:tc>
          <w:tcPr>
            <w:tcW w:w="2438" w:type="dxa"/>
            <w:tcBorders>
              <w:top w:val="nil"/>
              <w:left w:val="nil"/>
              <w:bottom w:val="single" w:sz="4" w:space="0" w:color="auto"/>
              <w:right w:val="nil"/>
            </w:tcBorders>
          </w:tcPr>
          <w:p w14:paraId="7B72F320"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03E613E2" w14:textId="71FFADD0" w:rsidR="00CE4F15" w:rsidRPr="00F67C68" w:rsidRDefault="00CE4F15">
            <w:pPr>
              <w:pStyle w:val="ConsPlusNormal"/>
              <w:jc w:val="right"/>
              <w:rPr>
                <w:color w:val="000000" w:themeColor="text1"/>
              </w:rPr>
            </w:pPr>
            <w:r w:rsidRPr="00F67C68">
              <w:rPr>
                <w:color w:val="000000" w:themeColor="text1"/>
              </w:rPr>
              <w:t>по ОКОПФ</w:t>
            </w:r>
          </w:p>
        </w:tc>
        <w:tc>
          <w:tcPr>
            <w:tcW w:w="1134" w:type="dxa"/>
            <w:tcBorders>
              <w:top w:val="single" w:sz="4" w:space="0" w:color="auto"/>
              <w:left w:val="single" w:sz="4" w:space="0" w:color="auto"/>
              <w:bottom w:val="single" w:sz="4" w:space="0" w:color="auto"/>
              <w:right w:val="single" w:sz="4" w:space="0" w:color="auto"/>
            </w:tcBorders>
          </w:tcPr>
          <w:p w14:paraId="2C9575E2" w14:textId="77777777" w:rsidR="00CE4F15" w:rsidRPr="00F67C68" w:rsidRDefault="00CE4F15">
            <w:pPr>
              <w:pStyle w:val="ConsPlusNormal"/>
              <w:rPr>
                <w:color w:val="000000" w:themeColor="text1"/>
              </w:rPr>
            </w:pPr>
          </w:p>
        </w:tc>
      </w:tr>
      <w:tr w:rsidR="00F67C68" w:rsidRPr="00F67C68" w14:paraId="41A9596B" w14:textId="77777777">
        <w:tc>
          <w:tcPr>
            <w:tcW w:w="4082" w:type="dxa"/>
            <w:tcBorders>
              <w:top w:val="nil"/>
              <w:left w:val="nil"/>
              <w:bottom w:val="nil"/>
              <w:right w:val="nil"/>
            </w:tcBorders>
          </w:tcPr>
          <w:p w14:paraId="09BA9904" w14:textId="77777777" w:rsidR="00CE4F15" w:rsidRPr="00F67C68" w:rsidRDefault="00CE4F15">
            <w:pPr>
              <w:pStyle w:val="ConsPlusNormal"/>
              <w:rPr>
                <w:color w:val="000000" w:themeColor="text1"/>
              </w:rPr>
            </w:pPr>
            <w:r w:rsidRPr="00F67C68">
              <w:rPr>
                <w:color w:val="000000" w:themeColor="text1"/>
              </w:rPr>
              <w:t>Форма собственности</w:t>
            </w:r>
          </w:p>
        </w:tc>
        <w:tc>
          <w:tcPr>
            <w:tcW w:w="2438" w:type="dxa"/>
            <w:tcBorders>
              <w:top w:val="single" w:sz="4" w:space="0" w:color="auto"/>
              <w:left w:val="nil"/>
              <w:bottom w:val="single" w:sz="4" w:space="0" w:color="auto"/>
              <w:right w:val="nil"/>
            </w:tcBorders>
          </w:tcPr>
          <w:p w14:paraId="568CEF44"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77C3E21C" w14:textId="101ECD65" w:rsidR="00CE4F15" w:rsidRPr="00F67C68" w:rsidRDefault="00CE4F15">
            <w:pPr>
              <w:pStyle w:val="ConsPlusNormal"/>
              <w:jc w:val="right"/>
              <w:rPr>
                <w:color w:val="000000" w:themeColor="text1"/>
              </w:rPr>
            </w:pPr>
            <w:r w:rsidRPr="00F67C68">
              <w:rPr>
                <w:color w:val="000000" w:themeColor="text1"/>
              </w:rPr>
              <w:t>по ОКФС</w:t>
            </w:r>
          </w:p>
        </w:tc>
        <w:tc>
          <w:tcPr>
            <w:tcW w:w="1134" w:type="dxa"/>
            <w:tcBorders>
              <w:top w:val="single" w:sz="4" w:space="0" w:color="auto"/>
              <w:left w:val="single" w:sz="4" w:space="0" w:color="auto"/>
              <w:bottom w:val="single" w:sz="4" w:space="0" w:color="auto"/>
              <w:right w:val="single" w:sz="4" w:space="0" w:color="auto"/>
            </w:tcBorders>
          </w:tcPr>
          <w:p w14:paraId="30C64748" w14:textId="77777777" w:rsidR="00CE4F15" w:rsidRPr="00F67C68" w:rsidRDefault="00CE4F15">
            <w:pPr>
              <w:pStyle w:val="ConsPlusNormal"/>
              <w:rPr>
                <w:color w:val="000000" w:themeColor="text1"/>
              </w:rPr>
            </w:pPr>
          </w:p>
        </w:tc>
      </w:tr>
      <w:tr w:rsidR="00F67C68" w:rsidRPr="00F67C68" w14:paraId="5201B606" w14:textId="77777777">
        <w:tc>
          <w:tcPr>
            <w:tcW w:w="4082" w:type="dxa"/>
            <w:tcBorders>
              <w:top w:val="nil"/>
              <w:left w:val="nil"/>
              <w:bottom w:val="nil"/>
              <w:right w:val="nil"/>
            </w:tcBorders>
          </w:tcPr>
          <w:p w14:paraId="18D8238F" w14:textId="77777777" w:rsidR="00CE4F15" w:rsidRPr="00F67C68" w:rsidRDefault="00CE4F15">
            <w:pPr>
              <w:pStyle w:val="ConsPlusNormal"/>
              <w:rPr>
                <w:color w:val="000000" w:themeColor="text1"/>
              </w:rPr>
            </w:pPr>
            <w:r w:rsidRPr="00F67C68">
              <w:rPr>
                <w:color w:val="000000" w:themeColor="text1"/>
              </w:rP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14:paraId="36D8D594"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3786642F" w14:textId="3FF8CA8A" w:rsidR="00CE4F15" w:rsidRPr="00F67C68" w:rsidRDefault="00CE4F15">
            <w:pPr>
              <w:pStyle w:val="ConsPlusNormal"/>
              <w:jc w:val="right"/>
              <w:rPr>
                <w:color w:val="000000" w:themeColor="text1"/>
              </w:rPr>
            </w:pPr>
            <w:r w:rsidRPr="00F67C68">
              <w:rPr>
                <w:color w:val="000000" w:themeColor="text1"/>
              </w:rPr>
              <w:t>по ОКТМО</w:t>
            </w:r>
          </w:p>
        </w:tc>
        <w:tc>
          <w:tcPr>
            <w:tcW w:w="1134" w:type="dxa"/>
            <w:tcBorders>
              <w:top w:val="single" w:sz="4" w:space="0" w:color="auto"/>
              <w:left w:val="single" w:sz="4" w:space="0" w:color="auto"/>
              <w:bottom w:val="single" w:sz="4" w:space="0" w:color="auto"/>
              <w:right w:val="single" w:sz="4" w:space="0" w:color="auto"/>
            </w:tcBorders>
          </w:tcPr>
          <w:p w14:paraId="39BE3B9D" w14:textId="77777777" w:rsidR="00CE4F15" w:rsidRPr="00F67C68" w:rsidRDefault="00CE4F15">
            <w:pPr>
              <w:pStyle w:val="ConsPlusNormal"/>
              <w:rPr>
                <w:color w:val="000000" w:themeColor="text1"/>
              </w:rPr>
            </w:pPr>
          </w:p>
        </w:tc>
      </w:tr>
      <w:tr w:rsidR="00F67C68" w:rsidRPr="00F67C68" w14:paraId="36249C87" w14:textId="77777777">
        <w:tc>
          <w:tcPr>
            <w:tcW w:w="4082" w:type="dxa"/>
            <w:vMerge w:val="restart"/>
            <w:tcBorders>
              <w:top w:val="nil"/>
              <w:left w:val="nil"/>
              <w:bottom w:val="nil"/>
              <w:right w:val="nil"/>
            </w:tcBorders>
          </w:tcPr>
          <w:p w14:paraId="26B0E2AB" w14:textId="709398FB" w:rsidR="00CE4F15" w:rsidRPr="00F67C68" w:rsidRDefault="00CE4F15">
            <w:pPr>
              <w:pStyle w:val="ConsPlusNormal"/>
              <w:rPr>
                <w:color w:val="000000" w:themeColor="text1"/>
              </w:rPr>
            </w:pPr>
            <w:r w:rsidRPr="00F67C68">
              <w:rPr>
                <w:color w:val="000000" w:themeColor="text1"/>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&lt;3&gt;</w:t>
            </w:r>
          </w:p>
        </w:tc>
        <w:tc>
          <w:tcPr>
            <w:tcW w:w="2438" w:type="dxa"/>
            <w:tcBorders>
              <w:top w:val="single" w:sz="4" w:space="0" w:color="auto"/>
              <w:left w:val="nil"/>
              <w:bottom w:val="nil"/>
              <w:right w:val="nil"/>
            </w:tcBorders>
          </w:tcPr>
          <w:p w14:paraId="6AF46F78"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3E653505" w14:textId="77777777" w:rsidR="00CE4F15" w:rsidRPr="00F67C68" w:rsidRDefault="00CE4F15">
            <w:pPr>
              <w:pStyle w:val="ConsPlusNormal"/>
              <w:jc w:val="right"/>
              <w:rPr>
                <w:color w:val="000000" w:themeColor="text1"/>
              </w:rPr>
            </w:pPr>
            <w:r w:rsidRPr="00F67C68">
              <w:rPr>
                <w:color w:val="000000" w:themeColor="text1"/>
              </w:rPr>
              <w:t>ИНН</w:t>
            </w:r>
          </w:p>
        </w:tc>
        <w:tc>
          <w:tcPr>
            <w:tcW w:w="1134" w:type="dxa"/>
            <w:tcBorders>
              <w:top w:val="single" w:sz="4" w:space="0" w:color="auto"/>
              <w:left w:val="single" w:sz="4" w:space="0" w:color="auto"/>
              <w:bottom w:val="single" w:sz="4" w:space="0" w:color="auto"/>
              <w:right w:val="single" w:sz="4" w:space="0" w:color="auto"/>
            </w:tcBorders>
          </w:tcPr>
          <w:p w14:paraId="4BAFE658" w14:textId="77777777" w:rsidR="00CE4F15" w:rsidRPr="00F67C68" w:rsidRDefault="00CE4F15">
            <w:pPr>
              <w:pStyle w:val="ConsPlusNormal"/>
              <w:rPr>
                <w:color w:val="000000" w:themeColor="text1"/>
              </w:rPr>
            </w:pPr>
          </w:p>
        </w:tc>
      </w:tr>
      <w:tr w:rsidR="00F67C68" w:rsidRPr="00F67C68" w14:paraId="6B94FABF" w14:textId="77777777">
        <w:tblPrEx>
          <w:tblBorders>
            <w:left w:val="single" w:sz="4" w:space="0" w:color="auto"/>
          </w:tblBorders>
        </w:tblPrEx>
        <w:tc>
          <w:tcPr>
            <w:tcW w:w="4082" w:type="dxa"/>
            <w:vMerge/>
            <w:tcBorders>
              <w:top w:val="nil"/>
              <w:left w:val="nil"/>
              <w:bottom w:val="nil"/>
              <w:right w:val="nil"/>
            </w:tcBorders>
          </w:tcPr>
          <w:p w14:paraId="3595C9B9" w14:textId="77777777" w:rsidR="00CE4F15" w:rsidRPr="00F67C68" w:rsidRDefault="00CE4F15">
            <w:pPr>
              <w:pStyle w:val="ConsPlusNormal"/>
              <w:rPr>
                <w:color w:val="000000" w:themeColor="text1"/>
              </w:rPr>
            </w:pPr>
          </w:p>
        </w:tc>
        <w:tc>
          <w:tcPr>
            <w:tcW w:w="2438" w:type="dxa"/>
            <w:tcBorders>
              <w:top w:val="nil"/>
              <w:left w:val="nil"/>
              <w:bottom w:val="single" w:sz="4" w:space="0" w:color="auto"/>
              <w:right w:val="nil"/>
            </w:tcBorders>
          </w:tcPr>
          <w:p w14:paraId="4E68A083"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1EE2A76B" w14:textId="77777777" w:rsidR="00CE4F15" w:rsidRPr="00F67C68" w:rsidRDefault="00CE4F15">
            <w:pPr>
              <w:pStyle w:val="ConsPlusNormal"/>
              <w:jc w:val="right"/>
              <w:rPr>
                <w:color w:val="000000" w:themeColor="text1"/>
              </w:rPr>
            </w:pPr>
            <w:r w:rsidRPr="00F67C68">
              <w:rPr>
                <w:color w:val="000000" w:themeColor="text1"/>
              </w:rPr>
              <w:t>КПП</w:t>
            </w:r>
          </w:p>
        </w:tc>
        <w:tc>
          <w:tcPr>
            <w:tcW w:w="1134" w:type="dxa"/>
            <w:tcBorders>
              <w:top w:val="single" w:sz="4" w:space="0" w:color="auto"/>
              <w:left w:val="single" w:sz="4" w:space="0" w:color="auto"/>
              <w:bottom w:val="single" w:sz="4" w:space="0" w:color="auto"/>
              <w:right w:val="single" w:sz="4" w:space="0" w:color="auto"/>
            </w:tcBorders>
          </w:tcPr>
          <w:p w14:paraId="783D87F0" w14:textId="77777777" w:rsidR="00CE4F15" w:rsidRPr="00F67C68" w:rsidRDefault="00CE4F15">
            <w:pPr>
              <w:pStyle w:val="ConsPlusNormal"/>
              <w:rPr>
                <w:color w:val="000000" w:themeColor="text1"/>
              </w:rPr>
            </w:pPr>
          </w:p>
        </w:tc>
      </w:tr>
      <w:tr w:rsidR="00F67C68" w:rsidRPr="00F67C68" w14:paraId="19371AB3" w14:textId="77777777">
        <w:tc>
          <w:tcPr>
            <w:tcW w:w="4082" w:type="dxa"/>
            <w:tcBorders>
              <w:top w:val="nil"/>
              <w:left w:val="nil"/>
              <w:bottom w:val="nil"/>
              <w:right w:val="nil"/>
            </w:tcBorders>
          </w:tcPr>
          <w:p w14:paraId="4D645544" w14:textId="2915F647" w:rsidR="00CE4F15" w:rsidRPr="00F67C68" w:rsidRDefault="00CE4F15">
            <w:pPr>
              <w:pStyle w:val="ConsPlusNormal"/>
              <w:rPr>
                <w:color w:val="000000" w:themeColor="text1"/>
              </w:rPr>
            </w:pPr>
            <w:r w:rsidRPr="00F67C68">
              <w:rPr>
                <w:color w:val="000000" w:themeColor="text1"/>
              </w:rPr>
              <w:t>Место нахождения, телефон, адрес электронной почты &lt;3&gt;</w:t>
            </w:r>
          </w:p>
        </w:tc>
        <w:tc>
          <w:tcPr>
            <w:tcW w:w="2438" w:type="dxa"/>
            <w:tcBorders>
              <w:top w:val="single" w:sz="4" w:space="0" w:color="auto"/>
              <w:left w:val="nil"/>
              <w:bottom w:val="single" w:sz="4" w:space="0" w:color="auto"/>
              <w:right w:val="nil"/>
            </w:tcBorders>
          </w:tcPr>
          <w:p w14:paraId="1D27F07D"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2041BCA2" w14:textId="5452D2EB" w:rsidR="00CE4F15" w:rsidRPr="00F67C68" w:rsidRDefault="00CE4F15">
            <w:pPr>
              <w:pStyle w:val="ConsPlusNormal"/>
              <w:jc w:val="right"/>
              <w:rPr>
                <w:color w:val="000000" w:themeColor="text1"/>
              </w:rPr>
            </w:pPr>
            <w:r w:rsidRPr="00F67C68">
              <w:rPr>
                <w:color w:val="000000" w:themeColor="text1"/>
              </w:rPr>
              <w:t>по ОКТМО</w:t>
            </w:r>
          </w:p>
        </w:tc>
        <w:tc>
          <w:tcPr>
            <w:tcW w:w="1134" w:type="dxa"/>
            <w:tcBorders>
              <w:top w:val="single" w:sz="4" w:space="0" w:color="auto"/>
              <w:left w:val="single" w:sz="4" w:space="0" w:color="auto"/>
              <w:bottom w:val="single" w:sz="4" w:space="0" w:color="auto"/>
              <w:right w:val="single" w:sz="4" w:space="0" w:color="auto"/>
            </w:tcBorders>
          </w:tcPr>
          <w:p w14:paraId="14EE68CC" w14:textId="77777777" w:rsidR="00CE4F15" w:rsidRPr="00F67C68" w:rsidRDefault="00CE4F15">
            <w:pPr>
              <w:pStyle w:val="ConsPlusNormal"/>
              <w:rPr>
                <w:color w:val="000000" w:themeColor="text1"/>
              </w:rPr>
            </w:pPr>
          </w:p>
        </w:tc>
      </w:tr>
      <w:tr w:rsidR="00F67C68" w:rsidRPr="00F67C68" w14:paraId="73296D7F" w14:textId="77777777">
        <w:tc>
          <w:tcPr>
            <w:tcW w:w="4082" w:type="dxa"/>
            <w:tcBorders>
              <w:top w:val="nil"/>
              <w:left w:val="nil"/>
              <w:bottom w:val="nil"/>
              <w:right w:val="nil"/>
            </w:tcBorders>
          </w:tcPr>
          <w:p w14:paraId="72080E87" w14:textId="77777777" w:rsidR="00CE4F15" w:rsidRPr="00F67C68" w:rsidRDefault="00CE4F15">
            <w:pPr>
              <w:pStyle w:val="ConsPlusNormal"/>
              <w:rPr>
                <w:color w:val="000000" w:themeColor="text1"/>
              </w:rPr>
            </w:pPr>
            <w:r w:rsidRPr="00F67C68">
              <w:rPr>
                <w:color w:val="000000" w:themeColor="text1"/>
              </w:rPr>
              <w:t>Вид документа</w:t>
            </w:r>
          </w:p>
        </w:tc>
        <w:tc>
          <w:tcPr>
            <w:tcW w:w="2438" w:type="dxa"/>
            <w:tcBorders>
              <w:top w:val="single" w:sz="4" w:space="0" w:color="auto"/>
              <w:left w:val="nil"/>
              <w:bottom w:val="single" w:sz="4" w:space="0" w:color="auto"/>
              <w:right w:val="nil"/>
            </w:tcBorders>
          </w:tcPr>
          <w:p w14:paraId="3A225884" w14:textId="77777777" w:rsidR="00CE4F15" w:rsidRPr="00F67C68" w:rsidRDefault="00CE4F15">
            <w:pPr>
              <w:pStyle w:val="ConsPlusNormal"/>
              <w:rPr>
                <w:color w:val="000000" w:themeColor="text1"/>
              </w:rPr>
            </w:pPr>
          </w:p>
        </w:tc>
        <w:tc>
          <w:tcPr>
            <w:tcW w:w="1417" w:type="dxa"/>
            <w:tcBorders>
              <w:top w:val="nil"/>
              <w:left w:val="nil"/>
              <w:bottom w:val="nil"/>
              <w:right w:val="single" w:sz="4" w:space="0" w:color="auto"/>
            </w:tcBorders>
            <w:vAlign w:val="center"/>
          </w:tcPr>
          <w:p w14:paraId="52AA8303" w14:textId="77777777" w:rsidR="00CE4F15" w:rsidRPr="00F67C68" w:rsidRDefault="00CE4F15">
            <w:pPr>
              <w:pStyle w:val="ConsPlusNormal"/>
              <w:rPr>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tcPr>
          <w:p w14:paraId="7270F9BB" w14:textId="77777777" w:rsidR="00CE4F15" w:rsidRPr="00F67C68" w:rsidRDefault="00CE4F15">
            <w:pPr>
              <w:pStyle w:val="ConsPlusNormal"/>
              <w:rPr>
                <w:color w:val="000000" w:themeColor="text1"/>
              </w:rPr>
            </w:pPr>
          </w:p>
        </w:tc>
      </w:tr>
      <w:tr w:rsidR="00F67C68" w:rsidRPr="00F67C68" w14:paraId="17343F02" w14:textId="77777777">
        <w:tc>
          <w:tcPr>
            <w:tcW w:w="4082" w:type="dxa"/>
            <w:tcBorders>
              <w:top w:val="nil"/>
              <w:left w:val="nil"/>
              <w:bottom w:val="nil"/>
              <w:right w:val="nil"/>
            </w:tcBorders>
          </w:tcPr>
          <w:p w14:paraId="175A9700" w14:textId="77777777" w:rsidR="00CE4F15" w:rsidRPr="00F67C68" w:rsidRDefault="00CE4F15">
            <w:pPr>
              <w:pStyle w:val="ConsPlusNormal"/>
              <w:rPr>
                <w:color w:val="000000" w:themeColor="text1"/>
              </w:rPr>
            </w:pPr>
          </w:p>
        </w:tc>
        <w:tc>
          <w:tcPr>
            <w:tcW w:w="2438" w:type="dxa"/>
            <w:tcBorders>
              <w:top w:val="single" w:sz="4" w:space="0" w:color="auto"/>
              <w:left w:val="nil"/>
              <w:bottom w:val="nil"/>
              <w:right w:val="nil"/>
            </w:tcBorders>
          </w:tcPr>
          <w:p w14:paraId="095FAA34" w14:textId="77777777" w:rsidR="00CE4F15" w:rsidRPr="00F67C68" w:rsidRDefault="00CE4F15">
            <w:pPr>
              <w:pStyle w:val="ConsPlusNormal"/>
              <w:jc w:val="center"/>
              <w:rPr>
                <w:color w:val="000000" w:themeColor="text1"/>
              </w:rPr>
            </w:pPr>
            <w:r w:rsidRPr="00F67C68">
              <w:rPr>
                <w:color w:val="000000" w:themeColor="text1"/>
              </w:rP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14:paraId="36114024" w14:textId="77777777" w:rsidR="00CE4F15" w:rsidRPr="00F67C68" w:rsidRDefault="00CE4F15">
            <w:pPr>
              <w:pStyle w:val="ConsPlusNormal"/>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tcPr>
          <w:p w14:paraId="4ED68835" w14:textId="77777777" w:rsidR="00CE4F15" w:rsidRPr="00F67C68" w:rsidRDefault="00CE4F15">
            <w:pPr>
              <w:pStyle w:val="ConsPlusNormal"/>
              <w:rPr>
                <w:color w:val="000000" w:themeColor="text1"/>
              </w:rPr>
            </w:pPr>
          </w:p>
        </w:tc>
      </w:tr>
      <w:tr w:rsidR="00CE4F15" w:rsidRPr="00F67C68" w14:paraId="78087058" w14:textId="77777777">
        <w:tc>
          <w:tcPr>
            <w:tcW w:w="4082" w:type="dxa"/>
            <w:tcBorders>
              <w:top w:val="nil"/>
              <w:left w:val="nil"/>
              <w:bottom w:val="nil"/>
              <w:right w:val="nil"/>
            </w:tcBorders>
          </w:tcPr>
          <w:p w14:paraId="4A61FCD4" w14:textId="77777777" w:rsidR="00CE4F15" w:rsidRPr="00F67C68" w:rsidRDefault="00CE4F15">
            <w:pPr>
              <w:pStyle w:val="ConsPlusNormal"/>
              <w:rPr>
                <w:color w:val="000000" w:themeColor="text1"/>
              </w:rPr>
            </w:pPr>
            <w:r w:rsidRPr="00F67C68">
              <w:rPr>
                <w:color w:val="000000" w:themeColor="text1"/>
              </w:rPr>
              <w:t>Единица измерения</w:t>
            </w:r>
          </w:p>
        </w:tc>
        <w:tc>
          <w:tcPr>
            <w:tcW w:w="2438" w:type="dxa"/>
            <w:tcBorders>
              <w:top w:val="nil"/>
              <w:left w:val="nil"/>
              <w:bottom w:val="single" w:sz="4" w:space="0" w:color="auto"/>
              <w:right w:val="nil"/>
            </w:tcBorders>
          </w:tcPr>
          <w:p w14:paraId="2C2D2756" w14:textId="77777777" w:rsidR="00CE4F15" w:rsidRPr="00F67C68" w:rsidRDefault="00CE4F15">
            <w:pPr>
              <w:pStyle w:val="ConsPlusNormal"/>
              <w:jc w:val="center"/>
              <w:rPr>
                <w:color w:val="000000" w:themeColor="text1"/>
              </w:rPr>
            </w:pPr>
            <w:r w:rsidRPr="00F67C68">
              <w:rPr>
                <w:color w:val="000000" w:themeColor="text1"/>
              </w:rPr>
              <w:t>рубль</w:t>
            </w:r>
          </w:p>
        </w:tc>
        <w:tc>
          <w:tcPr>
            <w:tcW w:w="1417" w:type="dxa"/>
            <w:tcBorders>
              <w:top w:val="nil"/>
              <w:left w:val="nil"/>
              <w:bottom w:val="nil"/>
              <w:right w:val="single" w:sz="4" w:space="0" w:color="auto"/>
            </w:tcBorders>
            <w:vAlign w:val="center"/>
          </w:tcPr>
          <w:p w14:paraId="5B4ACB4F" w14:textId="77777777" w:rsidR="00CE4F15" w:rsidRPr="00F67C68" w:rsidRDefault="00CE4F15">
            <w:pPr>
              <w:pStyle w:val="ConsPlusNormal"/>
              <w:jc w:val="right"/>
              <w:rPr>
                <w:color w:val="000000" w:themeColor="text1"/>
              </w:rPr>
            </w:pPr>
            <w:r w:rsidRPr="00F67C68">
              <w:rPr>
                <w:color w:val="000000" w:themeColor="text1"/>
              </w:rPr>
              <w:t>по ОКЕИ</w:t>
            </w:r>
          </w:p>
        </w:tc>
        <w:tc>
          <w:tcPr>
            <w:tcW w:w="1134" w:type="dxa"/>
            <w:tcBorders>
              <w:top w:val="single" w:sz="4" w:space="0" w:color="auto"/>
              <w:left w:val="single" w:sz="4" w:space="0" w:color="auto"/>
              <w:bottom w:val="single" w:sz="4" w:space="0" w:color="auto"/>
              <w:right w:val="single" w:sz="4" w:space="0" w:color="auto"/>
            </w:tcBorders>
          </w:tcPr>
          <w:p w14:paraId="5F6670F6" w14:textId="2EEC3A42" w:rsidR="00CE4F15" w:rsidRPr="00F67C68" w:rsidRDefault="00CE4F15">
            <w:pPr>
              <w:pStyle w:val="ConsPlusNormal"/>
              <w:jc w:val="center"/>
              <w:rPr>
                <w:color w:val="000000" w:themeColor="text1"/>
              </w:rPr>
            </w:pPr>
            <w:r w:rsidRPr="00F67C68">
              <w:rPr>
                <w:color w:val="000000" w:themeColor="text1"/>
              </w:rPr>
              <w:t>383</w:t>
            </w:r>
          </w:p>
        </w:tc>
      </w:tr>
    </w:tbl>
    <w:p w14:paraId="76CADE25" w14:textId="77777777" w:rsidR="00CE4F15" w:rsidRPr="00F67C68" w:rsidRDefault="00CE4F15">
      <w:pPr>
        <w:pStyle w:val="ConsPlusNormal"/>
        <w:jc w:val="both"/>
        <w:rPr>
          <w:color w:val="000000" w:themeColor="text1"/>
        </w:rPr>
      </w:pPr>
    </w:p>
    <w:p w14:paraId="5FB92D25" w14:textId="77777777" w:rsidR="00CE4F15" w:rsidRPr="00F67C68" w:rsidRDefault="00CE4F15">
      <w:pPr>
        <w:pStyle w:val="ConsPlusNormal"/>
        <w:jc w:val="center"/>
        <w:outlineLvl w:val="2"/>
        <w:rPr>
          <w:color w:val="000000" w:themeColor="text1"/>
        </w:rPr>
      </w:pPr>
      <w:bookmarkStart w:id="13" w:name="P1172"/>
      <w:bookmarkEnd w:id="13"/>
      <w:r w:rsidRPr="00F67C68">
        <w:rPr>
          <w:color w:val="000000" w:themeColor="text1"/>
        </w:rPr>
        <w:t>2. Информация об объеме закупок российских товаров,</w:t>
      </w:r>
    </w:p>
    <w:p w14:paraId="5E05E072" w14:textId="77777777" w:rsidR="00CE4F15" w:rsidRPr="00F67C68" w:rsidRDefault="00CE4F15">
      <w:pPr>
        <w:pStyle w:val="ConsPlusNormal"/>
        <w:jc w:val="center"/>
        <w:rPr>
          <w:color w:val="000000" w:themeColor="text1"/>
        </w:rPr>
      </w:pPr>
      <w:r w:rsidRPr="00F67C68">
        <w:rPr>
          <w:color w:val="000000" w:themeColor="text1"/>
        </w:rPr>
        <w:t>в том числе товаров, поставляемых при выполнении закупаемых</w:t>
      </w:r>
    </w:p>
    <w:p w14:paraId="228066DC" w14:textId="77777777" w:rsidR="00CE4F15" w:rsidRPr="00F67C68" w:rsidRDefault="00CE4F15">
      <w:pPr>
        <w:pStyle w:val="ConsPlusNormal"/>
        <w:jc w:val="center"/>
        <w:rPr>
          <w:color w:val="000000" w:themeColor="text1"/>
        </w:rPr>
      </w:pPr>
      <w:r w:rsidRPr="00F67C68">
        <w:rPr>
          <w:color w:val="000000" w:themeColor="text1"/>
        </w:rPr>
        <w:t>работ, оказании закупаемых услуг, осуществленных в целях</w:t>
      </w:r>
    </w:p>
    <w:p w14:paraId="32F6B98C" w14:textId="77777777" w:rsidR="00CE4F15" w:rsidRPr="00F67C68" w:rsidRDefault="00CE4F15">
      <w:pPr>
        <w:pStyle w:val="ConsPlusNormal"/>
        <w:jc w:val="center"/>
        <w:rPr>
          <w:color w:val="000000" w:themeColor="text1"/>
        </w:rPr>
      </w:pPr>
      <w:r w:rsidRPr="00F67C68">
        <w:rPr>
          <w:color w:val="000000" w:themeColor="text1"/>
        </w:rPr>
        <w:t>достижения заказчиком минимальной обязательной доли закупок</w:t>
      </w:r>
    </w:p>
    <w:p w14:paraId="3E390F78" w14:textId="77777777" w:rsidR="00CE4F15" w:rsidRPr="00F67C68" w:rsidRDefault="00CE4F15">
      <w:pPr>
        <w:pStyle w:val="ConsPlusNormal"/>
        <w:jc w:val="center"/>
        <w:rPr>
          <w:color w:val="000000" w:themeColor="text1"/>
        </w:rPr>
      </w:pPr>
      <w:r w:rsidRPr="00F67C68">
        <w:rPr>
          <w:color w:val="000000" w:themeColor="text1"/>
        </w:rPr>
        <w:t>российских товаров, в том числе товаров, поставляемых</w:t>
      </w:r>
    </w:p>
    <w:p w14:paraId="2E133FBE" w14:textId="77777777" w:rsidR="00CE4F15" w:rsidRPr="00F67C68" w:rsidRDefault="00CE4F15">
      <w:pPr>
        <w:pStyle w:val="ConsPlusNormal"/>
        <w:jc w:val="center"/>
        <w:rPr>
          <w:color w:val="000000" w:themeColor="text1"/>
        </w:rPr>
      </w:pPr>
      <w:r w:rsidRPr="00F67C68">
        <w:rPr>
          <w:color w:val="000000" w:themeColor="text1"/>
        </w:rPr>
        <w:t>при выполнении закупаемых работ, оказании закупаемых услуг,</w:t>
      </w:r>
    </w:p>
    <w:p w14:paraId="33812B00" w14:textId="77777777" w:rsidR="00CE4F15" w:rsidRPr="00F67C68" w:rsidRDefault="00CE4F15">
      <w:pPr>
        <w:pStyle w:val="ConsPlusNormal"/>
        <w:jc w:val="center"/>
        <w:rPr>
          <w:color w:val="000000" w:themeColor="text1"/>
        </w:rPr>
      </w:pPr>
      <w:r w:rsidRPr="00F67C68">
        <w:rPr>
          <w:color w:val="000000" w:themeColor="text1"/>
        </w:rPr>
        <w:t>при осуществлении закупок которых установлены ограничения</w:t>
      </w:r>
    </w:p>
    <w:p w14:paraId="7D5B63B5" w14:textId="77777777" w:rsidR="00CE4F15" w:rsidRPr="00F67C68" w:rsidRDefault="00CE4F15">
      <w:pPr>
        <w:pStyle w:val="ConsPlusNormal"/>
        <w:jc w:val="center"/>
        <w:rPr>
          <w:color w:val="000000" w:themeColor="text1"/>
        </w:rPr>
      </w:pPr>
      <w:r w:rsidRPr="00F67C68">
        <w:rPr>
          <w:color w:val="000000" w:themeColor="text1"/>
        </w:rPr>
        <w:t>допуска товаров, происходящих из иностранных государств</w:t>
      </w:r>
    </w:p>
    <w:p w14:paraId="360D0640" w14:textId="77777777" w:rsidR="00CE4F15" w:rsidRPr="00F67C68" w:rsidRDefault="00CE4F15">
      <w:pPr>
        <w:pStyle w:val="ConsPlusNormal"/>
        <w:jc w:val="both"/>
        <w:rPr>
          <w:color w:val="000000" w:themeColor="text1"/>
        </w:rPr>
      </w:pPr>
    </w:p>
    <w:p w14:paraId="2CB58384" w14:textId="77777777" w:rsidR="00CE4F15" w:rsidRPr="00F67C68" w:rsidRDefault="00CE4F15">
      <w:pPr>
        <w:pStyle w:val="ConsPlusNormal"/>
        <w:rPr>
          <w:color w:val="000000" w:themeColor="text1"/>
        </w:rPr>
        <w:sectPr w:rsidR="00CE4F15" w:rsidRPr="00F67C68" w:rsidSect="008E370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7"/>
        <w:gridCol w:w="850"/>
        <w:gridCol w:w="3137"/>
        <w:gridCol w:w="1841"/>
        <w:gridCol w:w="1587"/>
        <w:gridCol w:w="1984"/>
        <w:gridCol w:w="1077"/>
        <w:gridCol w:w="1417"/>
      </w:tblGrid>
      <w:tr w:rsidR="00F67C68" w:rsidRPr="00F67C68" w14:paraId="5CF3E449" w14:textId="77777777">
        <w:tc>
          <w:tcPr>
            <w:tcW w:w="624" w:type="dxa"/>
            <w:vMerge w:val="restart"/>
            <w:tcBorders>
              <w:left w:val="nil"/>
            </w:tcBorders>
          </w:tcPr>
          <w:p w14:paraId="4A83369E" w14:textId="6D8E6D7D" w:rsidR="00CE4F15" w:rsidRPr="00F67C68" w:rsidRDefault="00F67C68">
            <w:pPr>
              <w:pStyle w:val="ConsPlusNormal"/>
              <w:jc w:val="center"/>
              <w:rPr>
                <w:color w:val="000000" w:themeColor="text1"/>
              </w:rPr>
            </w:pPr>
            <w:r w:rsidRPr="00F67C68">
              <w:rPr>
                <w:color w:val="000000" w:themeColor="text1"/>
              </w:rPr>
              <w:lastRenderedPageBreak/>
              <w:t>№</w:t>
            </w:r>
            <w:r w:rsidR="00CE4F15" w:rsidRPr="00F67C68">
              <w:rPr>
                <w:color w:val="000000" w:themeColor="text1"/>
              </w:rPr>
              <w:t xml:space="preserve"> п/п</w:t>
            </w:r>
          </w:p>
        </w:tc>
        <w:tc>
          <w:tcPr>
            <w:tcW w:w="1757" w:type="dxa"/>
            <w:vMerge w:val="restart"/>
          </w:tcPr>
          <w:p w14:paraId="26D3392C" w14:textId="2117EDC3" w:rsidR="00CE4F15" w:rsidRPr="00F67C68" w:rsidRDefault="00CE4F15">
            <w:pPr>
              <w:pStyle w:val="ConsPlusNormal"/>
              <w:jc w:val="center"/>
              <w:rPr>
                <w:color w:val="000000" w:themeColor="text1"/>
              </w:rPr>
            </w:pPr>
            <w:r w:rsidRPr="00F67C68">
              <w:rPr>
                <w:color w:val="000000" w:themeColor="text1"/>
              </w:rPr>
              <w:t>Код товара по Общероссийскому классификатору продукции по видам экономической деятельности ОК 034-2014 (КПЕС 2008) (ОКПД2),</w:t>
            </w:r>
          </w:p>
        </w:tc>
        <w:tc>
          <w:tcPr>
            <w:tcW w:w="850" w:type="dxa"/>
            <w:vMerge w:val="restart"/>
          </w:tcPr>
          <w:p w14:paraId="1045046F" w14:textId="77777777" w:rsidR="00CE4F15" w:rsidRPr="00F67C68" w:rsidRDefault="00CE4F15">
            <w:pPr>
              <w:pStyle w:val="ConsPlusNormal"/>
              <w:jc w:val="center"/>
              <w:rPr>
                <w:color w:val="000000" w:themeColor="text1"/>
              </w:rPr>
            </w:pPr>
            <w:r w:rsidRPr="00F67C68">
              <w:rPr>
                <w:color w:val="000000" w:themeColor="text1"/>
              </w:rPr>
              <w:t>Наименование товара</w:t>
            </w:r>
          </w:p>
        </w:tc>
        <w:tc>
          <w:tcPr>
            <w:tcW w:w="3137" w:type="dxa"/>
            <w:vMerge w:val="restart"/>
          </w:tcPr>
          <w:p w14:paraId="42C7D9AF" w14:textId="77777777" w:rsidR="00CE4F15" w:rsidRPr="00F67C68" w:rsidRDefault="00CE4F15">
            <w:pPr>
              <w:pStyle w:val="ConsPlusNormal"/>
              <w:jc w:val="center"/>
              <w:rPr>
                <w:color w:val="000000" w:themeColor="text1"/>
              </w:rPr>
            </w:pPr>
            <w:r w:rsidRPr="00F67C68">
              <w:rPr>
                <w:color w:val="000000" w:themeColor="text1"/>
              </w:rP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14:paraId="07F6F3BB" w14:textId="77777777" w:rsidR="00CE4F15" w:rsidRPr="00F67C68" w:rsidRDefault="00CE4F15">
            <w:pPr>
              <w:pStyle w:val="ConsPlusNormal"/>
              <w:jc w:val="center"/>
              <w:rPr>
                <w:color w:val="000000" w:themeColor="text1"/>
              </w:rPr>
            </w:pPr>
            <w:r w:rsidRPr="00F67C68">
              <w:rPr>
                <w:color w:val="000000" w:themeColor="text1"/>
              </w:rP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14:paraId="27F108A7" w14:textId="77777777" w:rsidR="00CE4F15" w:rsidRPr="00F67C68" w:rsidRDefault="00CE4F15">
            <w:pPr>
              <w:pStyle w:val="ConsPlusNormal"/>
              <w:jc w:val="center"/>
              <w:rPr>
                <w:color w:val="000000" w:themeColor="text1"/>
              </w:rPr>
            </w:pPr>
            <w:r w:rsidRPr="00F67C68">
              <w:rPr>
                <w:color w:val="000000" w:themeColor="text1"/>
              </w:rPr>
              <w:t>Объем закупок товаров</w:t>
            </w:r>
          </w:p>
        </w:tc>
        <w:tc>
          <w:tcPr>
            <w:tcW w:w="1417" w:type="dxa"/>
            <w:vMerge w:val="restart"/>
            <w:tcBorders>
              <w:right w:val="nil"/>
            </w:tcBorders>
          </w:tcPr>
          <w:p w14:paraId="64E5BF97" w14:textId="77777777" w:rsidR="00CE4F15" w:rsidRPr="00F67C68" w:rsidRDefault="00CE4F15">
            <w:pPr>
              <w:pStyle w:val="ConsPlusNormal"/>
              <w:jc w:val="center"/>
              <w:rPr>
                <w:color w:val="000000" w:themeColor="text1"/>
              </w:rPr>
            </w:pPr>
            <w:r w:rsidRPr="00F67C68">
              <w:rPr>
                <w:color w:val="000000" w:themeColor="text1"/>
              </w:rPr>
              <w:t>Обоснование невозможности достижения минимальной обязательной доли закупок (код причины)</w:t>
            </w:r>
          </w:p>
        </w:tc>
      </w:tr>
      <w:tr w:rsidR="00F67C68" w:rsidRPr="00F67C68" w14:paraId="516FC762" w14:textId="77777777">
        <w:tblPrEx>
          <w:tblBorders>
            <w:left w:val="single" w:sz="4" w:space="0" w:color="auto"/>
          </w:tblBorders>
        </w:tblPrEx>
        <w:tc>
          <w:tcPr>
            <w:tcW w:w="624" w:type="dxa"/>
            <w:vMerge/>
            <w:tcBorders>
              <w:left w:val="nil"/>
            </w:tcBorders>
          </w:tcPr>
          <w:p w14:paraId="1389BBF5" w14:textId="77777777" w:rsidR="00CE4F15" w:rsidRPr="00F67C68" w:rsidRDefault="00CE4F15">
            <w:pPr>
              <w:pStyle w:val="ConsPlusNormal"/>
              <w:rPr>
                <w:color w:val="000000" w:themeColor="text1"/>
              </w:rPr>
            </w:pPr>
          </w:p>
        </w:tc>
        <w:tc>
          <w:tcPr>
            <w:tcW w:w="1757" w:type="dxa"/>
            <w:vMerge/>
          </w:tcPr>
          <w:p w14:paraId="25FC6E03" w14:textId="77777777" w:rsidR="00CE4F15" w:rsidRPr="00F67C68" w:rsidRDefault="00CE4F15">
            <w:pPr>
              <w:pStyle w:val="ConsPlusNormal"/>
              <w:rPr>
                <w:color w:val="000000" w:themeColor="text1"/>
              </w:rPr>
            </w:pPr>
          </w:p>
        </w:tc>
        <w:tc>
          <w:tcPr>
            <w:tcW w:w="850" w:type="dxa"/>
            <w:vMerge/>
          </w:tcPr>
          <w:p w14:paraId="601531EB" w14:textId="77777777" w:rsidR="00CE4F15" w:rsidRPr="00F67C68" w:rsidRDefault="00CE4F15">
            <w:pPr>
              <w:pStyle w:val="ConsPlusNormal"/>
              <w:rPr>
                <w:color w:val="000000" w:themeColor="text1"/>
              </w:rPr>
            </w:pPr>
          </w:p>
        </w:tc>
        <w:tc>
          <w:tcPr>
            <w:tcW w:w="3137" w:type="dxa"/>
            <w:vMerge/>
          </w:tcPr>
          <w:p w14:paraId="2828F37E" w14:textId="77777777" w:rsidR="00CE4F15" w:rsidRPr="00F67C68" w:rsidRDefault="00CE4F15">
            <w:pPr>
              <w:pStyle w:val="ConsPlusNormal"/>
              <w:rPr>
                <w:color w:val="000000" w:themeColor="text1"/>
              </w:rPr>
            </w:pPr>
          </w:p>
        </w:tc>
        <w:tc>
          <w:tcPr>
            <w:tcW w:w="1841" w:type="dxa"/>
            <w:vMerge/>
          </w:tcPr>
          <w:p w14:paraId="4611EA8F" w14:textId="77777777" w:rsidR="00CE4F15" w:rsidRPr="00F67C68" w:rsidRDefault="00CE4F15">
            <w:pPr>
              <w:pStyle w:val="ConsPlusNormal"/>
              <w:rPr>
                <w:color w:val="000000" w:themeColor="text1"/>
              </w:rPr>
            </w:pPr>
          </w:p>
        </w:tc>
        <w:tc>
          <w:tcPr>
            <w:tcW w:w="1587" w:type="dxa"/>
          </w:tcPr>
          <w:p w14:paraId="38605C39" w14:textId="77777777" w:rsidR="00CE4F15" w:rsidRPr="00F67C68" w:rsidRDefault="00CE4F15">
            <w:pPr>
              <w:pStyle w:val="ConsPlusNormal"/>
              <w:jc w:val="center"/>
              <w:rPr>
                <w:color w:val="000000" w:themeColor="text1"/>
              </w:rPr>
            </w:pPr>
            <w:r w:rsidRPr="00F67C68">
              <w:rPr>
                <w:color w:val="000000" w:themeColor="text1"/>
              </w:rPr>
              <w:t>объем товара, в том числе поставленного при выполнении закупаемых работ, оказании закупаемых услуг (рублей)</w:t>
            </w:r>
          </w:p>
        </w:tc>
        <w:tc>
          <w:tcPr>
            <w:tcW w:w="1984" w:type="dxa"/>
          </w:tcPr>
          <w:p w14:paraId="63BEBC3D" w14:textId="77777777" w:rsidR="00CE4F15" w:rsidRPr="00F67C68" w:rsidRDefault="00CE4F15">
            <w:pPr>
              <w:pStyle w:val="ConsPlusNormal"/>
              <w:jc w:val="center"/>
              <w:rPr>
                <w:color w:val="000000" w:themeColor="text1"/>
              </w:rPr>
            </w:pPr>
            <w:r w:rsidRPr="00F67C68">
              <w:rPr>
                <w:color w:val="000000" w:themeColor="text1"/>
              </w:rP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14:paraId="27485F95" w14:textId="77777777" w:rsidR="00CE4F15" w:rsidRPr="00F67C68" w:rsidRDefault="00CE4F15">
            <w:pPr>
              <w:pStyle w:val="ConsPlusNormal"/>
              <w:jc w:val="center"/>
              <w:rPr>
                <w:color w:val="000000" w:themeColor="text1"/>
              </w:rPr>
            </w:pPr>
            <w:r w:rsidRPr="00F67C68">
              <w:rPr>
                <w:color w:val="000000" w:themeColor="text1"/>
              </w:rPr>
              <w:t>размер достигнутой доли закупок российских товаров (%)</w:t>
            </w:r>
          </w:p>
        </w:tc>
        <w:tc>
          <w:tcPr>
            <w:tcW w:w="1417" w:type="dxa"/>
            <w:vMerge/>
            <w:tcBorders>
              <w:right w:val="nil"/>
            </w:tcBorders>
          </w:tcPr>
          <w:p w14:paraId="1E878E6E" w14:textId="77777777" w:rsidR="00CE4F15" w:rsidRPr="00F67C68" w:rsidRDefault="00CE4F15">
            <w:pPr>
              <w:pStyle w:val="ConsPlusNormal"/>
              <w:rPr>
                <w:color w:val="000000" w:themeColor="text1"/>
              </w:rPr>
            </w:pPr>
          </w:p>
        </w:tc>
      </w:tr>
      <w:tr w:rsidR="00F67C68" w:rsidRPr="00F67C68" w14:paraId="17C5203F" w14:textId="77777777">
        <w:tc>
          <w:tcPr>
            <w:tcW w:w="624" w:type="dxa"/>
            <w:tcBorders>
              <w:left w:val="nil"/>
            </w:tcBorders>
          </w:tcPr>
          <w:p w14:paraId="4840E7FF" w14:textId="77777777" w:rsidR="00CE4F15" w:rsidRPr="00F67C68" w:rsidRDefault="00CE4F15">
            <w:pPr>
              <w:pStyle w:val="ConsPlusNormal"/>
              <w:jc w:val="center"/>
              <w:rPr>
                <w:color w:val="000000" w:themeColor="text1"/>
              </w:rPr>
            </w:pPr>
            <w:r w:rsidRPr="00F67C68">
              <w:rPr>
                <w:color w:val="000000" w:themeColor="text1"/>
              </w:rPr>
              <w:t>1</w:t>
            </w:r>
          </w:p>
        </w:tc>
        <w:tc>
          <w:tcPr>
            <w:tcW w:w="1757" w:type="dxa"/>
          </w:tcPr>
          <w:p w14:paraId="7D1102F7" w14:textId="77777777" w:rsidR="00CE4F15" w:rsidRPr="00F67C68" w:rsidRDefault="00CE4F15">
            <w:pPr>
              <w:pStyle w:val="ConsPlusNormal"/>
              <w:jc w:val="center"/>
              <w:rPr>
                <w:color w:val="000000" w:themeColor="text1"/>
              </w:rPr>
            </w:pPr>
            <w:bookmarkStart w:id="14" w:name="P1192"/>
            <w:bookmarkEnd w:id="14"/>
            <w:r w:rsidRPr="00F67C68">
              <w:rPr>
                <w:color w:val="000000" w:themeColor="text1"/>
              </w:rPr>
              <w:t>2</w:t>
            </w:r>
          </w:p>
        </w:tc>
        <w:tc>
          <w:tcPr>
            <w:tcW w:w="850" w:type="dxa"/>
          </w:tcPr>
          <w:p w14:paraId="10ABBC10" w14:textId="77777777" w:rsidR="00CE4F15" w:rsidRPr="00F67C68" w:rsidRDefault="00CE4F15">
            <w:pPr>
              <w:pStyle w:val="ConsPlusNormal"/>
              <w:jc w:val="center"/>
              <w:rPr>
                <w:color w:val="000000" w:themeColor="text1"/>
              </w:rPr>
            </w:pPr>
            <w:bookmarkStart w:id="15" w:name="P1193"/>
            <w:bookmarkEnd w:id="15"/>
            <w:r w:rsidRPr="00F67C68">
              <w:rPr>
                <w:color w:val="000000" w:themeColor="text1"/>
              </w:rPr>
              <w:t>3</w:t>
            </w:r>
          </w:p>
        </w:tc>
        <w:tc>
          <w:tcPr>
            <w:tcW w:w="3137" w:type="dxa"/>
          </w:tcPr>
          <w:p w14:paraId="275A6EE2" w14:textId="77777777" w:rsidR="00CE4F15" w:rsidRPr="00F67C68" w:rsidRDefault="00CE4F15">
            <w:pPr>
              <w:pStyle w:val="ConsPlusNormal"/>
              <w:jc w:val="center"/>
              <w:rPr>
                <w:color w:val="000000" w:themeColor="text1"/>
              </w:rPr>
            </w:pPr>
            <w:bookmarkStart w:id="16" w:name="P1194"/>
            <w:bookmarkEnd w:id="16"/>
            <w:r w:rsidRPr="00F67C68">
              <w:rPr>
                <w:color w:val="000000" w:themeColor="text1"/>
              </w:rPr>
              <w:t>4</w:t>
            </w:r>
          </w:p>
        </w:tc>
        <w:tc>
          <w:tcPr>
            <w:tcW w:w="1841" w:type="dxa"/>
          </w:tcPr>
          <w:p w14:paraId="535C8900" w14:textId="77777777" w:rsidR="00CE4F15" w:rsidRPr="00F67C68" w:rsidRDefault="00CE4F15">
            <w:pPr>
              <w:pStyle w:val="ConsPlusNormal"/>
              <w:jc w:val="center"/>
              <w:rPr>
                <w:color w:val="000000" w:themeColor="text1"/>
              </w:rPr>
            </w:pPr>
            <w:bookmarkStart w:id="17" w:name="P1195"/>
            <w:bookmarkEnd w:id="17"/>
            <w:r w:rsidRPr="00F67C68">
              <w:rPr>
                <w:color w:val="000000" w:themeColor="text1"/>
              </w:rPr>
              <w:t>5</w:t>
            </w:r>
          </w:p>
        </w:tc>
        <w:tc>
          <w:tcPr>
            <w:tcW w:w="1587" w:type="dxa"/>
          </w:tcPr>
          <w:p w14:paraId="2000A7FC" w14:textId="77777777" w:rsidR="00CE4F15" w:rsidRPr="00F67C68" w:rsidRDefault="00CE4F15">
            <w:pPr>
              <w:pStyle w:val="ConsPlusNormal"/>
              <w:jc w:val="center"/>
              <w:rPr>
                <w:color w:val="000000" w:themeColor="text1"/>
              </w:rPr>
            </w:pPr>
            <w:bookmarkStart w:id="18" w:name="P1196"/>
            <w:bookmarkEnd w:id="18"/>
            <w:r w:rsidRPr="00F67C68">
              <w:rPr>
                <w:color w:val="000000" w:themeColor="text1"/>
              </w:rPr>
              <w:t>6</w:t>
            </w:r>
          </w:p>
        </w:tc>
        <w:tc>
          <w:tcPr>
            <w:tcW w:w="1984" w:type="dxa"/>
          </w:tcPr>
          <w:p w14:paraId="54392000" w14:textId="77777777" w:rsidR="00CE4F15" w:rsidRPr="00F67C68" w:rsidRDefault="00CE4F15">
            <w:pPr>
              <w:pStyle w:val="ConsPlusNormal"/>
              <w:jc w:val="center"/>
              <w:rPr>
                <w:color w:val="000000" w:themeColor="text1"/>
              </w:rPr>
            </w:pPr>
            <w:bookmarkStart w:id="19" w:name="P1197"/>
            <w:bookmarkEnd w:id="19"/>
            <w:r w:rsidRPr="00F67C68">
              <w:rPr>
                <w:color w:val="000000" w:themeColor="text1"/>
              </w:rPr>
              <w:t>7</w:t>
            </w:r>
          </w:p>
        </w:tc>
        <w:tc>
          <w:tcPr>
            <w:tcW w:w="1077" w:type="dxa"/>
          </w:tcPr>
          <w:p w14:paraId="2E8D7558" w14:textId="77777777" w:rsidR="00CE4F15" w:rsidRPr="00F67C68" w:rsidRDefault="00CE4F15">
            <w:pPr>
              <w:pStyle w:val="ConsPlusNormal"/>
              <w:jc w:val="center"/>
              <w:rPr>
                <w:color w:val="000000" w:themeColor="text1"/>
              </w:rPr>
            </w:pPr>
            <w:bookmarkStart w:id="20" w:name="P1198"/>
            <w:bookmarkEnd w:id="20"/>
            <w:r w:rsidRPr="00F67C68">
              <w:rPr>
                <w:color w:val="000000" w:themeColor="text1"/>
              </w:rPr>
              <w:t>8</w:t>
            </w:r>
          </w:p>
        </w:tc>
        <w:tc>
          <w:tcPr>
            <w:tcW w:w="1417" w:type="dxa"/>
            <w:tcBorders>
              <w:right w:val="nil"/>
            </w:tcBorders>
          </w:tcPr>
          <w:p w14:paraId="03DB868A" w14:textId="77777777" w:rsidR="00CE4F15" w:rsidRPr="00F67C68" w:rsidRDefault="00CE4F15">
            <w:pPr>
              <w:pStyle w:val="ConsPlusNormal"/>
              <w:jc w:val="center"/>
              <w:rPr>
                <w:color w:val="000000" w:themeColor="text1"/>
              </w:rPr>
            </w:pPr>
            <w:bookmarkStart w:id="21" w:name="P1199"/>
            <w:bookmarkEnd w:id="21"/>
            <w:r w:rsidRPr="00F67C68">
              <w:rPr>
                <w:color w:val="000000" w:themeColor="text1"/>
              </w:rPr>
              <w:t>9</w:t>
            </w:r>
          </w:p>
        </w:tc>
      </w:tr>
      <w:tr w:rsidR="00F67C68" w:rsidRPr="00F67C68" w14:paraId="07798422" w14:textId="77777777">
        <w:tc>
          <w:tcPr>
            <w:tcW w:w="624" w:type="dxa"/>
            <w:tcBorders>
              <w:left w:val="nil"/>
            </w:tcBorders>
          </w:tcPr>
          <w:p w14:paraId="0072C8A3" w14:textId="77777777" w:rsidR="00CE4F15" w:rsidRPr="00F67C68" w:rsidRDefault="00CE4F15">
            <w:pPr>
              <w:pStyle w:val="ConsPlusNormal"/>
              <w:rPr>
                <w:color w:val="000000" w:themeColor="text1"/>
              </w:rPr>
            </w:pPr>
          </w:p>
        </w:tc>
        <w:tc>
          <w:tcPr>
            <w:tcW w:w="1757" w:type="dxa"/>
          </w:tcPr>
          <w:p w14:paraId="4E87CE16" w14:textId="77777777" w:rsidR="00CE4F15" w:rsidRPr="00F67C68" w:rsidRDefault="00CE4F15">
            <w:pPr>
              <w:pStyle w:val="ConsPlusNormal"/>
              <w:rPr>
                <w:color w:val="000000" w:themeColor="text1"/>
              </w:rPr>
            </w:pPr>
          </w:p>
        </w:tc>
        <w:tc>
          <w:tcPr>
            <w:tcW w:w="850" w:type="dxa"/>
          </w:tcPr>
          <w:p w14:paraId="4AF9F6A9" w14:textId="77777777" w:rsidR="00CE4F15" w:rsidRPr="00F67C68" w:rsidRDefault="00CE4F15">
            <w:pPr>
              <w:pStyle w:val="ConsPlusNormal"/>
              <w:rPr>
                <w:color w:val="000000" w:themeColor="text1"/>
              </w:rPr>
            </w:pPr>
          </w:p>
        </w:tc>
        <w:tc>
          <w:tcPr>
            <w:tcW w:w="3137" w:type="dxa"/>
          </w:tcPr>
          <w:p w14:paraId="7278A06F" w14:textId="77777777" w:rsidR="00CE4F15" w:rsidRPr="00F67C68" w:rsidRDefault="00CE4F15">
            <w:pPr>
              <w:pStyle w:val="ConsPlusNormal"/>
              <w:rPr>
                <w:color w:val="000000" w:themeColor="text1"/>
              </w:rPr>
            </w:pPr>
          </w:p>
        </w:tc>
        <w:tc>
          <w:tcPr>
            <w:tcW w:w="1841" w:type="dxa"/>
          </w:tcPr>
          <w:p w14:paraId="18AFC9DF" w14:textId="77777777" w:rsidR="00CE4F15" w:rsidRPr="00F67C68" w:rsidRDefault="00CE4F15">
            <w:pPr>
              <w:pStyle w:val="ConsPlusNormal"/>
              <w:rPr>
                <w:color w:val="000000" w:themeColor="text1"/>
              </w:rPr>
            </w:pPr>
          </w:p>
        </w:tc>
        <w:tc>
          <w:tcPr>
            <w:tcW w:w="1587" w:type="dxa"/>
          </w:tcPr>
          <w:p w14:paraId="2AE03A1E" w14:textId="77777777" w:rsidR="00CE4F15" w:rsidRPr="00F67C68" w:rsidRDefault="00CE4F15">
            <w:pPr>
              <w:pStyle w:val="ConsPlusNormal"/>
              <w:rPr>
                <w:color w:val="000000" w:themeColor="text1"/>
              </w:rPr>
            </w:pPr>
          </w:p>
        </w:tc>
        <w:tc>
          <w:tcPr>
            <w:tcW w:w="1984" w:type="dxa"/>
          </w:tcPr>
          <w:p w14:paraId="77225D06" w14:textId="77777777" w:rsidR="00CE4F15" w:rsidRPr="00F67C68" w:rsidRDefault="00CE4F15">
            <w:pPr>
              <w:pStyle w:val="ConsPlusNormal"/>
              <w:rPr>
                <w:color w:val="000000" w:themeColor="text1"/>
              </w:rPr>
            </w:pPr>
          </w:p>
        </w:tc>
        <w:tc>
          <w:tcPr>
            <w:tcW w:w="1077" w:type="dxa"/>
          </w:tcPr>
          <w:p w14:paraId="7C579DFF" w14:textId="77777777" w:rsidR="00CE4F15" w:rsidRPr="00F67C68" w:rsidRDefault="00CE4F15">
            <w:pPr>
              <w:pStyle w:val="ConsPlusNormal"/>
              <w:rPr>
                <w:color w:val="000000" w:themeColor="text1"/>
              </w:rPr>
            </w:pPr>
          </w:p>
        </w:tc>
        <w:tc>
          <w:tcPr>
            <w:tcW w:w="1417" w:type="dxa"/>
            <w:tcBorders>
              <w:right w:val="nil"/>
            </w:tcBorders>
          </w:tcPr>
          <w:p w14:paraId="4855325A" w14:textId="77777777" w:rsidR="00CE4F15" w:rsidRPr="00F67C68" w:rsidRDefault="00CE4F15">
            <w:pPr>
              <w:pStyle w:val="ConsPlusNormal"/>
              <w:rPr>
                <w:color w:val="000000" w:themeColor="text1"/>
              </w:rPr>
            </w:pPr>
          </w:p>
        </w:tc>
      </w:tr>
      <w:tr w:rsidR="00F67C68" w:rsidRPr="00F67C68" w14:paraId="5C73BE79" w14:textId="77777777">
        <w:tc>
          <w:tcPr>
            <w:tcW w:w="624" w:type="dxa"/>
            <w:tcBorders>
              <w:left w:val="nil"/>
            </w:tcBorders>
          </w:tcPr>
          <w:p w14:paraId="5BCED33B" w14:textId="77777777" w:rsidR="00CE4F15" w:rsidRPr="00F67C68" w:rsidRDefault="00CE4F15">
            <w:pPr>
              <w:pStyle w:val="ConsPlusNormal"/>
              <w:rPr>
                <w:color w:val="000000" w:themeColor="text1"/>
              </w:rPr>
            </w:pPr>
          </w:p>
        </w:tc>
        <w:tc>
          <w:tcPr>
            <w:tcW w:w="1757" w:type="dxa"/>
          </w:tcPr>
          <w:p w14:paraId="288A7832" w14:textId="77777777" w:rsidR="00CE4F15" w:rsidRPr="00F67C68" w:rsidRDefault="00CE4F15">
            <w:pPr>
              <w:pStyle w:val="ConsPlusNormal"/>
              <w:rPr>
                <w:color w:val="000000" w:themeColor="text1"/>
              </w:rPr>
            </w:pPr>
          </w:p>
        </w:tc>
        <w:tc>
          <w:tcPr>
            <w:tcW w:w="850" w:type="dxa"/>
          </w:tcPr>
          <w:p w14:paraId="6331D002" w14:textId="77777777" w:rsidR="00CE4F15" w:rsidRPr="00F67C68" w:rsidRDefault="00CE4F15">
            <w:pPr>
              <w:pStyle w:val="ConsPlusNormal"/>
              <w:rPr>
                <w:color w:val="000000" w:themeColor="text1"/>
              </w:rPr>
            </w:pPr>
          </w:p>
        </w:tc>
        <w:tc>
          <w:tcPr>
            <w:tcW w:w="3137" w:type="dxa"/>
          </w:tcPr>
          <w:p w14:paraId="0905BF43" w14:textId="77777777" w:rsidR="00CE4F15" w:rsidRPr="00F67C68" w:rsidRDefault="00CE4F15">
            <w:pPr>
              <w:pStyle w:val="ConsPlusNormal"/>
              <w:rPr>
                <w:color w:val="000000" w:themeColor="text1"/>
              </w:rPr>
            </w:pPr>
          </w:p>
        </w:tc>
        <w:tc>
          <w:tcPr>
            <w:tcW w:w="1841" w:type="dxa"/>
          </w:tcPr>
          <w:p w14:paraId="3C871B59" w14:textId="77777777" w:rsidR="00CE4F15" w:rsidRPr="00F67C68" w:rsidRDefault="00CE4F15">
            <w:pPr>
              <w:pStyle w:val="ConsPlusNormal"/>
              <w:rPr>
                <w:color w:val="000000" w:themeColor="text1"/>
              </w:rPr>
            </w:pPr>
          </w:p>
        </w:tc>
        <w:tc>
          <w:tcPr>
            <w:tcW w:w="1587" w:type="dxa"/>
          </w:tcPr>
          <w:p w14:paraId="2630ED0A" w14:textId="77777777" w:rsidR="00CE4F15" w:rsidRPr="00F67C68" w:rsidRDefault="00CE4F15">
            <w:pPr>
              <w:pStyle w:val="ConsPlusNormal"/>
              <w:rPr>
                <w:color w:val="000000" w:themeColor="text1"/>
              </w:rPr>
            </w:pPr>
          </w:p>
        </w:tc>
        <w:tc>
          <w:tcPr>
            <w:tcW w:w="1984" w:type="dxa"/>
          </w:tcPr>
          <w:p w14:paraId="3E026BF4" w14:textId="77777777" w:rsidR="00CE4F15" w:rsidRPr="00F67C68" w:rsidRDefault="00CE4F15">
            <w:pPr>
              <w:pStyle w:val="ConsPlusNormal"/>
              <w:rPr>
                <w:color w:val="000000" w:themeColor="text1"/>
              </w:rPr>
            </w:pPr>
          </w:p>
        </w:tc>
        <w:tc>
          <w:tcPr>
            <w:tcW w:w="1077" w:type="dxa"/>
          </w:tcPr>
          <w:p w14:paraId="7DF448E0" w14:textId="77777777" w:rsidR="00CE4F15" w:rsidRPr="00F67C68" w:rsidRDefault="00CE4F15">
            <w:pPr>
              <w:pStyle w:val="ConsPlusNormal"/>
              <w:rPr>
                <w:color w:val="000000" w:themeColor="text1"/>
              </w:rPr>
            </w:pPr>
          </w:p>
        </w:tc>
        <w:tc>
          <w:tcPr>
            <w:tcW w:w="1417" w:type="dxa"/>
            <w:tcBorders>
              <w:right w:val="nil"/>
            </w:tcBorders>
          </w:tcPr>
          <w:p w14:paraId="1F9CC664" w14:textId="77777777" w:rsidR="00CE4F15" w:rsidRPr="00F67C68" w:rsidRDefault="00CE4F15">
            <w:pPr>
              <w:pStyle w:val="ConsPlusNormal"/>
              <w:rPr>
                <w:color w:val="000000" w:themeColor="text1"/>
              </w:rPr>
            </w:pPr>
          </w:p>
        </w:tc>
      </w:tr>
      <w:tr w:rsidR="00CE4F15" w:rsidRPr="00F67C68" w14:paraId="3E9D2528" w14:textId="77777777">
        <w:tc>
          <w:tcPr>
            <w:tcW w:w="624" w:type="dxa"/>
            <w:tcBorders>
              <w:left w:val="nil"/>
            </w:tcBorders>
          </w:tcPr>
          <w:p w14:paraId="5F5F011F" w14:textId="77777777" w:rsidR="00CE4F15" w:rsidRPr="00F67C68" w:rsidRDefault="00CE4F15">
            <w:pPr>
              <w:pStyle w:val="ConsPlusNormal"/>
              <w:rPr>
                <w:color w:val="000000" w:themeColor="text1"/>
              </w:rPr>
            </w:pPr>
          </w:p>
        </w:tc>
        <w:tc>
          <w:tcPr>
            <w:tcW w:w="1757" w:type="dxa"/>
          </w:tcPr>
          <w:p w14:paraId="5ABAE1F2" w14:textId="77777777" w:rsidR="00CE4F15" w:rsidRPr="00F67C68" w:rsidRDefault="00CE4F15">
            <w:pPr>
              <w:pStyle w:val="ConsPlusNormal"/>
              <w:rPr>
                <w:color w:val="000000" w:themeColor="text1"/>
              </w:rPr>
            </w:pPr>
          </w:p>
        </w:tc>
        <w:tc>
          <w:tcPr>
            <w:tcW w:w="850" w:type="dxa"/>
          </w:tcPr>
          <w:p w14:paraId="4E7AD907" w14:textId="77777777" w:rsidR="00CE4F15" w:rsidRPr="00F67C68" w:rsidRDefault="00CE4F15">
            <w:pPr>
              <w:pStyle w:val="ConsPlusNormal"/>
              <w:rPr>
                <w:color w:val="000000" w:themeColor="text1"/>
              </w:rPr>
            </w:pPr>
          </w:p>
        </w:tc>
        <w:tc>
          <w:tcPr>
            <w:tcW w:w="3137" w:type="dxa"/>
          </w:tcPr>
          <w:p w14:paraId="59E4D2C2" w14:textId="77777777" w:rsidR="00CE4F15" w:rsidRPr="00F67C68" w:rsidRDefault="00CE4F15">
            <w:pPr>
              <w:pStyle w:val="ConsPlusNormal"/>
              <w:rPr>
                <w:color w:val="000000" w:themeColor="text1"/>
              </w:rPr>
            </w:pPr>
          </w:p>
        </w:tc>
        <w:tc>
          <w:tcPr>
            <w:tcW w:w="1841" w:type="dxa"/>
          </w:tcPr>
          <w:p w14:paraId="3A7647ED" w14:textId="77777777" w:rsidR="00CE4F15" w:rsidRPr="00F67C68" w:rsidRDefault="00CE4F15">
            <w:pPr>
              <w:pStyle w:val="ConsPlusNormal"/>
              <w:rPr>
                <w:color w:val="000000" w:themeColor="text1"/>
              </w:rPr>
            </w:pPr>
          </w:p>
        </w:tc>
        <w:tc>
          <w:tcPr>
            <w:tcW w:w="1587" w:type="dxa"/>
          </w:tcPr>
          <w:p w14:paraId="66B214B4" w14:textId="77777777" w:rsidR="00CE4F15" w:rsidRPr="00F67C68" w:rsidRDefault="00CE4F15">
            <w:pPr>
              <w:pStyle w:val="ConsPlusNormal"/>
              <w:rPr>
                <w:color w:val="000000" w:themeColor="text1"/>
              </w:rPr>
            </w:pPr>
          </w:p>
        </w:tc>
        <w:tc>
          <w:tcPr>
            <w:tcW w:w="1984" w:type="dxa"/>
          </w:tcPr>
          <w:p w14:paraId="58D133C7" w14:textId="77777777" w:rsidR="00CE4F15" w:rsidRPr="00F67C68" w:rsidRDefault="00CE4F15">
            <w:pPr>
              <w:pStyle w:val="ConsPlusNormal"/>
              <w:rPr>
                <w:color w:val="000000" w:themeColor="text1"/>
              </w:rPr>
            </w:pPr>
          </w:p>
        </w:tc>
        <w:tc>
          <w:tcPr>
            <w:tcW w:w="1077" w:type="dxa"/>
          </w:tcPr>
          <w:p w14:paraId="6CBC32D4" w14:textId="77777777" w:rsidR="00CE4F15" w:rsidRPr="00F67C68" w:rsidRDefault="00CE4F15">
            <w:pPr>
              <w:pStyle w:val="ConsPlusNormal"/>
              <w:rPr>
                <w:color w:val="000000" w:themeColor="text1"/>
              </w:rPr>
            </w:pPr>
          </w:p>
        </w:tc>
        <w:tc>
          <w:tcPr>
            <w:tcW w:w="1417" w:type="dxa"/>
            <w:tcBorders>
              <w:right w:val="nil"/>
            </w:tcBorders>
          </w:tcPr>
          <w:p w14:paraId="0AF6F18B" w14:textId="77777777" w:rsidR="00CE4F15" w:rsidRPr="00F67C68" w:rsidRDefault="00CE4F15">
            <w:pPr>
              <w:pStyle w:val="ConsPlusNormal"/>
              <w:rPr>
                <w:color w:val="000000" w:themeColor="text1"/>
              </w:rPr>
            </w:pPr>
          </w:p>
        </w:tc>
      </w:tr>
    </w:tbl>
    <w:p w14:paraId="2DA74A32" w14:textId="77777777" w:rsidR="00CE4F15" w:rsidRPr="00F67C68" w:rsidRDefault="00CE4F15">
      <w:pPr>
        <w:pStyle w:val="ConsPlusNormal"/>
        <w:rPr>
          <w:color w:val="000000" w:themeColor="text1"/>
        </w:rPr>
        <w:sectPr w:rsidR="00CE4F15" w:rsidRPr="00F67C68" w:rsidSect="008E370E">
          <w:pgSz w:w="16838" w:h="11905" w:orient="landscape"/>
          <w:pgMar w:top="1701" w:right="1134" w:bottom="850" w:left="1134" w:header="0" w:footer="0" w:gutter="0"/>
          <w:cols w:space="720"/>
          <w:titlePg/>
        </w:sectPr>
      </w:pPr>
    </w:p>
    <w:p w14:paraId="05D631C4" w14:textId="77777777" w:rsidR="00CE4F15" w:rsidRPr="00F67C68" w:rsidRDefault="00CE4F15">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587"/>
        <w:gridCol w:w="340"/>
        <w:gridCol w:w="1531"/>
        <w:gridCol w:w="340"/>
        <w:gridCol w:w="2154"/>
      </w:tblGrid>
      <w:tr w:rsidR="00F67C68" w:rsidRPr="00F67C68" w14:paraId="5FC5915A" w14:textId="77777777">
        <w:tc>
          <w:tcPr>
            <w:tcW w:w="3118" w:type="dxa"/>
            <w:tcBorders>
              <w:top w:val="nil"/>
              <w:left w:val="nil"/>
              <w:bottom w:val="nil"/>
              <w:right w:val="nil"/>
            </w:tcBorders>
          </w:tcPr>
          <w:p w14:paraId="053FD844" w14:textId="7EE43B1C" w:rsidR="00CE4F15" w:rsidRPr="00F67C68" w:rsidRDefault="00CE4F15">
            <w:pPr>
              <w:pStyle w:val="ConsPlusNormal"/>
              <w:rPr>
                <w:color w:val="000000" w:themeColor="text1"/>
              </w:rPr>
            </w:pPr>
            <w:r w:rsidRPr="00F67C68">
              <w:rPr>
                <w:color w:val="000000" w:themeColor="text1"/>
              </w:rPr>
              <w:t>Руководитель (уполномоченное лицо) &lt;2&gt;</w:t>
            </w:r>
          </w:p>
        </w:tc>
        <w:tc>
          <w:tcPr>
            <w:tcW w:w="1587" w:type="dxa"/>
            <w:tcBorders>
              <w:top w:val="nil"/>
              <w:left w:val="nil"/>
              <w:bottom w:val="single" w:sz="4" w:space="0" w:color="auto"/>
              <w:right w:val="nil"/>
            </w:tcBorders>
          </w:tcPr>
          <w:p w14:paraId="7D5854AF" w14:textId="77777777" w:rsidR="00CE4F15" w:rsidRPr="00F67C68" w:rsidRDefault="00CE4F15">
            <w:pPr>
              <w:pStyle w:val="ConsPlusNormal"/>
              <w:rPr>
                <w:color w:val="000000" w:themeColor="text1"/>
              </w:rPr>
            </w:pPr>
          </w:p>
        </w:tc>
        <w:tc>
          <w:tcPr>
            <w:tcW w:w="340" w:type="dxa"/>
            <w:tcBorders>
              <w:top w:val="nil"/>
              <w:left w:val="nil"/>
              <w:bottom w:val="nil"/>
              <w:right w:val="nil"/>
            </w:tcBorders>
          </w:tcPr>
          <w:p w14:paraId="40B5AF51" w14:textId="77777777" w:rsidR="00CE4F15" w:rsidRPr="00F67C68" w:rsidRDefault="00CE4F15">
            <w:pPr>
              <w:pStyle w:val="ConsPlusNormal"/>
              <w:rPr>
                <w:color w:val="000000" w:themeColor="text1"/>
              </w:rPr>
            </w:pPr>
          </w:p>
        </w:tc>
        <w:tc>
          <w:tcPr>
            <w:tcW w:w="1531" w:type="dxa"/>
            <w:tcBorders>
              <w:top w:val="nil"/>
              <w:left w:val="nil"/>
              <w:bottom w:val="single" w:sz="4" w:space="0" w:color="auto"/>
              <w:right w:val="nil"/>
            </w:tcBorders>
          </w:tcPr>
          <w:p w14:paraId="15138614" w14:textId="77777777" w:rsidR="00CE4F15" w:rsidRPr="00F67C68" w:rsidRDefault="00CE4F15">
            <w:pPr>
              <w:pStyle w:val="ConsPlusNormal"/>
              <w:rPr>
                <w:color w:val="000000" w:themeColor="text1"/>
              </w:rPr>
            </w:pPr>
          </w:p>
        </w:tc>
        <w:tc>
          <w:tcPr>
            <w:tcW w:w="340" w:type="dxa"/>
            <w:tcBorders>
              <w:top w:val="nil"/>
              <w:left w:val="nil"/>
              <w:bottom w:val="nil"/>
              <w:right w:val="nil"/>
            </w:tcBorders>
          </w:tcPr>
          <w:p w14:paraId="290B63F7" w14:textId="77777777" w:rsidR="00CE4F15" w:rsidRPr="00F67C68" w:rsidRDefault="00CE4F15">
            <w:pPr>
              <w:pStyle w:val="ConsPlusNormal"/>
              <w:rPr>
                <w:color w:val="000000" w:themeColor="text1"/>
              </w:rPr>
            </w:pPr>
          </w:p>
        </w:tc>
        <w:tc>
          <w:tcPr>
            <w:tcW w:w="2154" w:type="dxa"/>
            <w:tcBorders>
              <w:top w:val="nil"/>
              <w:left w:val="nil"/>
              <w:bottom w:val="single" w:sz="4" w:space="0" w:color="auto"/>
              <w:right w:val="nil"/>
            </w:tcBorders>
          </w:tcPr>
          <w:p w14:paraId="3506C523" w14:textId="77777777" w:rsidR="00CE4F15" w:rsidRPr="00F67C68" w:rsidRDefault="00CE4F15">
            <w:pPr>
              <w:pStyle w:val="ConsPlusNormal"/>
              <w:rPr>
                <w:color w:val="000000" w:themeColor="text1"/>
              </w:rPr>
            </w:pPr>
          </w:p>
        </w:tc>
      </w:tr>
      <w:tr w:rsidR="00CE4F15" w:rsidRPr="00F67C68" w14:paraId="04B2B9E5" w14:textId="77777777">
        <w:tc>
          <w:tcPr>
            <w:tcW w:w="3118" w:type="dxa"/>
            <w:tcBorders>
              <w:top w:val="nil"/>
              <w:left w:val="nil"/>
              <w:bottom w:val="nil"/>
              <w:right w:val="nil"/>
            </w:tcBorders>
          </w:tcPr>
          <w:p w14:paraId="39660808" w14:textId="77777777" w:rsidR="00CE4F15" w:rsidRPr="00F67C68" w:rsidRDefault="00CE4F15">
            <w:pPr>
              <w:pStyle w:val="ConsPlusNormal"/>
              <w:rPr>
                <w:color w:val="000000" w:themeColor="text1"/>
              </w:rPr>
            </w:pPr>
          </w:p>
        </w:tc>
        <w:tc>
          <w:tcPr>
            <w:tcW w:w="1587" w:type="dxa"/>
            <w:tcBorders>
              <w:top w:val="single" w:sz="4" w:space="0" w:color="auto"/>
              <w:left w:val="nil"/>
              <w:bottom w:val="nil"/>
              <w:right w:val="nil"/>
            </w:tcBorders>
          </w:tcPr>
          <w:p w14:paraId="1A4EE8AF" w14:textId="77777777" w:rsidR="00CE4F15" w:rsidRPr="00F67C68" w:rsidRDefault="00CE4F15">
            <w:pPr>
              <w:pStyle w:val="ConsPlusNormal"/>
              <w:jc w:val="center"/>
              <w:rPr>
                <w:color w:val="000000" w:themeColor="text1"/>
              </w:rPr>
            </w:pPr>
            <w:r w:rsidRPr="00F67C68">
              <w:rPr>
                <w:color w:val="000000" w:themeColor="text1"/>
              </w:rPr>
              <w:t>(должность)</w:t>
            </w:r>
          </w:p>
        </w:tc>
        <w:tc>
          <w:tcPr>
            <w:tcW w:w="340" w:type="dxa"/>
            <w:tcBorders>
              <w:top w:val="nil"/>
              <w:left w:val="nil"/>
              <w:bottom w:val="nil"/>
              <w:right w:val="nil"/>
            </w:tcBorders>
          </w:tcPr>
          <w:p w14:paraId="604149E1" w14:textId="77777777" w:rsidR="00CE4F15" w:rsidRPr="00F67C68" w:rsidRDefault="00CE4F15">
            <w:pPr>
              <w:pStyle w:val="ConsPlusNormal"/>
              <w:rPr>
                <w:color w:val="000000" w:themeColor="text1"/>
              </w:rPr>
            </w:pPr>
          </w:p>
        </w:tc>
        <w:tc>
          <w:tcPr>
            <w:tcW w:w="1531" w:type="dxa"/>
            <w:tcBorders>
              <w:top w:val="single" w:sz="4" w:space="0" w:color="auto"/>
              <w:left w:val="nil"/>
              <w:bottom w:val="nil"/>
              <w:right w:val="nil"/>
            </w:tcBorders>
          </w:tcPr>
          <w:p w14:paraId="43BC2171" w14:textId="77777777" w:rsidR="00CE4F15" w:rsidRPr="00F67C68" w:rsidRDefault="00CE4F15">
            <w:pPr>
              <w:pStyle w:val="ConsPlusNormal"/>
              <w:jc w:val="center"/>
              <w:rPr>
                <w:color w:val="000000" w:themeColor="text1"/>
              </w:rPr>
            </w:pPr>
            <w:r w:rsidRPr="00F67C68">
              <w:rPr>
                <w:color w:val="000000" w:themeColor="text1"/>
              </w:rPr>
              <w:t>(подпись)</w:t>
            </w:r>
          </w:p>
        </w:tc>
        <w:tc>
          <w:tcPr>
            <w:tcW w:w="340" w:type="dxa"/>
            <w:tcBorders>
              <w:top w:val="nil"/>
              <w:left w:val="nil"/>
              <w:bottom w:val="nil"/>
              <w:right w:val="nil"/>
            </w:tcBorders>
          </w:tcPr>
          <w:p w14:paraId="235BCAB0" w14:textId="77777777" w:rsidR="00CE4F15" w:rsidRPr="00F67C68" w:rsidRDefault="00CE4F15">
            <w:pPr>
              <w:pStyle w:val="ConsPlusNormal"/>
              <w:rPr>
                <w:color w:val="000000" w:themeColor="text1"/>
              </w:rPr>
            </w:pPr>
          </w:p>
        </w:tc>
        <w:tc>
          <w:tcPr>
            <w:tcW w:w="2154" w:type="dxa"/>
            <w:tcBorders>
              <w:top w:val="single" w:sz="4" w:space="0" w:color="auto"/>
              <w:left w:val="nil"/>
              <w:bottom w:val="nil"/>
              <w:right w:val="nil"/>
            </w:tcBorders>
          </w:tcPr>
          <w:p w14:paraId="137B853A" w14:textId="77777777" w:rsidR="00CE4F15" w:rsidRPr="00F67C68" w:rsidRDefault="00CE4F15">
            <w:pPr>
              <w:pStyle w:val="ConsPlusNormal"/>
              <w:jc w:val="center"/>
              <w:rPr>
                <w:color w:val="000000" w:themeColor="text1"/>
              </w:rPr>
            </w:pPr>
            <w:r w:rsidRPr="00F67C68">
              <w:rPr>
                <w:color w:val="000000" w:themeColor="text1"/>
              </w:rPr>
              <w:t>(расшифровка подписи)</w:t>
            </w:r>
          </w:p>
        </w:tc>
      </w:tr>
    </w:tbl>
    <w:p w14:paraId="57924607" w14:textId="77777777" w:rsidR="00CE4F15" w:rsidRPr="00F67C68" w:rsidRDefault="00CE4F15">
      <w:pPr>
        <w:pStyle w:val="ConsPlusNormal"/>
        <w:jc w:val="both"/>
        <w:rPr>
          <w:color w:val="000000" w:themeColor="text1"/>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2324"/>
        <w:gridCol w:w="818"/>
      </w:tblGrid>
      <w:tr w:rsidR="00F67C68" w:rsidRPr="00F67C68" w14:paraId="4C740043" w14:textId="77777777">
        <w:tc>
          <w:tcPr>
            <w:tcW w:w="5896" w:type="dxa"/>
            <w:tcBorders>
              <w:top w:val="nil"/>
              <w:left w:val="nil"/>
              <w:bottom w:val="nil"/>
              <w:right w:val="nil"/>
            </w:tcBorders>
          </w:tcPr>
          <w:p w14:paraId="21957175" w14:textId="77777777" w:rsidR="00CE4F15" w:rsidRPr="00F67C68" w:rsidRDefault="00CE4F15">
            <w:pPr>
              <w:pStyle w:val="ConsPlusNormal"/>
              <w:rPr>
                <w:color w:val="000000" w:themeColor="text1"/>
              </w:rPr>
            </w:pPr>
          </w:p>
        </w:tc>
        <w:tc>
          <w:tcPr>
            <w:tcW w:w="2324" w:type="dxa"/>
            <w:tcBorders>
              <w:top w:val="nil"/>
              <w:left w:val="nil"/>
              <w:bottom w:val="nil"/>
              <w:right w:val="single" w:sz="4" w:space="0" w:color="auto"/>
            </w:tcBorders>
          </w:tcPr>
          <w:p w14:paraId="7D2E5317" w14:textId="121F5433" w:rsidR="00CE4F15" w:rsidRPr="00F67C68" w:rsidRDefault="00CE4F15">
            <w:pPr>
              <w:pStyle w:val="ConsPlusNormal"/>
              <w:jc w:val="both"/>
              <w:rPr>
                <w:color w:val="000000" w:themeColor="text1"/>
              </w:rPr>
            </w:pPr>
            <w:r w:rsidRPr="00F67C68">
              <w:rPr>
                <w:color w:val="000000" w:themeColor="text1"/>
              </w:rPr>
              <w:t xml:space="preserve">Лист </w:t>
            </w:r>
            <w:r w:rsidR="00F67C68" w:rsidRPr="00F67C68">
              <w:rPr>
                <w:color w:val="000000" w:themeColor="text1"/>
              </w:rPr>
              <w:t>№</w:t>
            </w:r>
            <w:r w:rsidRPr="00F67C68">
              <w:rPr>
                <w:color w:val="000000" w:themeColor="text1"/>
              </w:rPr>
              <w:t xml:space="preserve"> &lt;2&gt;</w:t>
            </w:r>
          </w:p>
        </w:tc>
        <w:tc>
          <w:tcPr>
            <w:tcW w:w="818" w:type="dxa"/>
            <w:tcBorders>
              <w:top w:val="single" w:sz="4" w:space="0" w:color="auto"/>
              <w:left w:val="single" w:sz="4" w:space="0" w:color="auto"/>
              <w:bottom w:val="single" w:sz="4" w:space="0" w:color="auto"/>
              <w:right w:val="single" w:sz="4" w:space="0" w:color="auto"/>
            </w:tcBorders>
          </w:tcPr>
          <w:p w14:paraId="7536A565" w14:textId="77777777" w:rsidR="00CE4F15" w:rsidRPr="00F67C68" w:rsidRDefault="00CE4F15">
            <w:pPr>
              <w:pStyle w:val="ConsPlusNormal"/>
              <w:rPr>
                <w:color w:val="000000" w:themeColor="text1"/>
              </w:rPr>
            </w:pPr>
          </w:p>
        </w:tc>
      </w:tr>
      <w:tr w:rsidR="00CE4F15" w:rsidRPr="00F67C68" w14:paraId="60E9952E" w14:textId="77777777">
        <w:tc>
          <w:tcPr>
            <w:tcW w:w="5896" w:type="dxa"/>
            <w:tcBorders>
              <w:top w:val="nil"/>
              <w:left w:val="nil"/>
              <w:bottom w:val="nil"/>
              <w:right w:val="nil"/>
            </w:tcBorders>
          </w:tcPr>
          <w:p w14:paraId="193AEBD3" w14:textId="77777777" w:rsidR="00CE4F15" w:rsidRPr="00F67C68" w:rsidRDefault="00CE4F15">
            <w:pPr>
              <w:pStyle w:val="ConsPlusNormal"/>
              <w:rPr>
                <w:color w:val="000000" w:themeColor="text1"/>
              </w:rPr>
            </w:pPr>
          </w:p>
        </w:tc>
        <w:tc>
          <w:tcPr>
            <w:tcW w:w="2324" w:type="dxa"/>
            <w:tcBorders>
              <w:top w:val="nil"/>
              <w:left w:val="nil"/>
              <w:bottom w:val="nil"/>
              <w:right w:val="single" w:sz="4" w:space="0" w:color="auto"/>
            </w:tcBorders>
          </w:tcPr>
          <w:p w14:paraId="0475BD32" w14:textId="42879537" w:rsidR="00CE4F15" w:rsidRPr="00F67C68" w:rsidRDefault="00CE4F15">
            <w:pPr>
              <w:pStyle w:val="ConsPlusNormal"/>
              <w:jc w:val="both"/>
              <w:rPr>
                <w:color w:val="000000" w:themeColor="text1"/>
              </w:rPr>
            </w:pPr>
            <w:r w:rsidRPr="00F67C68">
              <w:rPr>
                <w:color w:val="000000" w:themeColor="text1"/>
              </w:rPr>
              <w:t>Всего листов &lt;2&gt;</w:t>
            </w:r>
          </w:p>
        </w:tc>
        <w:tc>
          <w:tcPr>
            <w:tcW w:w="818" w:type="dxa"/>
            <w:tcBorders>
              <w:top w:val="single" w:sz="4" w:space="0" w:color="auto"/>
              <w:left w:val="single" w:sz="4" w:space="0" w:color="auto"/>
              <w:bottom w:val="single" w:sz="4" w:space="0" w:color="auto"/>
              <w:right w:val="single" w:sz="4" w:space="0" w:color="auto"/>
            </w:tcBorders>
          </w:tcPr>
          <w:p w14:paraId="33E7DBD7" w14:textId="77777777" w:rsidR="00CE4F15" w:rsidRPr="00F67C68" w:rsidRDefault="00CE4F15">
            <w:pPr>
              <w:pStyle w:val="ConsPlusNormal"/>
              <w:rPr>
                <w:color w:val="000000" w:themeColor="text1"/>
              </w:rPr>
            </w:pPr>
          </w:p>
        </w:tc>
      </w:tr>
    </w:tbl>
    <w:p w14:paraId="7C0CE9E3" w14:textId="77777777" w:rsidR="00CE4F15" w:rsidRPr="00F67C68" w:rsidRDefault="00CE4F15">
      <w:pPr>
        <w:pStyle w:val="ConsPlusNormal"/>
        <w:jc w:val="both"/>
        <w:rPr>
          <w:color w:val="000000" w:themeColor="text1"/>
        </w:rPr>
      </w:pPr>
    </w:p>
    <w:p w14:paraId="1675A40D" w14:textId="77777777" w:rsidR="00CE4F15" w:rsidRPr="00F67C68" w:rsidRDefault="00CE4F15">
      <w:pPr>
        <w:pStyle w:val="ConsPlusNormal"/>
        <w:ind w:firstLine="540"/>
        <w:jc w:val="both"/>
        <w:rPr>
          <w:color w:val="000000" w:themeColor="text1"/>
        </w:rPr>
      </w:pPr>
      <w:r w:rsidRPr="00F67C68">
        <w:rPr>
          <w:color w:val="000000" w:themeColor="text1"/>
        </w:rPr>
        <w:t>--------------------------------</w:t>
      </w:r>
    </w:p>
    <w:p w14:paraId="3A23407E" w14:textId="77777777" w:rsidR="00CE4F15" w:rsidRPr="00F67C68" w:rsidRDefault="00CE4F15">
      <w:pPr>
        <w:pStyle w:val="ConsPlusNormal"/>
        <w:spacing w:before="220"/>
        <w:ind w:firstLine="540"/>
        <w:jc w:val="both"/>
        <w:rPr>
          <w:color w:val="000000" w:themeColor="text1"/>
        </w:rPr>
      </w:pPr>
      <w:bookmarkStart w:id="22" w:name="P1249"/>
      <w:bookmarkEnd w:id="22"/>
      <w:r w:rsidRPr="00F67C68">
        <w:rPr>
          <w:color w:val="000000" w:themeColor="text1"/>
        </w:rPr>
        <w:t>&lt;1&gt; Указывается при наличии.</w:t>
      </w:r>
    </w:p>
    <w:p w14:paraId="756DFD55" w14:textId="3B96E196" w:rsidR="00CE4F15" w:rsidRPr="00F67C68" w:rsidRDefault="00CE4F15">
      <w:pPr>
        <w:pStyle w:val="ConsPlusNormal"/>
        <w:spacing w:before="220"/>
        <w:ind w:firstLine="540"/>
        <w:jc w:val="both"/>
        <w:rPr>
          <w:color w:val="000000" w:themeColor="text1"/>
        </w:rPr>
      </w:pPr>
      <w:bookmarkStart w:id="23" w:name="P1250"/>
      <w:bookmarkEnd w:id="23"/>
      <w:r w:rsidRPr="00F67C68">
        <w:rPr>
          <w:color w:val="000000" w:themeColor="text1"/>
        </w:rPr>
        <w:t xml:space="preserve">&lt;2&gt; Указывается в случае, предусмотренном пунктом 12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w:t>
      </w:r>
      <w:r w:rsidR="00F67C68" w:rsidRPr="00F67C68">
        <w:rPr>
          <w:color w:val="000000" w:themeColor="text1"/>
        </w:rPr>
        <w:t>№</w:t>
      </w:r>
      <w:r w:rsidRPr="00F67C68">
        <w:rPr>
          <w:color w:val="000000" w:themeColor="text1"/>
        </w:rPr>
        <w:t xml:space="preserve"> 2014 "О минимальной обязательной доле закупок российских товаров и ее достижении заказчиком".</w:t>
      </w:r>
    </w:p>
    <w:p w14:paraId="179CA4BC" w14:textId="42C28C3E" w:rsidR="00CE4F15" w:rsidRPr="00F67C68" w:rsidRDefault="00CE4F15">
      <w:pPr>
        <w:pStyle w:val="ConsPlusNormal"/>
        <w:spacing w:before="220"/>
        <w:ind w:firstLine="540"/>
        <w:jc w:val="both"/>
        <w:rPr>
          <w:color w:val="000000" w:themeColor="text1"/>
        </w:rPr>
      </w:pPr>
      <w:bookmarkStart w:id="24" w:name="P1251"/>
      <w:bookmarkEnd w:id="24"/>
      <w:r w:rsidRPr="00F67C68">
        <w:rPr>
          <w:color w:val="000000" w:themeColor="text1"/>
        </w:rPr>
        <w:t xml:space="preserve">&lt;3&gt; Указывается в соответствии с подпунктом "ж" пункта 8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w:t>
      </w:r>
      <w:r w:rsidR="00F67C68" w:rsidRPr="00F67C68">
        <w:rPr>
          <w:color w:val="000000" w:themeColor="text1"/>
        </w:rPr>
        <w:t>№</w:t>
      </w:r>
      <w:r w:rsidRPr="00F67C68">
        <w:rPr>
          <w:color w:val="000000" w:themeColor="text1"/>
        </w:rPr>
        <w:t xml:space="preserve"> 2014 "О минимальной обязательной доле закупок российских товаров и ее достижении заказчиком".</w:t>
      </w:r>
    </w:p>
    <w:p w14:paraId="6F6887B3" w14:textId="77777777" w:rsidR="00CE4F15" w:rsidRPr="00F67C68" w:rsidRDefault="00CE4F15">
      <w:pPr>
        <w:pStyle w:val="ConsPlusNormal"/>
        <w:jc w:val="both"/>
        <w:rPr>
          <w:color w:val="000000" w:themeColor="text1"/>
        </w:rPr>
      </w:pPr>
    </w:p>
    <w:p w14:paraId="182AE234" w14:textId="77777777" w:rsidR="00CE4F15" w:rsidRPr="00F67C68" w:rsidRDefault="00CE4F15">
      <w:pPr>
        <w:pStyle w:val="ConsPlusNormal"/>
        <w:jc w:val="both"/>
        <w:rPr>
          <w:color w:val="000000" w:themeColor="text1"/>
        </w:rPr>
      </w:pPr>
    </w:p>
    <w:p w14:paraId="4034A840" w14:textId="77777777" w:rsidR="00CE4F15" w:rsidRPr="00F67C68" w:rsidRDefault="00CE4F15">
      <w:pPr>
        <w:pStyle w:val="ConsPlusNormal"/>
        <w:jc w:val="both"/>
        <w:rPr>
          <w:color w:val="000000" w:themeColor="text1"/>
        </w:rPr>
      </w:pPr>
    </w:p>
    <w:p w14:paraId="3F278467" w14:textId="77777777" w:rsidR="00CE4F15" w:rsidRPr="00F67C68" w:rsidRDefault="00CE4F15">
      <w:pPr>
        <w:pStyle w:val="ConsPlusNormal"/>
        <w:jc w:val="both"/>
        <w:rPr>
          <w:color w:val="000000" w:themeColor="text1"/>
        </w:rPr>
      </w:pPr>
    </w:p>
    <w:p w14:paraId="6A0F457F" w14:textId="77777777" w:rsidR="00CE4F15" w:rsidRPr="00F67C68" w:rsidRDefault="00CE4F15">
      <w:pPr>
        <w:pStyle w:val="ConsPlusNormal"/>
        <w:jc w:val="both"/>
        <w:rPr>
          <w:color w:val="000000" w:themeColor="text1"/>
        </w:rPr>
      </w:pPr>
    </w:p>
    <w:p w14:paraId="66EA106C" w14:textId="77777777" w:rsidR="00CE4F15" w:rsidRPr="00F67C68" w:rsidRDefault="00CE4F15">
      <w:pPr>
        <w:pStyle w:val="ConsPlusNormal"/>
        <w:jc w:val="right"/>
        <w:outlineLvl w:val="0"/>
        <w:rPr>
          <w:color w:val="000000" w:themeColor="text1"/>
        </w:rPr>
      </w:pPr>
      <w:r w:rsidRPr="00F67C68">
        <w:rPr>
          <w:color w:val="000000" w:themeColor="text1"/>
        </w:rPr>
        <w:t>Утверждено</w:t>
      </w:r>
    </w:p>
    <w:p w14:paraId="3C84DFAB" w14:textId="77777777" w:rsidR="00CE4F15" w:rsidRPr="00F67C68" w:rsidRDefault="00CE4F15">
      <w:pPr>
        <w:pStyle w:val="ConsPlusNormal"/>
        <w:jc w:val="right"/>
        <w:rPr>
          <w:color w:val="000000" w:themeColor="text1"/>
        </w:rPr>
      </w:pPr>
      <w:r w:rsidRPr="00F67C68">
        <w:rPr>
          <w:color w:val="000000" w:themeColor="text1"/>
        </w:rPr>
        <w:t>постановлением Правительства</w:t>
      </w:r>
    </w:p>
    <w:p w14:paraId="50857431" w14:textId="77777777" w:rsidR="00CE4F15" w:rsidRPr="00F67C68" w:rsidRDefault="00CE4F15">
      <w:pPr>
        <w:pStyle w:val="ConsPlusNormal"/>
        <w:jc w:val="right"/>
        <w:rPr>
          <w:color w:val="000000" w:themeColor="text1"/>
        </w:rPr>
      </w:pPr>
      <w:r w:rsidRPr="00F67C68">
        <w:rPr>
          <w:color w:val="000000" w:themeColor="text1"/>
        </w:rPr>
        <w:t>Российской Федерации</w:t>
      </w:r>
    </w:p>
    <w:p w14:paraId="2AC76A2C" w14:textId="3011B797" w:rsidR="00CE4F15" w:rsidRPr="00F67C68" w:rsidRDefault="00CE4F15">
      <w:pPr>
        <w:pStyle w:val="ConsPlusNormal"/>
        <w:jc w:val="right"/>
        <w:rPr>
          <w:color w:val="000000" w:themeColor="text1"/>
        </w:rPr>
      </w:pPr>
      <w:r w:rsidRPr="00F67C68">
        <w:rPr>
          <w:color w:val="000000" w:themeColor="text1"/>
        </w:rPr>
        <w:t xml:space="preserve">от 3 декабря 2020 г. </w:t>
      </w:r>
      <w:r w:rsidR="00F67C68" w:rsidRPr="00F67C68">
        <w:rPr>
          <w:color w:val="000000" w:themeColor="text1"/>
        </w:rPr>
        <w:t>№</w:t>
      </w:r>
      <w:r w:rsidRPr="00F67C68">
        <w:rPr>
          <w:color w:val="000000" w:themeColor="text1"/>
        </w:rPr>
        <w:t xml:space="preserve"> 2014</w:t>
      </w:r>
    </w:p>
    <w:p w14:paraId="3F40E2D1" w14:textId="77777777" w:rsidR="00CE4F15" w:rsidRPr="00F67C68" w:rsidRDefault="00CE4F15">
      <w:pPr>
        <w:pStyle w:val="ConsPlusNormal"/>
        <w:jc w:val="both"/>
        <w:rPr>
          <w:color w:val="000000" w:themeColor="text1"/>
        </w:rPr>
      </w:pPr>
    </w:p>
    <w:p w14:paraId="374A34AF" w14:textId="77777777" w:rsidR="00CE4F15" w:rsidRPr="00F67C68" w:rsidRDefault="00CE4F15">
      <w:pPr>
        <w:pStyle w:val="ConsPlusTitle"/>
        <w:jc w:val="center"/>
        <w:rPr>
          <w:color w:val="000000" w:themeColor="text1"/>
        </w:rPr>
      </w:pPr>
      <w:bookmarkStart w:id="25" w:name="P1262"/>
      <w:bookmarkEnd w:id="25"/>
      <w:r w:rsidRPr="00F67C68">
        <w:rPr>
          <w:color w:val="000000" w:themeColor="text1"/>
        </w:rPr>
        <w:t>ПОЛОЖЕНИЕ</w:t>
      </w:r>
    </w:p>
    <w:p w14:paraId="34D3DF5D" w14:textId="77777777" w:rsidR="00CE4F15" w:rsidRPr="00F67C68" w:rsidRDefault="00CE4F15">
      <w:pPr>
        <w:pStyle w:val="ConsPlusTitle"/>
        <w:jc w:val="center"/>
        <w:rPr>
          <w:color w:val="000000" w:themeColor="text1"/>
        </w:rPr>
      </w:pPr>
      <w:r w:rsidRPr="00F67C68">
        <w:rPr>
          <w:color w:val="000000" w:themeColor="text1"/>
        </w:rPr>
        <w:t>О ПОРЯДКЕ, КРИТЕРИЯХ И ПОСЛЕДСТВИИ ПРОВЕДЕНИЯ ОЦЕНКИ</w:t>
      </w:r>
    </w:p>
    <w:p w14:paraId="3F2CB8B2" w14:textId="77777777" w:rsidR="00CE4F15" w:rsidRPr="00F67C68" w:rsidRDefault="00CE4F15">
      <w:pPr>
        <w:pStyle w:val="ConsPlusTitle"/>
        <w:jc w:val="center"/>
        <w:rPr>
          <w:color w:val="000000" w:themeColor="text1"/>
        </w:rPr>
      </w:pPr>
      <w:r w:rsidRPr="00F67C68">
        <w:rPr>
          <w:color w:val="000000" w:themeColor="text1"/>
        </w:rPr>
        <w:t>ВЫПОЛНЕНИЯ ЗАКАЗЧИКОМ ОБЯЗАННОСТИ ДОСТИЖЕНИЯ МИНИМАЛЬНОЙ</w:t>
      </w:r>
    </w:p>
    <w:p w14:paraId="31B64A33" w14:textId="77777777" w:rsidR="00CE4F15" w:rsidRPr="00F67C68" w:rsidRDefault="00CE4F15">
      <w:pPr>
        <w:pStyle w:val="ConsPlusTitle"/>
        <w:jc w:val="center"/>
        <w:rPr>
          <w:color w:val="000000" w:themeColor="text1"/>
        </w:rPr>
      </w:pPr>
      <w:r w:rsidRPr="00F67C68">
        <w:rPr>
          <w:color w:val="000000" w:themeColor="text1"/>
        </w:rPr>
        <w:lastRenderedPageBreak/>
        <w:t>ОБЯЗАТЕЛЬНОЙ ДОЛИ ЗАКУПОК РОССИЙСКИХ ТОВАРОВ (В ТОМ ЧИСЛЕ</w:t>
      </w:r>
    </w:p>
    <w:p w14:paraId="39494F95" w14:textId="77777777" w:rsidR="00CE4F15" w:rsidRPr="00F67C68" w:rsidRDefault="00CE4F15">
      <w:pPr>
        <w:pStyle w:val="ConsPlusTitle"/>
        <w:jc w:val="center"/>
        <w:rPr>
          <w:color w:val="000000" w:themeColor="text1"/>
        </w:rPr>
      </w:pPr>
      <w:r w:rsidRPr="00F67C68">
        <w:rPr>
          <w:color w:val="000000" w:themeColor="text1"/>
        </w:rPr>
        <w:t>ТОВАРОВ, ПОСТАВЛЯЕМЫХ ПРИ ВЫПОЛНЕНИИ ЗАКУПАЕМЫХ РАБОТ,</w:t>
      </w:r>
    </w:p>
    <w:p w14:paraId="4C7EE4CA" w14:textId="77777777" w:rsidR="00CE4F15" w:rsidRPr="00F67C68" w:rsidRDefault="00CE4F15">
      <w:pPr>
        <w:pStyle w:val="ConsPlusTitle"/>
        <w:jc w:val="center"/>
        <w:rPr>
          <w:color w:val="000000" w:themeColor="text1"/>
        </w:rPr>
      </w:pPr>
      <w:r w:rsidRPr="00F67C68">
        <w:rPr>
          <w:color w:val="000000" w:themeColor="text1"/>
        </w:rPr>
        <w:t>ОКАЗАНИИ ЗАКУПАЕМЫХ УСЛУГ) ОТДЕЛЬНЫХ ВИДОВ,</w:t>
      </w:r>
    </w:p>
    <w:p w14:paraId="3B1BF52C" w14:textId="77777777" w:rsidR="00CE4F15" w:rsidRPr="00F67C68" w:rsidRDefault="00CE4F15">
      <w:pPr>
        <w:pStyle w:val="ConsPlusTitle"/>
        <w:jc w:val="center"/>
        <w:rPr>
          <w:color w:val="000000" w:themeColor="text1"/>
        </w:rPr>
      </w:pPr>
      <w:r w:rsidRPr="00F67C68">
        <w:rPr>
          <w:color w:val="000000" w:themeColor="text1"/>
        </w:rPr>
        <w:t>ПРИ ОСУЩЕСТВЛЕНИИ ЗАКУПОК КОТОРЫХ УСТАНОВЛЕНЫ</w:t>
      </w:r>
    </w:p>
    <w:p w14:paraId="3A996004" w14:textId="77777777" w:rsidR="00CE4F15" w:rsidRPr="00F67C68" w:rsidRDefault="00CE4F15">
      <w:pPr>
        <w:pStyle w:val="ConsPlusTitle"/>
        <w:jc w:val="center"/>
        <w:rPr>
          <w:color w:val="000000" w:themeColor="text1"/>
        </w:rPr>
      </w:pPr>
      <w:r w:rsidRPr="00F67C68">
        <w:rPr>
          <w:color w:val="000000" w:themeColor="text1"/>
        </w:rPr>
        <w:t>ОГРАНИЧЕНИЯ ДОПУСКА ТОВАРОВ, ПРОИСХОДЯЩИХ</w:t>
      </w:r>
    </w:p>
    <w:p w14:paraId="29055AC9" w14:textId="77777777" w:rsidR="00CE4F15" w:rsidRPr="00F67C68" w:rsidRDefault="00CE4F15">
      <w:pPr>
        <w:pStyle w:val="ConsPlusTitle"/>
        <w:jc w:val="center"/>
        <w:rPr>
          <w:color w:val="000000" w:themeColor="text1"/>
        </w:rPr>
      </w:pPr>
      <w:r w:rsidRPr="00F67C68">
        <w:rPr>
          <w:color w:val="000000" w:themeColor="text1"/>
        </w:rPr>
        <w:t>ИЗ ИНОСТРАННЫХ ГОСУДАРСТВ</w:t>
      </w:r>
    </w:p>
    <w:p w14:paraId="4D78A8FC" w14:textId="77777777" w:rsidR="00CE4F15" w:rsidRPr="00F67C68" w:rsidRDefault="00CE4F15">
      <w:pPr>
        <w:pStyle w:val="ConsPlusNormal"/>
        <w:jc w:val="both"/>
        <w:rPr>
          <w:color w:val="000000" w:themeColor="text1"/>
        </w:rPr>
      </w:pPr>
    </w:p>
    <w:p w14:paraId="28F7AED4" w14:textId="77777777" w:rsidR="00CE4F15" w:rsidRPr="00F67C68" w:rsidRDefault="00CE4F15">
      <w:pPr>
        <w:pStyle w:val="ConsPlusNormal"/>
        <w:ind w:firstLine="540"/>
        <w:jc w:val="both"/>
        <w:rPr>
          <w:color w:val="000000" w:themeColor="text1"/>
        </w:rPr>
      </w:pPr>
      <w:r w:rsidRPr="00F67C68">
        <w:rPr>
          <w:color w:val="000000" w:themeColor="text1"/>
        </w:rP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14:paraId="40FAC858" w14:textId="6E2D839F" w:rsidR="00CE4F15" w:rsidRPr="00F67C68" w:rsidRDefault="00CE4F15">
      <w:pPr>
        <w:pStyle w:val="ConsPlusNormal"/>
        <w:spacing w:before="220"/>
        <w:ind w:firstLine="540"/>
        <w:jc w:val="both"/>
        <w:rPr>
          <w:color w:val="000000" w:themeColor="text1"/>
        </w:rPr>
      </w:pPr>
      <w:r w:rsidRPr="00F67C68">
        <w:rPr>
          <w:color w:val="000000" w:themeColor="text1"/>
        </w:rPr>
        <w:t xml:space="preserve">2. Оценка проводится федеральным органом исполнительной власти, определенным пунктом 5 постановления Правительства Российской Федерации от 3 декабря 2020 г. </w:t>
      </w:r>
      <w:r w:rsidR="00F67C68" w:rsidRPr="00F67C68">
        <w:rPr>
          <w:color w:val="000000" w:themeColor="text1"/>
        </w:rPr>
        <w:t>№</w:t>
      </w:r>
      <w:r w:rsidRPr="00F67C68">
        <w:rPr>
          <w:color w:val="000000" w:themeColor="text1"/>
        </w:rPr>
        <w:t xml:space="preserve">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14:paraId="6FE49CD3" w14:textId="3AA2D2E6" w:rsidR="00CE4F15" w:rsidRPr="00F67C68" w:rsidRDefault="00CE4F15">
      <w:pPr>
        <w:pStyle w:val="ConsPlusNormal"/>
        <w:spacing w:before="220"/>
        <w:ind w:firstLine="540"/>
        <w:jc w:val="both"/>
        <w:rPr>
          <w:color w:val="000000" w:themeColor="text1"/>
        </w:rPr>
      </w:pPr>
      <w:bookmarkStart w:id="26" w:name="P1274"/>
      <w:bookmarkEnd w:id="26"/>
      <w:r w:rsidRPr="00F67C68">
        <w:rPr>
          <w:color w:val="000000" w:themeColor="text1"/>
        </w:rPr>
        <w:t>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приложению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пунктом 2 части 2 и пунктом 2 части 3 статьи 30.1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14:paraId="30614815" w14:textId="129A3899" w:rsidR="00CE4F15" w:rsidRPr="00F67C68" w:rsidRDefault="00CE4F15">
      <w:pPr>
        <w:pStyle w:val="ConsPlusNormal"/>
        <w:spacing w:before="220"/>
        <w:ind w:firstLine="540"/>
        <w:jc w:val="both"/>
        <w:rPr>
          <w:color w:val="000000" w:themeColor="text1"/>
        </w:rPr>
      </w:pPr>
      <w:r w:rsidRPr="00F67C68">
        <w:rPr>
          <w:color w:val="000000" w:themeColor="text1"/>
        </w:rPr>
        <w:t>4. В приложении к настоящему Положению:</w:t>
      </w:r>
    </w:p>
    <w:p w14:paraId="1F172A2B" w14:textId="0EDC14E7" w:rsidR="00CE4F15" w:rsidRPr="00F67C68" w:rsidRDefault="00CE4F15">
      <w:pPr>
        <w:pStyle w:val="ConsPlusNormal"/>
        <w:spacing w:before="220"/>
        <w:ind w:firstLine="540"/>
        <w:jc w:val="both"/>
        <w:rPr>
          <w:color w:val="000000" w:themeColor="text1"/>
        </w:rPr>
      </w:pPr>
      <w:r w:rsidRPr="00F67C68">
        <w:rPr>
          <w:color w:val="000000" w:themeColor="text1"/>
        </w:rPr>
        <w:t>а) в графах 2 и 3 указывается информация о коде товара по Общероссийскому классификатору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частью 3 статьи 14 Федерального закона и устанавливающим минимальную долю закупок;</w:t>
      </w:r>
    </w:p>
    <w:p w14:paraId="56B9739C" w14:textId="048538F5" w:rsidR="00CE4F15" w:rsidRPr="00F67C68" w:rsidRDefault="00CE4F15">
      <w:pPr>
        <w:pStyle w:val="ConsPlusNormal"/>
        <w:spacing w:before="220"/>
        <w:ind w:firstLine="540"/>
        <w:jc w:val="both"/>
        <w:rPr>
          <w:color w:val="000000" w:themeColor="text1"/>
        </w:rPr>
      </w:pPr>
      <w:r w:rsidRPr="00F67C68">
        <w:rPr>
          <w:color w:val="000000" w:themeColor="text1"/>
        </w:rPr>
        <w:t>б) в графе 4 указывается размер минимальной доли закупок в отношении товара, указанного в графе 3, в соответствии с актом Правительства Российской Федерации, предусмотренным частью 3 статьи 14 Федерального закона и устанавливающим минимальную долю закупок;</w:t>
      </w:r>
    </w:p>
    <w:p w14:paraId="23950629" w14:textId="3F63BF77" w:rsidR="00CE4F15" w:rsidRPr="00F67C68" w:rsidRDefault="00CE4F15">
      <w:pPr>
        <w:pStyle w:val="ConsPlusNormal"/>
        <w:spacing w:before="220"/>
        <w:ind w:firstLine="540"/>
        <w:jc w:val="both"/>
        <w:rPr>
          <w:color w:val="000000" w:themeColor="text1"/>
        </w:rPr>
      </w:pPr>
      <w:r w:rsidRPr="00F67C68">
        <w:rPr>
          <w:color w:val="000000" w:themeColor="text1"/>
        </w:rPr>
        <w:t>в) в графе 5 указывается совокупный объем товара (в том числе поставляемого при выполнении закупаемых работ, оказании закупаемых услуг), указанного в графе 3, в отношении которого заказчиком в отчетном году в реестр контрактов, заключенных заказчиками, включена информация о его приемке;</w:t>
      </w:r>
    </w:p>
    <w:p w14:paraId="271A083F" w14:textId="6BB0FD8D" w:rsidR="00CE4F15" w:rsidRPr="00F67C68" w:rsidRDefault="00CE4F15">
      <w:pPr>
        <w:pStyle w:val="ConsPlusNormal"/>
        <w:spacing w:before="220"/>
        <w:ind w:firstLine="540"/>
        <w:jc w:val="both"/>
        <w:rPr>
          <w:color w:val="000000" w:themeColor="text1"/>
        </w:rPr>
      </w:pPr>
      <w:r w:rsidRPr="00F67C68">
        <w:rPr>
          <w:color w:val="000000" w:themeColor="text1"/>
        </w:rPr>
        <w:t>г) в графе 6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14:paraId="2CBB18F4" w14:textId="1120CA37" w:rsidR="00CE4F15" w:rsidRPr="00F67C68" w:rsidRDefault="00CE4F15">
      <w:pPr>
        <w:pStyle w:val="ConsPlusNormal"/>
        <w:spacing w:before="220"/>
        <w:ind w:firstLine="540"/>
        <w:jc w:val="both"/>
        <w:rPr>
          <w:color w:val="000000" w:themeColor="text1"/>
        </w:rPr>
      </w:pPr>
      <w:r w:rsidRPr="00F67C68">
        <w:rPr>
          <w:color w:val="000000" w:themeColor="text1"/>
        </w:rPr>
        <w:t xml:space="preserve">д) в графе 7 указывается размер достигнутой доли закупок российского товара (в том числе </w:t>
      </w:r>
      <w:r w:rsidRPr="00F67C68">
        <w:rPr>
          <w:color w:val="000000" w:themeColor="text1"/>
        </w:rPr>
        <w:lastRenderedPageBreak/>
        <w:t>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графе 6, на совокупный объем товара, указанный в графе 5, и последующего умножения на 100.</w:t>
      </w:r>
    </w:p>
    <w:p w14:paraId="20B907BC" w14:textId="77777777" w:rsidR="00CE4F15" w:rsidRPr="00F67C68" w:rsidRDefault="00CE4F15">
      <w:pPr>
        <w:pStyle w:val="ConsPlusNormal"/>
        <w:spacing w:before="220"/>
        <w:ind w:firstLine="540"/>
        <w:jc w:val="both"/>
        <w:rPr>
          <w:color w:val="000000" w:themeColor="text1"/>
        </w:rPr>
      </w:pPr>
      <w:r w:rsidRPr="00F67C68">
        <w:rPr>
          <w:color w:val="000000" w:themeColor="text1"/>
        </w:rPr>
        <w:t>5. Уполномоченный орган не позднее 30 апреля года, следующего за отчетным:</w:t>
      </w:r>
    </w:p>
    <w:p w14:paraId="756A6886" w14:textId="0AC56364" w:rsidR="00CE4F15" w:rsidRPr="00F67C68" w:rsidRDefault="00CE4F15">
      <w:pPr>
        <w:pStyle w:val="ConsPlusNormal"/>
        <w:spacing w:before="220"/>
        <w:ind w:firstLine="540"/>
        <w:jc w:val="both"/>
        <w:rPr>
          <w:color w:val="000000" w:themeColor="text1"/>
        </w:rPr>
      </w:pPr>
      <w:bookmarkStart w:id="27" w:name="P1282"/>
      <w:bookmarkEnd w:id="27"/>
      <w:r w:rsidRPr="00F67C68">
        <w:rPr>
          <w:color w:val="000000" w:themeColor="text1"/>
        </w:rPr>
        <w:t>а) проводит оценку по критериям, установленным пунктом 6 настоящего Положения, на основании информации, предусмотренной пунктом 3 настоящего Положения, а также отчетов, обоснований (при наличии), направленных в уполномоченный орган, если в соответствии с частью 7 статьи 30.1 Федерального закона такие отчеты, обоснования (при наличии) не размещаются в единой информационной системе;</w:t>
      </w:r>
    </w:p>
    <w:p w14:paraId="0E38C37C" w14:textId="632DC90B" w:rsidR="00CE4F15" w:rsidRPr="00F67C68" w:rsidRDefault="00CE4F15">
      <w:pPr>
        <w:pStyle w:val="ConsPlusNormal"/>
        <w:spacing w:before="220"/>
        <w:ind w:firstLine="540"/>
        <w:jc w:val="both"/>
        <w:rPr>
          <w:color w:val="000000" w:themeColor="text1"/>
        </w:rPr>
      </w:pPr>
      <w:r w:rsidRPr="00F67C68">
        <w:rPr>
          <w:color w:val="000000" w:themeColor="text1"/>
        </w:rPr>
        <w:t>б) по результатам оценки, предусмотренной подпунктом "а"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пунктом 8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14:paraId="32B0279E" w14:textId="77777777" w:rsidR="00CE4F15" w:rsidRPr="00F67C68" w:rsidRDefault="00CE4F15">
      <w:pPr>
        <w:pStyle w:val="ConsPlusNormal"/>
        <w:spacing w:before="220"/>
        <w:ind w:firstLine="540"/>
        <w:jc w:val="both"/>
        <w:rPr>
          <w:color w:val="000000" w:themeColor="text1"/>
        </w:rPr>
      </w:pPr>
      <w:bookmarkStart w:id="28" w:name="P1284"/>
      <w:bookmarkEnd w:id="28"/>
      <w:r w:rsidRPr="00F67C68">
        <w:rPr>
          <w:color w:val="000000" w:themeColor="text1"/>
        </w:rPr>
        <w:t>6. Критериями оценки являются:</w:t>
      </w:r>
    </w:p>
    <w:p w14:paraId="2AEC9B63" w14:textId="77777777" w:rsidR="00CE4F15" w:rsidRPr="00F67C68" w:rsidRDefault="00CE4F15">
      <w:pPr>
        <w:pStyle w:val="ConsPlusNormal"/>
        <w:spacing w:before="220"/>
        <w:ind w:firstLine="540"/>
        <w:jc w:val="both"/>
        <w:rPr>
          <w:color w:val="000000" w:themeColor="text1"/>
        </w:rPr>
      </w:pPr>
      <w:r w:rsidRPr="00F67C68">
        <w:rPr>
          <w:color w:val="000000" w:themeColor="text1"/>
        </w:rPr>
        <w:t>а) достижение (недостижение) заказчиками минимальной доли закупок;</w:t>
      </w:r>
    </w:p>
    <w:p w14:paraId="5211E747" w14:textId="77777777" w:rsidR="00CE4F15" w:rsidRPr="00F67C68" w:rsidRDefault="00CE4F15">
      <w:pPr>
        <w:pStyle w:val="ConsPlusNormal"/>
        <w:spacing w:before="220"/>
        <w:ind w:firstLine="540"/>
        <w:jc w:val="both"/>
        <w:rPr>
          <w:color w:val="000000" w:themeColor="text1"/>
        </w:rPr>
      </w:pPr>
      <w:r w:rsidRPr="00F67C68">
        <w:rPr>
          <w:color w:val="000000" w:themeColor="text1"/>
        </w:rPr>
        <w:t>б) величина отклонения размера достигнутой заказчиками доли закупок российских товаров от размера минимальной доли закупок;</w:t>
      </w:r>
    </w:p>
    <w:p w14:paraId="13E25F1E" w14:textId="77777777" w:rsidR="00CE4F15" w:rsidRPr="00F67C68" w:rsidRDefault="00CE4F15">
      <w:pPr>
        <w:pStyle w:val="ConsPlusNormal"/>
        <w:spacing w:before="220"/>
        <w:ind w:firstLine="540"/>
        <w:jc w:val="both"/>
        <w:rPr>
          <w:color w:val="000000" w:themeColor="text1"/>
        </w:rPr>
      </w:pPr>
      <w:r w:rsidRPr="00F67C68">
        <w:rPr>
          <w:color w:val="000000" w:themeColor="text1"/>
        </w:rPr>
        <w:t>в) случаи невозможности достижения минимальной доли закупок, указанные в обосновании.</w:t>
      </w:r>
    </w:p>
    <w:p w14:paraId="6E67D0F2" w14:textId="0AA1086D" w:rsidR="00CE4F15" w:rsidRPr="00F67C68" w:rsidRDefault="00CE4F15">
      <w:pPr>
        <w:pStyle w:val="ConsPlusNormal"/>
        <w:spacing w:before="220"/>
        <w:ind w:firstLine="540"/>
        <w:jc w:val="both"/>
        <w:rPr>
          <w:color w:val="000000" w:themeColor="text1"/>
        </w:rPr>
      </w:pPr>
      <w:r w:rsidRPr="00F67C68">
        <w:rPr>
          <w:color w:val="000000" w:themeColor="text1"/>
        </w:rPr>
        <w:t>7. Оценка по критериям, предусмотренным пунктом 6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классификатору объектов административно-территориального деления, Общероссийскому классификатору территорий муниципальных образований.</w:t>
      </w:r>
    </w:p>
    <w:p w14:paraId="1FC7C5F5" w14:textId="77777777" w:rsidR="00CE4F15" w:rsidRPr="00F67C68" w:rsidRDefault="00CE4F15">
      <w:pPr>
        <w:pStyle w:val="ConsPlusNormal"/>
        <w:spacing w:before="220"/>
        <w:ind w:firstLine="540"/>
        <w:jc w:val="both"/>
        <w:rPr>
          <w:color w:val="000000" w:themeColor="text1"/>
        </w:rPr>
      </w:pPr>
      <w:bookmarkStart w:id="29" w:name="P1289"/>
      <w:bookmarkEnd w:id="29"/>
      <w:r w:rsidRPr="00F67C68">
        <w:rPr>
          <w:color w:val="000000" w:themeColor="text1"/>
        </w:rPr>
        <w:t>8. Отчет о результатах оценки достижения заказчиками минимальной доли закупок в отчетном году должен содержать в том числе:</w:t>
      </w:r>
    </w:p>
    <w:p w14:paraId="4E020D2A" w14:textId="28A492FC" w:rsidR="00CE4F15" w:rsidRPr="00F67C68" w:rsidRDefault="00CE4F15">
      <w:pPr>
        <w:pStyle w:val="ConsPlusNormal"/>
        <w:spacing w:before="220"/>
        <w:ind w:firstLine="540"/>
        <w:jc w:val="both"/>
        <w:rPr>
          <w:color w:val="000000" w:themeColor="text1"/>
        </w:rPr>
      </w:pPr>
      <w:r w:rsidRPr="00F67C68">
        <w:rPr>
          <w:color w:val="000000" w:themeColor="text1"/>
        </w:rPr>
        <w:t>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пунктом 3 настоящего Положения;</w:t>
      </w:r>
    </w:p>
    <w:p w14:paraId="3FBFD0D6" w14:textId="6D6998CA" w:rsidR="00CE4F15" w:rsidRPr="00F67C68" w:rsidRDefault="00CE4F15">
      <w:pPr>
        <w:pStyle w:val="ConsPlusNormal"/>
        <w:spacing w:before="220"/>
        <w:ind w:firstLine="540"/>
        <w:jc w:val="both"/>
        <w:rPr>
          <w:color w:val="000000" w:themeColor="text1"/>
        </w:rPr>
      </w:pPr>
      <w:r w:rsidRPr="00F67C68">
        <w:rPr>
          <w:color w:val="000000" w:themeColor="text1"/>
        </w:rPr>
        <w:t>б) результаты оценки по критериям, предусмотренным пунктом 6 настоящего Положения;</w:t>
      </w:r>
    </w:p>
    <w:p w14:paraId="3CBB6DA5" w14:textId="77777777" w:rsidR="00CE4F15" w:rsidRPr="00F67C68" w:rsidRDefault="00CE4F15">
      <w:pPr>
        <w:pStyle w:val="ConsPlusNormal"/>
        <w:spacing w:before="220"/>
        <w:ind w:firstLine="540"/>
        <w:jc w:val="both"/>
        <w:rPr>
          <w:color w:val="000000" w:themeColor="text1"/>
        </w:rPr>
      </w:pPr>
      <w:bookmarkStart w:id="30" w:name="P1292"/>
      <w:bookmarkEnd w:id="30"/>
      <w:r w:rsidRPr="00F67C68">
        <w:rPr>
          <w:color w:val="000000" w:themeColor="text1"/>
        </w:rPr>
        <w:t>в) предложения (при необходимости) по изменению:</w:t>
      </w:r>
    </w:p>
    <w:p w14:paraId="7D6A2CDA" w14:textId="77777777" w:rsidR="00CE4F15" w:rsidRPr="00F67C68" w:rsidRDefault="00CE4F15">
      <w:pPr>
        <w:pStyle w:val="ConsPlusNormal"/>
        <w:spacing w:before="220"/>
        <w:ind w:firstLine="540"/>
        <w:jc w:val="both"/>
        <w:rPr>
          <w:color w:val="000000" w:themeColor="text1"/>
        </w:rPr>
      </w:pPr>
      <w:r w:rsidRPr="00F67C68">
        <w:rPr>
          <w:color w:val="000000" w:themeColor="text1"/>
        </w:rPr>
        <w:t>размеров минимальной доли закупок;</w:t>
      </w:r>
    </w:p>
    <w:p w14:paraId="6D47A632" w14:textId="77777777" w:rsidR="00CE4F15" w:rsidRPr="00F67C68" w:rsidRDefault="00CE4F15">
      <w:pPr>
        <w:pStyle w:val="ConsPlusNormal"/>
        <w:spacing w:before="220"/>
        <w:ind w:firstLine="540"/>
        <w:jc w:val="both"/>
        <w:rPr>
          <w:color w:val="000000" w:themeColor="text1"/>
        </w:rPr>
      </w:pPr>
      <w:r w:rsidRPr="00F67C68">
        <w:rPr>
          <w:color w:val="000000" w:themeColor="text1"/>
        </w:rP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14:paraId="70BFC7DE" w14:textId="77777777" w:rsidR="00CE4F15" w:rsidRPr="00F67C68" w:rsidRDefault="00CE4F15">
      <w:pPr>
        <w:pStyle w:val="ConsPlusNormal"/>
        <w:spacing w:before="220"/>
        <w:ind w:firstLine="540"/>
        <w:jc w:val="both"/>
        <w:rPr>
          <w:color w:val="000000" w:themeColor="text1"/>
        </w:rPr>
      </w:pPr>
      <w:r w:rsidRPr="00F67C68">
        <w:rPr>
          <w:color w:val="000000" w:themeColor="text1"/>
        </w:rP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14:paraId="08638BA9" w14:textId="5BB7CCE6" w:rsidR="00CE4F15" w:rsidRPr="00F67C68" w:rsidRDefault="00CE4F15">
      <w:pPr>
        <w:pStyle w:val="ConsPlusNormal"/>
        <w:spacing w:before="220"/>
        <w:ind w:firstLine="540"/>
        <w:jc w:val="both"/>
        <w:rPr>
          <w:color w:val="000000" w:themeColor="text1"/>
        </w:rPr>
      </w:pPr>
      <w:r w:rsidRPr="00F67C68">
        <w:rPr>
          <w:color w:val="000000" w:themeColor="text1"/>
        </w:rPr>
        <w:t>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подпунктом "в" пункта 8 настоящего Положения.</w:t>
      </w:r>
    </w:p>
    <w:p w14:paraId="6DF1772F" w14:textId="77777777" w:rsidR="00CE4F15" w:rsidRPr="00F67C68" w:rsidRDefault="00CE4F15">
      <w:pPr>
        <w:pStyle w:val="ConsPlusNormal"/>
        <w:jc w:val="both"/>
        <w:rPr>
          <w:color w:val="000000" w:themeColor="text1"/>
        </w:rPr>
      </w:pPr>
    </w:p>
    <w:p w14:paraId="63762708" w14:textId="77777777" w:rsidR="00CE4F15" w:rsidRPr="00F67C68" w:rsidRDefault="00CE4F15">
      <w:pPr>
        <w:pStyle w:val="ConsPlusNormal"/>
        <w:jc w:val="both"/>
        <w:rPr>
          <w:color w:val="000000" w:themeColor="text1"/>
        </w:rPr>
      </w:pPr>
    </w:p>
    <w:p w14:paraId="46C4398B" w14:textId="77777777" w:rsidR="00CE4F15" w:rsidRPr="00F67C68" w:rsidRDefault="00CE4F15">
      <w:pPr>
        <w:pStyle w:val="ConsPlusNormal"/>
        <w:jc w:val="both"/>
        <w:rPr>
          <w:color w:val="000000" w:themeColor="text1"/>
        </w:rPr>
      </w:pPr>
    </w:p>
    <w:p w14:paraId="70E068F4" w14:textId="77777777" w:rsidR="00CE4F15" w:rsidRPr="00F67C68" w:rsidRDefault="00CE4F15">
      <w:pPr>
        <w:pStyle w:val="ConsPlusNormal"/>
        <w:jc w:val="both"/>
        <w:rPr>
          <w:color w:val="000000" w:themeColor="text1"/>
        </w:rPr>
      </w:pPr>
    </w:p>
    <w:p w14:paraId="6C274236" w14:textId="77777777" w:rsidR="00CE4F15" w:rsidRPr="00F67C68" w:rsidRDefault="00CE4F15">
      <w:pPr>
        <w:pStyle w:val="ConsPlusNormal"/>
        <w:jc w:val="both"/>
        <w:rPr>
          <w:color w:val="000000" w:themeColor="text1"/>
        </w:rPr>
      </w:pPr>
    </w:p>
    <w:p w14:paraId="39240F46" w14:textId="77777777" w:rsidR="00CE4F15" w:rsidRPr="00F67C68" w:rsidRDefault="00CE4F15">
      <w:pPr>
        <w:pStyle w:val="ConsPlusNormal"/>
        <w:jc w:val="right"/>
        <w:outlineLvl w:val="1"/>
        <w:rPr>
          <w:color w:val="000000" w:themeColor="text1"/>
        </w:rPr>
      </w:pPr>
      <w:r w:rsidRPr="00F67C68">
        <w:rPr>
          <w:color w:val="000000" w:themeColor="text1"/>
        </w:rPr>
        <w:t>Приложение</w:t>
      </w:r>
    </w:p>
    <w:p w14:paraId="376ABB6F" w14:textId="77777777" w:rsidR="00CE4F15" w:rsidRPr="00F67C68" w:rsidRDefault="00CE4F15">
      <w:pPr>
        <w:pStyle w:val="ConsPlusNormal"/>
        <w:jc w:val="right"/>
        <w:rPr>
          <w:color w:val="000000" w:themeColor="text1"/>
        </w:rPr>
      </w:pPr>
      <w:r w:rsidRPr="00F67C68">
        <w:rPr>
          <w:color w:val="000000" w:themeColor="text1"/>
        </w:rPr>
        <w:t>к Положению о порядке, критериях</w:t>
      </w:r>
    </w:p>
    <w:p w14:paraId="14A56459" w14:textId="77777777" w:rsidR="00CE4F15" w:rsidRPr="00F67C68" w:rsidRDefault="00CE4F15">
      <w:pPr>
        <w:pStyle w:val="ConsPlusNormal"/>
        <w:jc w:val="right"/>
        <w:rPr>
          <w:color w:val="000000" w:themeColor="text1"/>
        </w:rPr>
      </w:pPr>
      <w:r w:rsidRPr="00F67C68">
        <w:rPr>
          <w:color w:val="000000" w:themeColor="text1"/>
        </w:rPr>
        <w:t>и последствии проведения оценки</w:t>
      </w:r>
    </w:p>
    <w:p w14:paraId="280767B3" w14:textId="77777777" w:rsidR="00CE4F15" w:rsidRPr="00F67C68" w:rsidRDefault="00CE4F15">
      <w:pPr>
        <w:pStyle w:val="ConsPlusNormal"/>
        <w:jc w:val="right"/>
        <w:rPr>
          <w:color w:val="000000" w:themeColor="text1"/>
        </w:rPr>
      </w:pPr>
      <w:r w:rsidRPr="00F67C68">
        <w:rPr>
          <w:color w:val="000000" w:themeColor="text1"/>
        </w:rPr>
        <w:t>выполнения заказчиком обязанности</w:t>
      </w:r>
    </w:p>
    <w:p w14:paraId="3F220ECD" w14:textId="77777777" w:rsidR="00CE4F15" w:rsidRPr="00F67C68" w:rsidRDefault="00CE4F15">
      <w:pPr>
        <w:pStyle w:val="ConsPlusNormal"/>
        <w:jc w:val="right"/>
        <w:rPr>
          <w:color w:val="000000" w:themeColor="text1"/>
        </w:rPr>
      </w:pPr>
      <w:r w:rsidRPr="00F67C68">
        <w:rPr>
          <w:color w:val="000000" w:themeColor="text1"/>
        </w:rPr>
        <w:t>достижения минимальной доли закупок</w:t>
      </w:r>
    </w:p>
    <w:p w14:paraId="189EA0F9" w14:textId="77777777" w:rsidR="00CE4F15" w:rsidRPr="00F67C68" w:rsidRDefault="00CE4F15">
      <w:pPr>
        <w:pStyle w:val="ConsPlusNormal"/>
        <w:jc w:val="both"/>
        <w:rPr>
          <w:color w:val="000000" w:themeColor="text1"/>
        </w:rPr>
      </w:pPr>
    </w:p>
    <w:p w14:paraId="18922369" w14:textId="77777777" w:rsidR="00CE4F15" w:rsidRPr="00F67C68" w:rsidRDefault="00CE4F15">
      <w:pPr>
        <w:pStyle w:val="ConsPlusNormal"/>
        <w:jc w:val="right"/>
        <w:rPr>
          <w:color w:val="000000" w:themeColor="text1"/>
        </w:rPr>
      </w:pPr>
      <w:r w:rsidRPr="00F67C68">
        <w:rPr>
          <w:color w:val="000000" w:themeColor="text1"/>
        </w:rPr>
        <w:t>(форма)</w:t>
      </w:r>
    </w:p>
    <w:p w14:paraId="39653A67" w14:textId="77777777" w:rsidR="00CE4F15" w:rsidRPr="00F67C68" w:rsidRDefault="00CE4F15">
      <w:pPr>
        <w:pStyle w:val="ConsPlusNormal"/>
        <w:jc w:val="both"/>
        <w:rPr>
          <w:color w:val="000000" w:themeColor="text1"/>
        </w:rPr>
      </w:pPr>
    </w:p>
    <w:p w14:paraId="7B7E514A" w14:textId="77777777" w:rsidR="00CE4F15" w:rsidRPr="00F67C68" w:rsidRDefault="00CE4F15">
      <w:pPr>
        <w:pStyle w:val="ConsPlusNormal"/>
        <w:jc w:val="center"/>
        <w:rPr>
          <w:color w:val="000000" w:themeColor="text1"/>
        </w:rPr>
      </w:pPr>
      <w:bookmarkStart w:id="31" w:name="P1310"/>
      <w:bookmarkEnd w:id="31"/>
      <w:r w:rsidRPr="00F67C68">
        <w:rPr>
          <w:color w:val="000000" w:themeColor="text1"/>
        </w:rPr>
        <w:t>ИНФОРМАЦИЯ</w:t>
      </w:r>
    </w:p>
    <w:p w14:paraId="380175D9" w14:textId="77777777" w:rsidR="00CE4F15" w:rsidRPr="00F67C68" w:rsidRDefault="00CE4F15">
      <w:pPr>
        <w:pStyle w:val="ConsPlusNormal"/>
        <w:jc w:val="center"/>
        <w:rPr>
          <w:color w:val="000000" w:themeColor="text1"/>
        </w:rPr>
      </w:pPr>
      <w:r w:rsidRPr="00F67C68">
        <w:rPr>
          <w:color w:val="000000" w:themeColor="text1"/>
        </w:rPr>
        <w:t>о достижении заказчиками минимальной обязательной</w:t>
      </w:r>
    </w:p>
    <w:p w14:paraId="2B12EA50" w14:textId="77777777" w:rsidR="00CE4F15" w:rsidRPr="00F67C68" w:rsidRDefault="00CE4F15">
      <w:pPr>
        <w:pStyle w:val="ConsPlusNormal"/>
        <w:jc w:val="center"/>
        <w:rPr>
          <w:color w:val="000000" w:themeColor="text1"/>
        </w:rPr>
      </w:pPr>
      <w:r w:rsidRPr="00F67C68">
        <w:rPr>
          <w:color w:val="000000" w:themeColor="text1"/>
        </w:rPr>
        <w:t>доли закупок российских товаров, в том числе товаров,</w:t>
      </w:r>
    </w:p>
    <w:p w14:paraId="0FB3C8CC" w14:textId="77777777" w:rsidR="00CE4F15" w:rsidRPr="00F67C68" w:rsidRDefault="00CE4F15">
      <w:pPr>
        <w:pStyle w:val="ConsPlusNormal"/>
        <w:jc w:val="center"/>
        <w:rPr>
          <w:color w:val="000000" w:themeColor="text1"/>
        </w:rPr>
      </w:pPr>
      <w:r w:rsidRPr="00F67C68">
        <w:rPr>
          <w:color w:val="000000" w:themeColor="text1"/>
        </w:rPr>
        <w:t>поставляемых при выполнении закупаемых работ, оказании</w:t>
      </w:r>
    </w:p>
    <w:p w14:paraId="7F2AE364" w14:textId="77777777" w:rsidR="00CE4F15" w:rsidRPr="00F67C68" w:rsidRDefault="00CE4F15">
      <w:pPr>
        <w:pStyle w:val="ConsPlusNormal"/>
        <w:jc w:val="center"/>
        <w:rPr>
          <w:color w:val="000000" w:themeColor="text1"/>
        </w:rPr>
      </w:pPr>
      <w:r w:rsidRPr="00F67C68">
        <w:rPr>
          <w:color w:val="000000" w:themeColor="text1"/>
        </w:rPr>
        <w:t>закупаемых услуг, при осуществлении закупок которых</w:t>
      </w:r>
    </w:p>
    <w:p w14:paraId="2B6276C1" w14:textId="77777777" w:rsidR="00CE4F15" w:rsidRPr="00F67C68" w:rsidRDefault="00CE4F15">
      <w:pPr>
        <w:pStyle w:val="ConsPlusNormal"/>
        <w:jc w:val="center"/>
        <w:rPr>
          <w:color w:val="000000" w:themeColor="text1"/>
        </w:rPr>
      </w:pPr>
      <w:r w:rsidRPr="00F67C68">
        <w:rPr>
          <w:color w:val="000000" w:themeColor="text1"/>
        </w:rPr>
        <w:t>установлены ограничения допуска товаров, происходящих</w:t>
      </w:r>
    </w:p>
    <w:p w14:paraId="7B7294AA" w14:textId="77777777" w:rsidR="00CE4F15" w:rsidRPr="00F67C68" w:rsidRDefault="00CE4F15">
      <w:pPr>
        <w:pStyle w:val="ConsPlusNormal"/>
        <w:jc w:val="center"/>
        <w:rPr>
          <w:color w:val="000000" w:themeColor="text1"/>
        </w:rPr>
      </w:pPr>
      <w:r w:rsidRPr="00F67C68">
        <w:rPr>
          <w:color w:val="000000" w:themeColor="text1"/>
        </w:rPr>
        <w:t>из иностранных государств, за 20__ отчетный год</w:t>
      </w:r>
    </w:p>
    <w:p w14:paraId="75BE33B1" w14:textId="77777777" w:rsidR="00CE4F15" w:rsidRPr="00F67C68" w:rsidRDefault="00CE4F15">
      <w:pPr>
        <w:pStyle w:val="ConsPlusNormal"/>
        <w:jc w:val="both"/>
        <w:rPr>
          <w:color w:val="000000" w:themeColor="text1"/>
        </w:rPr>
      </w:pPr>
    </w:p>
    <w:p w14:paraId="1CD209E9" w14:textId="77777777" w:rsidR="00CE4F15" w:rsidRPr="00F67C68" w:rsidRDefault="00CE4F15">
      <w:pPr>
        <w:pStyle w:val="ConsPlusNormal"/>
        <w:rPr>
          <w:color w:val="000000" w:themeColor="text1"/>
        </w:rPr>
        <w:sectPr w:rsidR="00CE4F15" w:rsidRPr="00F67C68" w:rsidSect="008E370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5"/>
        <w:gridCol w:w="2098"/>
        <w:gridCol w:w="850"/>
        <w:gridCol w:w="3468"/>
        <w:gridCol w:w="2098"/>
        <w:gridCol w:w="2211"/>
        <w:gridCol w:w="1077"/>
      </w:tblGrid>
      <w:tr w:rsidR="00F67C68" w:rsidRPr="00F67C68" w14:paraId="1A1FAF2D" w14:textId="77777777">
        <w:tc>
          <w:tcPr>
            <w:tcW w:w="535" w:type="dxa"/>
            <w:vMerge w:val="restart"/>
            <w:tcBorders>
              <w:left w:val="nil"/>
            </w:tcBorders>
          </w:tcPr>
          <w:p w14:paraId="40D2E5D1" w14:textId="7907629E" w:rsidR="00CE4F15" w:rsidRPr="00F67C68" w:rsidRDefault="00F67C68">
            <w:pPr>
              <w:pStyle w:val="ConsPlusNormal"/>
              <w:jc w:val="center"/>
              <w:rPr>
                <w:color w:val="000000" w:themeColor="text1"/>
              </w:rPr>
            </w:pPr>
            <w:r w:rsidRPr="00F67C68">
              <w:rPr>
                <w:color w:val="000000" w:themeColor="text1"/>
              </w:rPr>
              <w:lastRenderedPageBreak/>
              <w:t>№</w:t>
            </w:r>
            <w:r w:rsidR="00CE4F15" w:rsidRPr="00F67C68">
              <w:rPr>
                <w:color w:val="000000" w:themeColor="text1"/>
              </w:rPr>
              <w:t xml:space="preserve"> п/п</w:t>
            </w:r>
          </w:p>
        </w:tc>
        <w:tc>
          <w:tcPr>
            <w:tcW w:w="2098" w:type="dxa"/>
            <w:vMerge w:val="restart"/>
          </w:tcPr>
          <w:p w14:paraId="75C76946" w14:textId="007BBA02" w:rsidR="00CE4F15" w:rsidRPr="00F67C68" w:rsidRDefault="00CE4F15">
            <w:pPr>
              <w:pStyle w:val="ConsPlusNormal"/>
              <w:jc w:val="center"/>
              <w:rPr>
                <w:color w:val="000000" w:themeColor="text1"/>
              </w:rPr>
            </w:pPr>
            <w:r w:rsidRPr="00F67C68">
              <w:rPr>
                <w:color w:val="000000" w:themeColor="text1"/>
              </w:rPr>
              <w:t>Код товара по Общероссийскому классификатору продукции по видам экономической деятельности ОК 034-2014 (КПЕС 2008) (ОКПД2)</w:t>
            </w:r>
          </w:p>
        </w:tc>
        <w:tc>
          <w:tcPr>
            <w:tcW w:w="850" w:type="dxa"/>
            <w:vMerge w:val="restart"/>
          </w:tcPr>
          <w:p w14:paraId="7E1EA746" w14:textId="77777777" w:rsidR="00CE4F15" w:rsidRPr="00F67C68" w:rsidRDefault="00CE4F15">
            <w:pPr>
              <w:pStyle w:val="ConsPlusNormal"/>
              <w:jc w:val="center"/>
              <w:rPr>
                <w:color w:val="000000" w:themeColor="text1"/>
              </w:rPr>
            </w:pPr>
            <w:r w:rsidRPr="00F67C68">
              <w:rPr>
                <w:color w:val="000000" w:themeColor="text1"/>
              </w:rPr>
              <w:t>Наименование товара</w:t>
            </w:r>
          </w:p>
        </w:tc>
        <w:tc>
          <w:tcPr>
            <w:tcW w:w="3468" w:type="dxa"/>
            <w:vMerge w:val="restart"/>
          </w:tcPr>
          <w:p w14:paraId="79042A94" w14:textId="77777777" w:rsidR="00CE4F15" w:rsidRPr="00F67C68" w:rsidRDefault="00CE4F15">
            <w:pPr>
              <w:pStyle w:val="ConsPlusNormal"/>
              <w:jc w:val="center"/>
              <w:rPr>
                <w:color w:val="000000" w:themeColor="text1"/>
              </w:rPr>
            </w:pPr>
            <w:r w:rsidRPr="00F67C68">
              <w:rPr>
                <w:color w:val="000000" w:themeColor="text1"/>
              </w:rP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14:paraId="2FE25D3D" w14:textId="77777777" w:rsidR="00CE4F15" w:rsidRPr="00F67C68" w:rsidRDefault="00CE4F15">
            <w:pPr>
              <w:pStyle w:val="ConsPlusNormal"/>
              <w:jc w:val="center"/>
              <w:rPr>
                <w:color w:val="000000" w:themeColor="text1"/>
              </w:rPr>
            </w:pPr>
            <w:r w:rsidRPr="00F67C68">
              <w:rPr>
                <w:color w:val="000000" w:themeColor="text1"/>
              </w:rPr>
              <w:t>Совокупный объем закупок товаров</w:t>
            </w:r>
          </w:p>
        </w:tc>
      </w:tr>
      <w:tr w:rsidR="00F67C68" w:rsidRPr="00F67C68" w14:paraId="178977B8" w14:textId="77777777">
        <w:tblPrEx>
          <w:tblBorders>
            <w:left w:val="single" w:sz="4" w:space="0" w:color="auto"/>
          </w:tblBorders>
        </w:tblPrEx>
        <w:tc>
          <w:tcPr>
            <w:tcW w:w="535" w:type="dxa"/>
            <w:vMerge/>
            <w:tcBorders>
              <w:left w:val="nil"/>
            </w:tcBorders>
          </w:tcPr>
          <w:p w14:paraId="4C9005CC" w14:textId="77777777" w:rsidR="00CE4F15" w:rsidRPr="00F67C68" w:rsidRDefault="00CE4F15">
            <w:pPr>
              <w:pStyle w:val="ConsPlusNormal"/>
              <w:rPr>
                <w:color w:val="000000" w:themeColor="text1"/>
              </w:rPr>
            </w:pPr>
          </w:p>
        </w:tc>
        <w:tc>
          <w:tcPr>
            <w:tcW w:w="2098" w:type="dxa"/>
            <w:vMerge/>
          </w:tcPr>
          <w:p w14:paraId="4C3B42A4" w14:textId="77777777" w:rsidR="00CE4F15" w:rsidRPr="00F67C68" w:rsidRDefault="00CE4F15">
            <w:pPr>
              <w:pStyle w:val="ConsPlusNormal"/>
              <w:rPr>
                <w:color w:val="000000" w:themeColor="text1"/>
              </w:rPr>
            </w:pPr>
          </w:p>
        </w:tc>
        <w:tc>
          <w:tcPr>
            <w:tcW w:w="850" w:type="dxa"/>
            <w:vMerge/>
          </w:tcPr>
          <w:p w14:paraId="18787E20" w14:textId="77777777" w:rsidR="00CE4F15" w:rsidRPr="00F67C68" w:rsidRDefault="00CE4F15">
            <w:pPr>
              <w:pStyle w:val="ConsPlusNormal"/>
              <w:rPr>
                <w:color w:val="000000" w:themeColor="text1"/>
              </w:rPr>
            </w:pPr>
          </w:p>
        </w:tc>
        <w:tc>
          <w:tcPr>
            <w:tcW w:w="3468" w:type="dxa"/>
            <w:vMerge/>
          </w:tcPr>
          <w:p w14:paraId="618B3E5B" w14:textId="77777777" w:rsidR="00CE4F15" w:rsidRPr="00F67C68" w:rsidRDefault="00CE4F15">
            <w:pPr>
              <w:pStyle w:val="ConsPlusNormal"/>
              <w:rPr>
                <w:color w:val="000000" w:themeColor="text1"/>
              </w:rPr>
            </w:pPr>
          </w:p>
        </w:tc>
        <w:tc>
          <w:tcPr>
            <w:tcW w:w="2098" w:type="dxa"/>
          </w:tcPr>
          <w:p w14:paraId="35E413C2" w14:textId="77777777" w:rsidR="00CE4F15" w:rsidRPr="00F67C68" w:rsidRDefault="00CE4F15">
            <w:pPr>
              <w:pStyle w:val="ConsPlusNormal"/>
              <w:jc w:val="center"/>
              <w:rPr>
                <w:color w:val="000000" w:themeColor="text1"/>
              </w:rPr>
            </w:pPr>
            <w:r w:rsidRPr="00F67C68">
              <w:rPr>
                <w:color w:val="000000" w:themeColor="text1"/>
              </w:rPr>
              <w:t>совокупный объем товара, в том числе поставленного при выполнении закупаемых работ, оказании закупаемых услуг (рублей)</w:t>
            </w:r>
          </w:p>
        </w:tc>
        <w:tc>
          <w:tcPr>
            <w:tcW w:w="2211" w:type="dxa"/>
          </w:tcPr>
          <w:p w14:paraId="09D6C622" w14:textId="77777777" w:rsidR="00CE4F15" w:rsidRPr="00F67C68" w:rsidRDefault="00CE4F15">
            <w:pPr>
              <w:pStyle w:val="ConsPlusNormal"/>
              <w:jc w:val="center"/>
              <w:rPr>
                <w:color w:val="000000" w:themeColor="text1"/>
              </w:rPr>
            </w:pPr>
            <w:r w:rsidRPr="00F67C68">
              <w:rPr>
                <w:color w:val="000000" w:themeColor="text1"/>
              </w:rP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14:paraId="0F7BB2DD" w14:textId="77777777" w:rsidR="00CE4F15" w:rsidRPr="00F67C68" w:rsidRDefault="00CE4F15">
            <w:pPr>
              <w:pStyle w:val="ConsPlusNormal"/>
              <w:jc w:val="center"/>
              <w:rPr>
                <w:color w:val="000000" w:themeColor="text1"/>
              </w:rPr>
            </w:pPr>
            <w:r w:rsidRPr="00F67C68">
              <w:rPr>
                <w:color w:val="000000" w:themeColor="text1"/>
              </w:rPr>
              <w:t>размер достигнутой доли закупок российских товаров (%)</w:t>
            </w:r>
          </w:p>
        </w:tc>
      </w:tr>
      <w:tr w:rsidR="00F67C68" w:rsidRPr="00F67C68" w14:paraId="3C2388D9" w14:textId="77777777">
        <w:tc>
          <w:tcPr>
            <w:tcW w:w="535" w:type="dxa"/>
            <w:tcBorders>
              <w:left w:val="nil"/>
            </w:tcBorders>
          </w:tcPr>
          <w:p w14:paraId="0FC28080" w14:textId="77777777" w:rsidR="00CE4F15" w:rsidRPr="00F67C68" w:rsidRDefault="00CE4F15">
            <w:pPr>
              <w:pStyle w:val="ConsPlusNormal"/>
              <w:jc w:val="center"/>
              <w:rPr>
                <w:color w:val="000000" w:themeColor="text1"/>
              </w:rPr>
            </w:pPr>
            <w:r w:rsidRPr="00F67C68">
              <w:rPr>
                <w:color w:val="000000" w:themeColor="text1"/>
              </w:rPr>
              <w:t>1</w:t>
            </w:r>
          </w:p>
        </w:tc>
        <w:tc>
          <w:tcPr>
            <w:tcW w:w="2098" w:type="dxa"/>
          </w:tcPr>
          <w:p w14:paraId="33C859E2" w14:textId="77777777" w:rsidR="00CE4F15" w:rsidRPr="00F67C68" w:rsidRDefault="00CE4F15">
            <w:pPr>
              <w:pStyle w:val="ConsPlusNormal"/>
              <w:jc w:val="center"/>
              <w:rPr>
                <w:color w:val="000000" w:themeColor="text1"/>
              </w:rPr>
            </w:pPr>
            <w:bookmarkStart w:id="32" w:name="P1327"/>
            <w:bookmarkEnd w:id="32"/>
            <w:r w:rsidRPr="00F67C68">
              <w:rPr>
                <w:color w:val="000000" w:themeColor="text1"/>
              </w:rPr>
              <w:t>2</w:t>
            </w:r>
          </w:p>
        </w:tc>
        <w:tc>
          <w:tcPr>
            <w:tcW w:w="850" w:type="dxa"/>
          </w:tcPr>
          <w:p w14:paraId="282D1376" w14:textId="77777777" w:rsidR="00CE4F15" w:rsidRPr="00F67C68" w:rsidRDefault="00CE4F15">
            <w:pPr>
              <w:pStyle w:val="ConsPlusNormal"/>
              <w:jc w:val="center"/>
              <w:rPr>
                <w:color w:val="000000" w:themeColor="text1"/>
              </w:rPr>
            </w:pPr>
            <w:bookmarkStart w:id="33" w:name="P1328"/>
            <w:bookmarkEnd w:id="33"/>
            <w:r w:rsidRPr="00F67C68">
              <w:rPr>
                <w:color w:val="000000" w:themeColor="text1"/>
              </w:rPr>
              <w:t>3</w:t>
            </w:r>
          </w:p>
        </w:tc>
        <w:tc>
          <w:tcPr>
            <w:tcW w:w="3468" w:type="dxa"/>
          </w:tcPr>
          <w:p w14:paraId="64505FF8" w14:textId="77777777" w:rsidR="00CE4F15" w:rsidRPr="00F67C68" w:rsidRDefault="00CE4F15">
            <w:pPr>
              <w:pStyle w:val="ConsPlusNormal"/>
              <w:jc w:val="center"/>
              <w:rPr>
                <w:color w:val="000000" w:themeColor="text1"/>
              </w:rPr>
            </w:pPr>
            <w:bookmarkStart w:id="34" w:name="P1329"/>
            <w:bookmarkEnd w:id="34"/>
            <w:r w:rsidRPr="00F67C68">
              <w:rPr>
                <w:color w:val="000000" w:themeColor="text1"/>
              </w:rPr>
              <w:t>4</w:t>
            </w:r>
          </w:p>
        </w:tc>
        <w:tc>
          <w:tcPr>
            <w:tcW w:w="2098" w:type="dxa"/>
          </w:tcPr>
          <w:p w14:paraId="7A7E9F95" w14:textId="77777777" w:rsidR="00CE4F15" w:rsidRPr="00F67C68" w:rsidRDefault="00CE4F15">
            <w:pPr>
              <w:pStyle w:val="ConsPlusNormal"/>
              <w:jc w:val="center"/>
              <w:rPr>
                <w:color w:val="000000" w:themeColor="text1"/>
              </w:rPr>
            </w:pPr>
            <w:bookmarkStart w:id="35" w:name="P1330"/>
            <w:bookmarkEnd w:id="35"/>
            <w:r w:rsidRPr="00F67C68">
              <w:rPr>
                <w:color w:val="000000" w:themeColor="text1"/>
              </w:rPr>
              <w:t>5</w:t>
            </w:r>
          </w:p>
        </w:tc>
        <w:tc>
          <w:tcPr>
            <w:tcW w:w="2211" w:type="dxa"/>
          </w:tcPr>
          <w:p w14:paraId="66BD05F2" w14:textId="77777777" w:rsidR="00CE4F15" w:rsidRPr="00F67C68" w:rsidRDefault="00CE4F15">
            <w:pPr>
              <w:pStyle w:val="ConsPlusNormal"/>
              <w:jc w:val="center"/>
              <w:rPr>
                <w:color w:val="000000" w:themeColor="text1"/>
              </w:rPr>
            </w:pPr>
            <w:bookmarkStart w:id="36" w:name="P1331"/>
            <w:bookmarkEnd w:id="36"/>
            <w:r w:rsidRPr="00F67C68">
              <w:rPr>
                <w:color w:val="000000" w:themeColor="text1"/>
              </w:rPr>
              <w:t>6</w:t>
            </w:r>
          </w:p>
        </w:tc>
        <w:tc>
          <w:tcPr>
            <w:tcW w:w="1077" w:type="dxa"/>
            <w:tcBorders>
              <w:right w:val="nil"/>
            </w:tcBorders>
          </w:tcPr>
          <w:p w14:paraId="7C9A07A0" w14:textId="77777777" w:rsidR="00CE4F15" w:rsidRPr="00F67C68" w:rsidRDefault="00CE4F15">
            <w:pPr>
              <w:pStyle w:val="ConsPlusNormal"/>
              <w:jc w:val="center"/>
              <w:rPr>
                <w:color w:val="000000" w:themeColor="text1"/>
              </w:rPr>
            </w:pPr>
            <w:bookmarkStart w:id="37" w:name="P1332"/>
            <w:bookmarkEnd w:id="37"/>
            <w:r w:rsidRPr="00F67C68">
              <w:rPr>
                <w:color w:val="000000" w:themeColor="text1"/>
              </w:rPr>
              <w:t>7</w:t>
            </w:r>
          </w:p>
        </w:tc>
      </w:tr>
      <w:tr w:rsidR="00F67C68" w:rsidRPr="00F67C68" w14:paraId="3C8B525C" w14:textId="77777777">
        <w:tc>
          <w:tcPr>
            <w:tcW w:w="535" w:type="dxa"/>
            <w:tcBorders>
              <w:left w:val="nil"/>
            </w:tcBorders>
          </w:tcPr>
          <w:p w14:paraId="3A45D342" w14:textId="77777777" w:rsidR="00CE4F15" w:rsidRPr="00F67C68" w:rsidRDefault="00CE4F15">
            <w:pPr>
              <w:pStyle w:val="ConsPlusNormal"/>
              <w:rPr>
                <w:color w:val="000000" w:themeColor="text1"/>
              </w:rPr>
            </w:pPr>
          </w:p>
        </w:tc>
        <w:tc>
          <w:tcPr>
            <w:tcW w:w="2098" w:type="dxa"/>
          </w:tcPr>
          <w:p w14:paraId="23C6706E" w14:textId="77777777" w:rsidR="00CE4F15" w:rsidRPr="00F67C68" w:rsidRDefault="00CE4F15">
            <w:pPr>
              <w:pStyle w:val="ConsPlusNormal"/>
              <w:rPr>
                <w:color w:val="000000" w:themeColor="text1"/>
              </w:rPr>
            </w:pPr>
          </w:p>
        </w:tc>
        <w:tc>
          <w:tcPr>
            <w:tcW w:w="850" w:type="dxa"/>
          </w:tcPr>
          <w:p w14:paraId="0ED4038E" w14:textId="77777777" w:rsidR="00CE4F15" w:rsidRPr="00F67C68" w:rsidRDefault="00CE4F15">
            <w:pPr>
              <w:pStyle w:val="ConsPlusNormal"/>
              <w:rPr>
                <w:color w:val="000000" w:themeColor="text1"/>
              </w:rPr>
            </w:pPr>
          </w:p>
        </w:tc>
        <w:tc>
          <w:tcPr>
            <w:tcW w:w="3468" w:type="dxa"/>
          </w:tcPr>
          <w:p w14:paraId="76991F05" w14:textId="77777777" w:rsidR="00CE4F15" w:rsidRPr="00F67C68" w:rsidRDefault="00CE4F15">
            <w:pPr>
              <w:pStyle w:val="ConsPlusNormal"/>
              <w:rPr>
                <w:color w:val="000000" w:themeColor="text1"/>
              </w:rPr>
            </w:pPr>
          </w:p>
        </w:tc>
        <w:tc>
          <w:tcPr>
            <w:tcW w:w="2098" w:type="dxa"/>
          </w:tcPr>
          <w:p w14:paraId="6B480B1C" w14:textId="77777777" w:rsidR="00CE4F15" w:rsidRPr="00F67C68" w:rsidRDefault="00CE4F15">
            <w:pPr>
              <w:pStyle w:val="ConsPlusNormal"/>
              <w:rPr>
                <w:color w:val="000000" w:themeColor="text1"/>
              </w:rPr>
            </w:pPr>
          </w:p>
        </w:tc>
        <w:tc>
          <w:tcPr>
            <w:tcW w:w="2211" w:type="dxa"/>
          </w:tcPr>
          <w:p w14:paraId="45DF1A99" w14:textId="77777777" w:rsidR="00CE4F15" w:rsidRPr="00F67C68" w:rsidRDefault="00CE4F15">
            <w:pPr>
              <w:pStyle w:val="ConsPlusNormal"/>
              <w:rPr>
                <w:color w:val="000000" w:themeColor="text1"/>
              </w:rPr>
            </w:pPr>
          </w:p>
        </w:tc>
        <w:tc>
          <w:tcPr>
            <w:tcW w:w="1077" w:type="dxa"/>
            <w:tcBorders>
              <w:right w:val="nil"/>
            </w:tcBorders>
          </w:tcPr>
          <w:p w14:paraId="1B0C28F0" w14:textId="77777777" w:rsidR="00CE4F15" w:rsidRPr="00F67C68" w:rsidRDefault="00CE4F15">
            <w:pPr>
              <w:pStyle w:val="ConsPlusNormal"/>
              <w:rPr>
                <w:color w:val="000000" w:themeColor="text1"/>
              </w:rPr>
            </w:pPr>
          </w:p>
        </w:tc>
      </w:tr>
      <w:tr w:rsidR="00F67C68" w:rsidRPr="00F67C68" w14:paraId="72DBED64" w14:textId="77777777">
        <w:tc>
          <w:tcPr>
            <w:tcW w:w="535" w:type="dxa"/>
            <w:tcBorders>
              <w:left w:val="nil"/>
            </w:tcBorders>
          </w:tcPr>
          <w:p w14:paraId="47E35EBA" w14:textId="77777777" w:rsidR="00CE4F15" w:rsidRPr="00F67C68" w:rsidRDefault="00CE4F15">
            <w:pPr>
              <w:pStyle w:val="ConsPlusNormal"/>
              <w:rPr>
                <w:color w:val="000000" w:themeColor="text1"/>
              </w:rPr>
            </w:pPr>
          </w:p>
        </w:tc>
        <w:tc>
          <w:tcPr>
            <w:tcW w:w="2098" w:type="dxa"/>
          </w:tcPr>
          <w:p w14:paraId="78B5CE19" w14:textId="77777777" w:rsidR="00CE4F15" w:rsidRPr="00F67C68" w:rsidRDefault="00CE4F15">
            <w:pPr>
              <w:pStyle w:val="ConsPlusNormal"/>
              <w:rPr>
                <w:color w:val="000000" w:themeColor="text1"/>
              </w:rPr>
            </w:pPr>
          </w:p>
        </w:tc>
        <w:tc>
          <w:tcPr>
            <w:tcW w:w="850" w:type="dxa"/>
          </w:tcPr>
          <w:p w14:paraId="71B08EB0" w14:textId="77777777" w:rsidR="00CE4F15" w:rsidRPr="00F67C68" w:rsidRDefault="00CE4F15">
            <w:pPr>
              <w:pStyle w:val="ConsPlusNormal"/>
              <w:rPr>
                <w:color w:val="000000" w:themeColor="text1"/>
              </w:rPr>
            </w:pPr>
          </w:p>
        </w:tc>
        <w:tc>
          <w:tcPr>
            <w:tcW w:w="3468" w:type="dxa"/>
          </w:tcPr>
          <w:p w14:paraId="1D5EEEA6" w14:textId="77777777" w:rsidR="00CE4F15" w:rsidRPr="00F67C68" w:rsidRDefault="00CE4F15">
            <w:pPr>
              <w:pStyle w:val="ConsPlusNormal"/>
              <w:rPr>
                <w:color w:val="000000" w:themeColor="text1"/>
              </w:rPr>
            </w:pPr>
          </w:p>
        </w:tc>
        <w:tc>
          <w:tcPr>
            <w:tcW w:w="2098" w:type="dxa"/>
          </w:tcPr>
          <w:p w14:paraId="5DF621C2" w14:textId="77777777" w:rsidR="00CE4F15" w:rsidRPr="00F67C68" w:rsidRDefault="00CE4F15">
            <w:pPr>
              <w:pStyle w:val="ConsPlusNormal"/>
              <w:rPr>
                <w:color w:val="000000" w:themeColor="text1"/>
              </w:rPr>
            </w:pPr>
          </w:p>
        </w:tc>
        <w:tc>
          <w:tcPr>
            <w:tcW w:w="2211" w:type="dxa"/>
          </w:tcPr>
          <w:p w14:paraId="4679E5F2" w14:textId="77777777" w:rsidR="00CE4F15" w:rsidRPr="00F67C68" w:rsidRDefault="00CE4F15">
            <w:pPr>
              <w:pStyle w:val="ConsPlusNormal"/>
              <w:rPr>
                <w:color w:val="000000" w:themeColor="text1"/>
              </w:rPr>
            </w:pPr>
          </w:p>
        </w:tc>
        <w:tc>
          <w:tcPr>
            <w:tcW w:w="1077" w:type="dxa"/>
            <w:tcBorders>
              <w:right w:val="nil"/>
            </w:tcBorders>
          </w:tcPr>
          <w:p w14:paraId="4D773FEB" w14:textId="77777777" w:rsidR="00CE4F15" w:rsidRPr="00F67C68" w:rsidRDefault="00CE4F15">
            <w:pPr>
              <w:pStyle w:val="ConsPlusNormal"/>
              <w:rPr>
                <w:color w:val="000000" w:themeColor="text1"/>
              </w:rPr>
            </w:pPr>
          </w:p>
        </w:tc>
      </w:tr>
      <w:tr w:rsidR="00CE4F15" w:rsidRPr="00F67C68" w14:paraId="52491536" w14:textId="77777777">
        <w:tc>
          <w:tcPr>
            <w:tcW w:w="535" w:type="dxa"/>
            <w:tcBorders>
              <w:left w:val="nil"/>
            </w:tcBorders>
          </w:tcPr>
          <w:p w14:paraId="7A2EF90E" w14:textId="77777777" w:rsidR="00CE4F15" w:rsidRPr="00F67C68" w:rsidRDefault="00CE4F15">
            <w:pPr>
              <w:pStyle w:val="ConsPlusNormal"/>
              <w:rPr>
                <w:color w:val="000000" w:themeColor="text1"/>
              </w:rPr>
            </w:pPr>
          </w:p>
        </w:tc>
        <w:tc>
          <w:tcPr>
            <w:tcW w:w="2098" w:type="dxa"/>
          </w:tcPr>
          <w:p w14:paraId="7715854B" w14:textId="77777777" w:rsidR="00CE4F15" w:rsidRPr="00F67C68" w:rsidRDefault="00CE4F15">
            <w:pPr>
              <w:pStyle w:val="ConsPlusNormal"/>
              <w:rPr>
                <w:color w:val="000000" w:themeColor="text1"/>
              </w:rPr>
            </w:pPr>
          </w:p>
        </w:tc>
        <w:tc>
          <w:tcPr>
            <w:tcW w:w="850" w:type="dxa"/>
          </w:tcPr>
          <w:p w14:paraId="0FA78E27" w14:textId="77777777" w:rsidR="00CE4F15" w:rsidRPr="00F67C68" w:rsidRDefault="00CE4F15">
            <w:pPr>
              <w:pStyle w:val="ConsPlusNormal"/>
              <w:rPr>
                <w:color w:val="000000" w:themeColor="text1"/>
              </w:rPr>
            </w:pPr>
          </w:p>
        </w:tc>
        <w:tc>
          <w:tcPr>
            <w:tcW w:w="3468" w:type="dxa"/>
          </w:tcPr>
          <w:p w14:paraId="2A05240B" w14:textId="77777777" w:rsidR="00CE4F15" w:rsidRPr="00F67C68" w:rsidRDefault="00CE4F15">
            <w:pPr>
              <w:pStyle w:val="ConsPlusNormal"/>
              <w:rPr>
                <w:color w:val="000000" w:themeColor="text1"/>
              </w:rPr>
            </w:pPr>
          </w:p>
        </w:tc>
        <w:tc>
          <w:tcPr>
            <w:tcW w:w="2098" w:type="dxa"/>
          </w:tcPr>
          <w:p w14:paraId="2244847A" w14:textId="77777777" w:rsidR="00CE4F15" w:rsidRPr="00F67C68" w:rsidRDefault="00CE4F15">
            <w:pPr>
              <w:pStyle w:val="ConsPlusNormal"/>
              <w:rPr>
                <w:color w:val="000000" w:themeColor="text1"/>
              </w:rPr>
            </w:pPr>
          </w:p>
        </w:tc>
        <w:tc>
          <w:tcPr>
            <w:tcW w:w="2211" w:type="dxa"/>
          </w:tcPr>
          <w:p w14:paraId="399B04ED" w14:textId="77777777" w:rsidR="00CE4F15" w:rsidRPr="00F67C68" w:rsidRDefault="00CE4F15">
            <w:pPr>
              <w:pStyle w:val="ConsPlusNormal"/>
              <w:rPr>
                <w:color w:val="000000" w:themeColor="text1"/>
              </w:rPr>
            </w:pPr>
          </w:p>
        </w:tc>
        <w:tc>
          <w:tcPr>
            <w:tcW w:w="1077" w:type="dxa"/>
            <w:tcBorders>
              <w:right w:val="nil"/>
            </w:tcBorders>
          </w:tcPr>
          <w:p w14:paraId="0B18D251" w14:textId="77777777" w:rsidR="00CE4F15" w:rsidRPr="00F67C68" w:rsidRDefault="00CE4F15">
            <w:pPr>
              <w:pStyle w:val="ConsPlusNormal"/>
              <w:rPr>
                <w:color w:val="000000" w:themeColor="text1"/>
              </w:rPr>
            </w:pPr>
          </w:p>
        </w:tc>
      </w:tr>
    </w:tbl>
    <w:p w14:paraId="58BFA3C3" w14:textId="77777777" w:rsidR="00CE4F15" w:rsidRPr="00F67C68" w:rsidRDefault="00CE4F15">
      <w:pPr>
        <w:pStyle w:val="ConsPlusNormal"/>
        <w:jc w:val="both"/>
        <w:rPr>
          <w:color w:val="000000" w:themeColor="text1"/>
        </w:rPr>
      </w:pPr>
    </w:p>
    <w:p w14:paraId="4AFA664D" w14:textId="77777777" w:rsidR="00CE4F15" w:rsidRPr="00F67C68" w:rsidRDefault="00CE4F15">
      <w:pPr>
        <w:pStyle w:val="ConsPlusNormal"/>
        <w:jc w:val="both"/>
        <w:rPr>
          <w:color w:val="000000" w:themeColor="text1"/>
        </w:rPr>
      </w:pPr>
    </w:p>
    <w:p w14:paraId="0333787C" w14:textId="77777777" w:rsidR="00CE4F15" w:rsidRPr="00F67C68" w:rsidRDefault="00CE4F15">
      <w:pPr>
        <w:pStyle w:val="ConsPlusNormal"/>
        <w:pBdr>
          <w:bottom w:val="single" w:sz="6" w:space="0" w:color="auto"/>
        </w:pBdr>
        <w:spacing w:before="100" w:after="100"/>
        <w:jc w:val="both"/>
        <w:rPr>
          <w:color w:val="000000" w:themeColor="text1"/>
          <w:sz w:val="2"/>
          <w:szCs w:val="2"/>
        </w:rPr>
      </w:pPr>
    </w:p>
    <w:p w14:paraId="68A1DEB9" w14:textId="77777777" w:rsidR="008A317F" w:rsidRPr="00F67C68" w:rsidRDefault="008A317F">
      <w:pPr>
        <w:rPr>
          <w:color w:val="000000" w:themeColor="text1"/>
        </w:rPr>
      </w:pPr>
    </w:p>
    <w:sectPr w:rsidR="008A317F" w:rsidRPr="00F67C6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F15"/>
    <w:rsid w:val="008A317F"/>
    <w:rsid w:val="008E370E"/>
    <w:rsid w:val="00CE4F15"/>
    <w:rsid w:val="00F6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41A5"/>
  <w15:docId w15:val="{DFFD6715-73DF-1F4A-88A5-DCE018D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CE4F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4F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4F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4F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4F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4F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4F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4F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7468</Words>
  <Characters>50789</Characters>
  <Application>Microsoft Office Word</Application>
  <DocSecurity>0</DocSecurity>
  <Lines>2418</Lines>
  <Paragraphs>1387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Институт госзакупок (www.roszakupki.ru)</Manager>
  <Company>Институт госзакупок (www.roszakupki.ru)</Company>
  <LinksUpToDate>false</LinksUpToDate>
  <CharactersWithSpaces>56870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госзакупок (www.roszakupki.ru)</dc:title>
  <dc:subject>Институт госзакупок (www.roszakupki.ru)</dc:subject>
  <dc:creator>Институт госзакупок (www.roszakupki.ru)</dc:creator>
  <cp:keywords/>
  <dc:description/>
  <cp:lastModifiedBy>Павел Корнилов</cp:lastModifiedBy>
  <cp:revision>2</cp:revision>
  <dcterms:created xsi:type="dcterms:W3CDTF">2023-12-26T22:41:00Z</dcterms:created>
  <dcterms:modified xsi:type="dcterms:W3CDTF">2023-12-27T00:41:00Z</dcterms:modified>
  <cp:category/>
</cp:coreProperties>
</file>