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AF7D" w14:textId="77777777" w:rsidR="00C508DA" w:rsidRPr="00DB3ED6" w:rsidRDefault="00C508DA">
      <w:pPr>
        <w:pStyle w:val="ConsPlusTitle"/>
        <w:jc w:val="center"/>
        <w:outlineLvl w:val="0"/>
      </w:pPr>
      <w:r w:rsidRPr="00DB3ED6">
        <w:t>ПРАВИТЕЛЬСТВО РОССИЙСКОЙ ФЕДЕРАЦИИ</w:t>
      </w:r>
    </w:p>
    <w:p w14:paraId="5ED220FB" w14:textId="77777777" w:rsidR="00C508DA" w:rsidRPr="00DB3ED6" w:rsidRDefault="00C508DA">
      <w:pPr>
        <w:pStyle w:val="ConsPlusTitle"/>
        <w:jc w:val="center"/>
      </w:pPr>
    </w:p>
    <w:p w14:paraId="3E483478" w14:textId="77777777" w:rsidR="00C508DA" w:rsidRPr="00DB3ED6" w:rsidRDefault="00C508DA">
      <w:pPr>
        <w:pStyle w:val="ConsPlusTitle"/>
        <w:jc w:val="center"/>
      </w:pPr>
      <w:r w:rsidRPr="00DB3ED6">
        <w:t>ПОСТАНОВЛЕНИЕ</w:t>
      </w:r>
    </w:p>
    <w:p w14:paraId="7311C006" w14:textId="29D643A0" w:rsidR="00C508DA" w:rsidRPr="00DB3ED6" w:rsidRDefault="00C508DA">
      <w:pPr>
        <w:pStyle w:val="ConsPlusTitle"/>
        <w:jc w:val="center"/>
      </w:pPr>
      <w:r w:rsidRPr="00DB3ED6">
        <w:t xml:space="preserve">от 22 ноября 2012 г. </w:t>
      </w:r>
      <w:r w:rsidR="00DB3ED6">
        <w:t>№</w:t>
      </w:r>
      <w:r w:rsidRPr="00DB3ED6">
        <w:t xml:space="preserve"> 1211</w:t>
      </w:r>
    </w:p>
    <w:p w14:paraId="0B009D9E" w14:textId="77777777" w:rsidR="00C508DA" w:rsidRPr="00DB3ED6" w:rsidRDefault="00C508DA">
      <w:pPr>
        <w:pStyle w:val="ConsPlusTitle"/>
        <w:jc w:val="center"/>
      </w:pPr>
    </w:p>
    <w:p w14:paraId="31AB7E8E" w14:textId="77777777" w:rsidR="00C508DA" w:rsidRPr="00DB3ED6" w:rsidRDefault="00C508DA">
      <w:pPr>
        <w:pStyle w:val="ConsPlusTitle"/>
        <w:jc w:val="center"/>
      </w:pPr>
      <w:r w:rsidRPr="00DB3ED6">
        <w:t>О ВЕДЕНИИ РЕЕСТРА</w:t>
      </w:r>
    </w:p>
    <w:p w14:paraId="1B22E45B" w14:textId="77777777" w:rsidR="00C508DA" w:rsidRPr="00DB3ED6" w:rsidRDefault="00C508DA">
      <w:pPr>
        <w:pStyle w:val="ConsPlusTitle"/>
        <w:jc w:val="center"/>
      </w:pPr>
      <w:r w:rsidRPr="00DB3ED6">
        <w:t>НЕДОБРОСОВЕСТНЫХ ПОСТАВЩИКОВ, ПРЕДУСМОТРЕННОГО ФЕДЕРАЛЬНЫМ</w:t>
      </w:r>
    </w:p>
    <w:p w14:paraId="249F3793" w14:textId="77777777" w:rsidR="00C508DA" w:rsidRPr="00DB3ED6" w:rsidRDefault="00C508DA">
      <w:pPr>
        <w:pStyle w:val="ConsPlusTitle"/>
        <w:jc w:val="center"/>
      </w:pPr>
      <w:r w:rsidRPr="00DB3ED6">
        <w:t>ЗАКОНОМ "О ЗАКУПКАХ ТОВАРОВ, РАБОТ, УСЛУГ ОТДЕЛЬНЫМИ</w:t>
      </w:r>
    </w:p>
    <w:p w14:paraId="0B23C4F1" w14:textId="77777777" w:rsidR="00C508DA" w:rsidRPr="00DB3ED6" w:rsidRDefault="00C508DA">
      <w:pPr>
        <w:pStyle w:val="ConsPlusTitle"/>
        <w:jc w:val="center"/>
      </w:pPr>
      <w:r w:rsidRPr="00DB3ED6">
        <w:t>ВИДАМИ ЮРИДИЧЕСКИХ ЛИЦ"</w:t>
      </w:r>
    </w:p>
    <w:p w14:paraId="7647106A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4384928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9B8F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89E6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982B4D" w14:textId="77777777" w:rsidR="00C508DA" w:rsidRPr="00DB3ED6" w:rsidRDefault="00C508DA">
            <w:pPr>
              <w:pStyle w:val="ConsPlusNormal"/>
              <w:jc w:val="center"/>
            </w:pPr>
            <w:r w:rsidRPr="00DB3ED6">
              <w:t>Список изменяющих документов</w:t>
            </w:r>
          </w:p>
          <w:p w14:paraId="5BC1EE6E" w14:textId="72852F32" w:rsidR="00C508DA" w:rsidRPr="00DB3ED6" w:rsidRDefault="00C508DA">
            <w:pPr>
              <w:pStyle w:val="ConsPlusNormal"/>
              <w:jc w:val="center"/>
            </w:pPr>
            <w:r w:rsidRPr="00DB3ED6">
              <w:t xml:space="preserve">(в ред. Постановлений Правительства РФ от 11.11.2015 </w:t>
            </w:r>
            <w:r w:rsidR="00DB3ED6">
              <w:t>№</w:t>
            </w:r>
            <w:r w:rsidRPr="00DB3ED6">
              <w:t xml:space="preserve"> 1217,</w:t>
            </w:r>
          </w:p>
          <w:p w14:paraId="39E4DA69" w14:textId="4714D564" w:rsidR="00C508DA" w:rsidRPr="00DB3ED6" w:rsidRDefault="00C508DA">
            <w:pPr>
              <w:pStyle w:val="ConsPlusNormal"/>
              <w:jc w:val="center"/>
            </w:pPr>
            <w:r w:rsidRPr="00DB3ED6">
              <w:t xml:space="preserve">от 30.12.2015 </w:t>
            </w:r>
            <w:r w:rsidR="00DB3ED6">
              <w:t>№</w:t>
            </w:r>
            <w:r w:rsidRPr="00DB3ED6">
              <w:t xml:space="preserve"> 1509, от 09.08.2022 </w:t>
            </w:r>
            <w:r w:rsidR="00DB3ED6">
              <w:t>№</w:t>
            </w:r>
            <w:r w:rsidRPr="00DB3ED6">
              <w:t xml:space="preserve"> 1397, от 15.10.2022 </w:t>
            </w:r>
            <w:r w:rsidR="00DB3ED6">
              <w:t>№</w:t>
            </w:r>
            <w:r w:rsidRPr="00DB3ED6">
              <w:t xml:space="preserve"> 1838)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CFEE" w14:textId="77777777" w:rsidR="00C508DA" w:rsidRPr="00DB3ED6" w:rsidRDefault="00C508DA">
            <w:pPr>
              <w:pStyle w:val="ConsPlusNormal"/>
            </w:pPr>
          </w:p>
        </w:tc>
      </w:tr>
    </w:tbl>
    <w:p w14:paraId="4FF57625" w14:textId="77777777" w:rsidR="00C508DA" w:rsidRPr="00DB3ED6" w:rsidRDefault="00C508DA">
      <w:pPr>
        <w:pStyle w:val="ConsPlusNormal"/>
        <w:jc w:val="center"/>
      </w:pPr>
    </w:p>
    <w:p w14:paraId="16C23905" w14:textId="1DFBC539" w:rsidR="00C508DA" w:rsidRPr="00DB3ED6" w:rsidRDefault="00C508DA">
      <w:pPr>
        <w:pStyle w:val="ConsPlusNormal"/>
        <w:ind w:firstLine="540"/>
        <w:jc w:val="both"/>
      </w:pPr>
      <w:r w:rsidRPr="00DB3ED6">
        <w:t>В соответствии с частью 3 статьи 5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14:paraId="3412248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Утвердить прилагаемые:</w:t>
      </w:r>
    </w:p>
    <w:p w14:paraId="3710DD63" w14:textId="3986E8DB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перечень сведений, включаемых в реестр недобросовестных поставщиков;</w:t>
      </w:r>
    </w:p>
    <w:p w14:paraId="1D09E03B" w14:textId="325D98C1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Правила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поставщиков;</w:t>
      </w:r>
    </w:p>
    <w:p w14:paraId="1EEBF2EE" w14:textId="433E2FB6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Правила ведения реестра недобросовестных поставщиков;</w:t>
      </w:r>
    </w:p>
    <w:p w14:paraId="5CD3507A" w14:textId="46C6ED0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требования к технологическим, программным, лингвистическим, правовым и организационным средствам обеспечения ведения реестра недобросовестных поставщиков.</w:t>
      </w:r>
    </w:p>
    <w:p w14:paraId="31C3451E" w14:textId="77777777" w:rsidR="00C508DA" w:rsidRPr="00DB3ED6" w:rsidRDefault="00C508DA">
      <w:pPr>
        <w:pStyle w:val="ConsPlusNormal"/>
        <w:ind w:firstLine="540"/>
        <w:jc w:val="both"/>
      </w:pPr>
    </w:p>
    <w:p w14:paraId="2B3F5FD9" w14:textId="77777777" w:rsidR="00C508DA" w:rsidRPr="00DB3ED6" w:rsidRDefault="00C508DA">
      <w:pPr>
        <w:pStyle w:val="ConsPlusNormal"/>
        <w:jc w:val="right"/>
      </w:pPr>
      <w:r w:rsidRPr="00DB3ED6">
        <w:t>Председатель Правительства</w:t>
      </w:r>
    </w:p>
    <w:p w14:paraId="394CDA67" w14:textId="77777777" w:rsidR="00C508DA" w:rsidRPr="00DB3ED6" w:rsidRDefault="00C508DA">
      <w:pPr>
        <w:pStyle w:val="ConsPlusNormal"/>
        <w:jc w:val="right"/>
      </w:pPr>
      <w:r w:rsidRPr="00DB3ED6">
        <w:t>Российской Федерации</w:t>
      </w:r>
    </w:p>
    <w:p w14:paraId="546381B3" w14:textId="77777777" w:rsidR="00C508DA" w:rsidRPr="00DB3ED6" w:rsidRDefault="00C508DA">
      <w:pPr>
        <w:pStyle w:val="ConsPlusNormal"/>
        <w:jc w:val="right"/>
      </w:pPr>
      <w:r w:rsidRPr="00DB3ED6">
        <w:t>Д.МЕДВЕДЕВ</w:t>
      </w:r>
    </w:p>
    <w:p w14:paraId="08739988" w14:textId="77777777" w:rsidR="00C508DA" w:rsidRPr="00DB3ED6" w:rsidRDefault="00C508DA">
      <w:pPr>
        <w:pStyle w:val="ConsPlusNormal"/>
        <w:jc w:val="right"/>
      </w:pPr>
    </w:p>
    <w:p w14:paraId="55D5A04A" w14:textId="77777777" w:rsidR="00C508DA" w:rsidRPr="00DB3ED6" w:rsidRDefault="00C508DA">
      <w:pPr>
        <w:pStyle w:val="ConsPlusNormal"/>
        <w:jc w:val="right"/>
      </w:pPr>
    </w:p>
    <w:p w14:paraId="7F732553" w14:textId="77777777" w:rsidR="00C508DA" w:rsidRPr="00DB3ED6" w:rsidRDefault="00C508DA">
      <w:pPr>
        <w:pStyle w:val="ConsPlusNormal"/>
        <w:jc w:val="right"/>
      </w:pPr>
    </w:p>
    <w:p w14:paraId="7F6BD750" w14:textId="77777777" w:rsidR="00C508DA" w:rsidRPr="00DB3ED6" w:rsidRDefault="00C508DA">
      <w:pPr>
        <w:pStyle w:val="ConsPlusNormal"/>
        <w:jc w:val="right"/>
      </w:pPr>
    </w:p>
    <w:p w14:paraId="67300322" w14:textId="77777777" w:rsidR="00C508DA" w:rsidRPr="00DB3ED6" w:rsidRDefault="00C508DA">
      <w:pPr>
        <w:pStyle w:val="ConsPlusNormal"/>
        <w:jc w:val="right"/>
      </w:pPr>
    </w:p>
    <w:p w14:paraId="37F51EEC" w14:textId="77777777" w:rsidR="00C508DA" w:rsidRPr="00DB3ED6" w:rsidRDefault="00C508DA">
      <w:pPr>
        <w:pStyle w:val="ConsPlusNormal"/>
        <w:jc w:val="right"/>
        <w:outlineLvl w:val="0"/>
      </w:pPr>
      <w:r w:rsidRPr="00DB3ED6">
        <w:t>Утвержден</w:t>
      </w:r>
    </w:p>
    <w:p w14:paraId="51B008F8" w14:textId="77777777" w:rsidR="00C508DA" w:rsidRPr="00DB3ED6" w:rsidRDefault="00C508DA">
      <w:pPr>
        <w:pStyle w:val="ConsPlusNormal"/>
        <w:jc w:val="right"/>
      </w:pPr>
      <w:r w:rsidRPr="00DB3ED6">
        <w:t>постановлением Правительства</w:t>
      </w:r>
    </w:p>
    <w:p w14:paraId="6954E5A3" w14:textId="77777777" w:rsidR="00C508DA" w:rsidRPr="00DB3ED6" w:rsidRDefault="00C508DA">
      <w:pPr>
        <w:pStyle w:val="ConsPlusNormal"/>
        <w:jc w:val="right"/>
      </w:pPr>
      <w:r w:rsidRPr="00DB3ED6">
        <w:t>Российской Федерации</w:t>
      </w:r>
    </w:p>
    <w:p w14:paraId="78FA8C5B" w14:textId="31064480" w:rsidR="00C508DA" w:rsidRPr="00DB3ED6" w:rsidRDefault="00C508DA">
      <w:pPr>
        <w:pStyle w:val="ConsPlusNormal"/>
        <w:jc w:val="right"/>
      </w:pPr>
      <w:r w:rsidRPr="00DB3ED6">
        <w:t xml:space="preserve">от 22 ноября 2012 г. </w:t>
      </w:r>
      <w:r w:rsidR="00DB3ED6">
        <w:t>№</w:t>
      </w:r>
      <w:r w:rsidRPr="00DB3ED6">
        <w:t xml:space="preserve"> 1211</w:t>
      </w:r>
    </w:p>
    <w:p w14:paraId="3EE77FB6" w14:textId="77777777" w:rsidR="00C508DA" w:rsidRPr="00DB3ED6" w:rsidRDefault="00C508DA">
      <w:pPr>
        <w:pStyle w:val="ConsPlusNormal"/>
        <w:jc w:val="right"/>
      </w:pPr>
    </w:p>
    <w:p w14:paraId="521B3E4F" w14:textId="77777777" w:rsidR="00C508DA" w:rsidRPr="00DB3ED6" w:rsidRDefault="00C508DA">
      <w:pPr>
        <w:pStyle w:val="ConsPlusTitle"/>
        <w:jc w:val="center"/>
      </w:pPr>
      <w:bookmarkStart w:id="0" w:name="P34"/>
      <w:bookmarkEnd w:id="0"/>
      <w:r w:rsidRPr="00DB3ED6">
        <w:t>ПЕРЕЧЕНЬ</w:t>
      </w:r>
    </w:p>
    <w:p w14:paraId="7A324AB1" w14:textId="77777777" w:rsidR="00C508DA" w:rsidRPr="00DB3ED6" w:rsidRDefault="00C508DA">
      <w:pPr>
        <w:pStyle w:val="ConsPlusTitle"/>
        <w:jc w:val="center"/>
      </w:pPr>
      <w:r w:rsidRPr="00DB3ED6">
        <w:t>СВЕДЕНИЙ, ВКЛЮЧАЕМЫХ В РЕЕСТР НЕДОБРОСОВЕСТНЫХ ПОСТАВЩИКОВ</w:t>
      </w:r>
    </w:p>
    <w:p w14:paraId="76685B03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322B540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85E4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42C9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CFF363" w14:textId="77777777" w:rsidR="00C508DA" w:rsidRPr="00DB3ED6" w:rsidRDefault="00C508DA">
            <w:pPr>
              <w:pStyle w:val="ConsPlusNormal"/>
              <w:jc w:val="center"/>
            </w:pPr>
            <w:r w:rsidRPr="00DB3ED6">
              <w:t>Список изменяющих документов</w:t>
            </w:r>
          </w:p>
          <w:p w14:paraId="7EB8D2AF" w14:textId="11E0DDB6" w:rsidR="00C508DA" w:rsidRPr="00DB3ED6" w:rsidRDefault="00C508DA">
            <w:pPr>
              <w:pStyle w:val="ConsPlusNormal"/>
              <w:jc w:val="center"/>
            </w:pPr>
            <w:r w:rsidRPr="00DB3ED6">
              <w:t xml:space="preserve">(в ред. Постановлений Правительства РФ от 11.11.2015 </w:t>
            </w:r>
            <w:r w:rsidR="00DB3ED6">
              <w:t>№</w:t>
            </w:r>
            <w:r w:rsidRPr="00DB3ED6">
              <w:t xml:space="preserve"> 1217,</w:t>
            </w:r>
          </w:p>
          <w:p w14:paraId="13778CD9" w14:textId="578F104E" w:rsidR="00C508DA" w:rsidRPr="00DB3ED6" w:rsidRDefault="00C508DA">
            <w:pPr>
              <w:pStyle w:val="ConsPlusNormal"/>
              <w:jc w:val="center"/>
            </w:pPr>
            <w:r w:rsidRPr="00DB3ED6">
              <w:t xml:space="preserve">от 09.08.2022 </w:t>
            </w:r>
            <w:r w:rsidR="00DB3ED6">
              <w:t>№</w:t>
            </w:r>
            <w:r w:rsidRPr="00DB3ED6">
              <w:t xml:space="preserve"> 1397)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2264" w14:textId="77777777" w:rsidR="00C508DA" w:rsidRPr="00DB3ED6" w:rsidRDefault="00C508DA">
            <w:pPr>
              <w:pStyle w:val="ConsPlusNormal"/>
            </w:pPr>
          </w:p>
        </w:tc>
      </w:tr>
    </w:tbl>
    <w:p w14:paraId="4344957F" w14:textId="77777777" w:rsidR="00C508DA" w:rsidRPr="00DB3ED6" w:rsidRDefault="00C508DA">
      <w:pPr>
        <w:pStyle w:val="ConsPlusNormal"/>
        <w:jc w:val="center"/>
      </w:pPr>
    </w:p>
    <w:p w14:paraId="3927FF01" w14:textId="77777777" w:rsidR="00C508DA" w:rsidRPr="00DB3ED6" w:rsidRDefault="00C508DA">
      <w:pPr>
        <w:pStyle w:val="ConsPlusNormal"/>
        <w:ind w:firstLine="540"/>
        <w:jc w:val="both"/>
      </w:pPr>
      <w:r w:rsidRPr="00DB3ED6">
        <w:t>1. Номер реестровой записи и дата включения уполномоченным органом сведений о недобросовестном участнике закупки и поставщике (исполнителе, подрядчике) в реестр.</w:t>
      </w:r>
    </w:p>
    <w:p w14:paraId="4E6EA959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2. Наименование уполномоченного органа, осуществившего включение сведений о недобросовестном участнике закупки и поставщике (исполнителе, подрядчике) в реестр.</w:t>
      </w:r>
    </w:p>
    <w:p w14:paraId="066388F6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1" w:name="P42"/>
      <w:bookmarkEnd w:id="1"/>
      <w:r w:rsidRPr="00DB3ED6">
        <w:t>3. Наименование юридического лица, фамилия, имя и отчество физического лица, которые уклонились от заключения договоров или с которыми договоры по решению суда расторгнуты в связи с существенным нарушением ими договоров.</w:t>
      </w:r>
    </w:p>
    <w:p w14:paraId="3389FFBD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4. Сведения о месте нахождения юридического лица или месте жительства физического лица:</w:t>
      </w:r>
    </w:p>
    <w:p w14:paraId="5024BC3E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lastRenderedPageBreak/>
        <w:t>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(строения) и офиса - для юридического лица;</w:t>
      </w:r>
    </w:p>
    <w:p w14:paraId="2C567469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(строения) и квартиры, где физическое лицо зарегистрировано по месту жительства, - для физического лица.</w:t>
      </w:r>
    </w:p>
    <w:p w14:paraId="0BBCAA7A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2" w:name="P46"/>
      <w:bookmarkEnd w:id="2"/>
      <w:r w:rsidRPr="00DB3ED6">
        <w:t>5. Идентификационный номер налогоплательщика,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лиц).</w:t>
      </w:r>
    </w:p>
    <w:p w14:paraId="5FE4C4FD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6. Дата подведения итогов закупки (в случае, если победитель закупки уклонился от заключения договора) либо дата признания закупки несостоявшейся, в которой единственный участник закупки, подавший заявку на участие в закупке, или участник закупки, признанный единственным участником закупки, или участник закупки, единственно участвующий на всех этапах закупки, уклонились от заключения договора (в случае, если такое лицо в соответствии с документацией о закупке обязано заключить договор), дата заключения неисполненного или ненадлежащим образом исполненного договора, а также реквизиты подтверждающего документа.</w:t>
      </w:r>
    </w:p>
    <w:p w14:paraId="6666005D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3" w:name="P48"/>
      <w:bookmarkEnd w:id="3"/>
      <w:r w:rsidRPr="00DB3ED6">
        <w:t>7. Сведения о договоре:</w:t>
      </w:r>
    </w:p>
    <w:p w14:paraId="7228E38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наименование товаров (работ, услуг);</w:t>
      </w:r>
    </w:p>
    <w:p w14:paraId="25AE640D" w14:textId="67B90E1B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код по Общероссийскому классификатору продукции по видам экономической деятельности (ОКПД 2) (с обязательным заполнением разделов, классов, а также возможным заполнением подклассов, групп и подгрупп, видов продукции (услуг, работ), а также категорий и подкатегорий продукции (услуг, работ);</w:t>
      </w:r>
    </w:p>
    <w:p w14:paraId="2E4119AB" w14:textId="64B74C5D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11.11.2015 </w:t>
      </w:r>
      <w:r w:rsidR="00DB3ED6">
        <w:t>№</w:t>
      </w:r>
      <w:r w:rsidRPr="00DB3ED6">
        <w:t xml:space="preserve"> 1217)</w:t>
      </w:r>
    </w:p>
    <w:p w14:paraId="128291E3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валюта договора;</w:t>
      </w:r>
    </w:p>
    <w:p w14:paraId="36235FFF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цена договора;</w:t>
      </w:r>
    </w:p>
    <w:p w14:paraId="06268BC3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срок исполнения договора;</w:t>
      </w:r>
    </w:p>
    <w:p w14:paraId="0FCC6E51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код валюты договора.</w:t>
      </w:r>
    </w:p>
    <w:p w14:paraId="30B0CEED" w14:textId="0C151643" w:rsidR="00C508DA" w:rsidRPr="00DB3ED6" w:rsidRDefault="00C508DA">
      <w:pPr>
        <w:pStyle w:val="ConsPlusNormal"/>
        <w:jc w:val="both"/>
      </w:pPr>
      <w:r w:rsidRPr="00DB3ED6">
        <w:t xml:space="preserve">(абзац введен Постановлением Правительства РФ от 11.11.2015 </w:t>
      </w:r>
      <w:r w:rsidR="00DB3ED6">
        <w:t>№</w:t>
      </w:r>
      <w:r w:rsidRPr="00DB3ED6">
        <w:t xml:space="preserve"> 1217)</w:t>
      </w:r>
    </w:p>
    <w:p w14:paraId="09FF281A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4" w:name="P57"/>
      <w:bookmarkEnd w:id="4"/>
      <w:r w:rsidRPr="00DB3ED6">
        <w:t>8. Дата расторжения договора с указанием основания расторжения договора (в случае расторжения договора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(далее - санкции)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 (далее - меры ограничительного характера), от исполнения договора в связи с существенным нарушением поставщиком (исполнителем, подрядчиком) условий договора) и документа, являющегося основанием расторжения договора (решения суда).</w:t>
      </w:r>
    </w:p>
    <w:p w14:paraId="1CB2244C" w14:textId="4A269426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09.08.2022 </w:t>
      </w:r>
      <w:r w:rsidR="00DB3ED6">
        <w:t>№</w:t>
      </w:r>
      <w:r w:rsidRPr="00DB3ED6">
        <w:t xml:space="preserve"> 1397)</w:t>
      </w:r>
    </w:p>
    <w:p w14:paraId="79272995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9. Информация о включении сведений о поставщике (исполнителе, подрядчике) в реестр недобросовестных поставщиков в связи с отказом поставщика (исполнителя, подрядчика) от исполнения договора по причине введения в отношении заказчика санкций и (или) мер ограничительного характера (если основанием для направления сведений о недобросовестном поставщике (исполнителе, подрядчике) в федеральный орган исполнительной власти, уполномоченный на ведение реестра недобросовестных поставщиков, является расторжение договора в случае одностороннего отказа заказчика от исполнения договора в связи с существенным нарушением поставщиком (исполнителем, подрядчиком) условий договора по причине введения в отношении заказчика санкций и (или) мер ограничительного характера).</w:t>
      </w:r>
    </w:p>
    <w:p w14:paraId="6E733F40" w14:textId="52AA6C40" w:rsidR="00C508DA" w:rsidRPr="00DB3ED6" w:rsidRDefault="00C508DA">
      <w:pPr>
        <w:pStyle w:val="ConsPlusNormal"/>
        <w:jc w:val="both"/>
      </w:pPr>
      <w:r w:rsidRPr="00DB3ED6">
        <w:t xml:space="preserve">(п. 9 введен Постановлением Правительства РФ от 09.08.2022 </w:t>
      </w:r>
      <w:r w:rsidR="00DB3ED6">
        <w:t>№</w:t>
      </w:r>
      <w:r w:rsidRPr="00DB3ED6">
        <w:t xml:space="preserve"> 1397)</w:t>
      </w:r>
    </w:p>
    <w:p w14:paraId="564E597C" w14:textId="77777777" w:rsidR="00C508DA" w:rsidRPr="00DB3ED6" w:rsidRDefault="00C508DA">
      <w:pPr>
        <w:pStyle w:val="ConsPlusNormal"/>
        <w:ind w:firstLine="540"/>
        <w:jc w:val="both"/>
      </w:pPr>
    </w:p>
    <w:p w14:paraId="16CBBECB" w14:textId="77777777" w:rsidR="00C508DA" w:rsidRPr="00DB3ED6" w:rsidRDefault="00C508DA">
      <w:pPr>
        <w:pStyle w:val="ConsPlusNormal"/>
        <w:ind w:firstLine="540"/>
        <w:jc w:val="both"/>
      </w:pPr>
    </w:p>
    <w:p w14:paraId="216335EF" w14:textId="77777777" w:rsidR="00C508DA" w:rsidRPr="00DB3ED6" w:rsidRDefault="00C508DA">
      <w:pPr>
        <w:pStyle w:val="ConsPlusNormal"/>
        <w:ind w:firstLine="540"/>
        <w:jc w:val="both"/>
      </w:pPr>
    </w:p>
    <w:p w14:paraId="7618D089" w14:textId="77777777" w:rsidR="00C508DA" w:rsidRPr="00DB3ED6" w:rsidRDefault="00C508DA">
      <w:pPr>
        <w:pStyle w:val="ConsPlusNormal"/>
        <w:ind w:firstLine="540"/>
        <w:jc w:val="both"/>
      </w:pPr>
    </w:p>
    <w:p w14:paraId="3105193F" w14:textId="77777777" w:rsidR="00C508DA" w:rsidRPr="00DB3ED6" w:rsidRDefault="00C508DA">
      <w:pPr>
        <w:pStyle w:val="ConsPlusNormal"/>
        <w:ind w:firstLine="540"/>
        <w:jc w:val="both"/>
      </w:pPr>
    </w:p>
    <w:p w14:paraId="2BA65AEF" w14:textId="77777777" w:rsidR="00C508DA" w:rsidRPr="00DB3ED6" w:rsidRDefault="00C508DA">
      <w:pPr>
        <w:pStyle w:val="ConsPlusNormal"/>
        <w:jc w:val="right"/>
        <w:outlineLvl w:val="0"/>
      </w:pPr>
      <w:r w:rsidRPr="00DB3ED6">
        <w:t>Утверждены</w:t>
      </w:r>
    </w:p>
    <w:p w14:paraId="27FB3C85" w14:textId="77777777" w:rsidR="00C508DA" w:rsidRPr="00DB3ED6" w:rsidRDefault="00C508DA">
      <w:pPr>
        <w:pStyle w:val="ConsPlusNormal"/>
        <w:jc w:val="right"/>
      </w:pPr>
      <w:r w:rsidRPr="00DB3ED6">
        <w:t>постановлением Правительства</w:t>
      </w:r>
    </w:p>
    <w:p w14:paraId="6C4D8EE8" w14:textId="77777777" w:rsidR="00C508DA" w:rsidRPr="00DB3ED6" w:rsidRDefault="00C508DA">
      <w:pPr>
        <w:pStyle w:val="ConsPlusNormal"/>
        <w:jc w:val="right"/>
      </w:pPr>
      <w:r w:rsidRPr="00DB3ED6">
        <w:t>Российской Федерации</w:t>
      </w:r>
    </w:p>
    <w:p w14:paraId="76705D41" w14:textId="13012E9E" w:rsidR="00C508DA" w:rsidRPr="00DB3ED6" w:rsidRDefault="00C508DA">
      <w:pPr>
        <w:pStyle w:val="ConsPlusNormal"/>
        <w:jc w:val="right"/>
      </w:pPr>
      <w:r w:rsidRPr="00DB3ED6">
        <w:t xml:space="preserve">от 22 ноября 2012 г. </w:t>
      </w:r>
      <w:r w:rsidR="00DB3ED6">
        <w:t>№</w:t>
      </w:r>
      <w:r w:rsidRPr="00DB3ED6">
        <w:t xml:space="preserve"> 1211</w:t>
      </w:r>
    </w:p>
    <w:p w14:paraId="4FB673EF" w14:textId="77777777" w:rsidR="00C508DA" w:rsidRPr="00DB3ED6" w:rsidRDefault="00C508DA">
      <w:pPr>
        <w:pStyle w:val="ConsPlusNormal"/>
        <w:jc w:val="right"/>
      </w:pPr>
    </w:p>
    <w:p w14:paraId="258A7244" w14:textId="77777777" w:rsidR="00C508DA" w:rsidRPr="00DB3ED6" w:rsidRDefault="00C508DA">
      <w:pPr>
        <w:pStyle w:val="ConsPlusTitle"/>
        <w:jc w:val="center"/>
      </w:pPr>
      <w:bookmarkStart w:id="5" w:name="P71"/>
      <w:bookmarkEnd w:id="5"/>
      <w:r w:rsidRPr="00DB3ED6">
        <w:t>ПРАВИЛА</w:t>
      </w:r>
    </w:p>
    <w:p w14:paraId="4B4E5765" w14:textId="77777777" w:rsidR="00C508DA" w:rsidRPr="00DB3ED6" w:rsidRDefault="00C508DA">
      <w:pPr>
        <w:pStyle w:val="ConsPlusTitle"/>
        <w:jc w:val="center"/>
      </w:pPr>
      <w:r w:rsidRPr="00DB3ED6">
        <w:t>НАПРАВЛЕНИЯ ЗАКАЗЧИКАМИ СВЕДЕНИЙ О НЕДОБРОСОВЕСТНЫХ</w:t>
      </w:r>
    </w:p>
    <w:p w14:paraId="177B9C7A" w14:textId="77777777" w:rsidR="00C508DA" w:rsidRPr="00DB3ED6" w:rsidRDefault="00C508DA">
      <w:pPr>
        <w:pStyle w:val="ConsPlusTitle"/>
        <w:jc w:val="center"/>
      </w:pPr>
      <w:r w:rsidRPr="00DB3ED6">
        <w:t>УЧАСТНИКАХ ЗАКУПКИ И ПОСТАВЩИКАХ (ИСПОЛНИТЕЛЯХ,</w:t>
      </w:r>
    </w:p>
    <w:p w14:paraId="7C2EC58A" w14:textId="77777777" w:rsidR="00C508DA" w:rsidRPr="00DB3ED6" w:rsidRDefault="00C508DA">
      <w:pPr>
        <w:pStyle w:val="ConsPlusTitle"/>
        <w:jc w:val="center"/>
      </w:pPr>
      <w:r w:rsidRPr="00DB3ED6">
        <w:t>ПОДРЯДЧИКАХ) В ФЕДЕРАЛЬНЫЙ ОРГАН ИСПОЛНИТЕЛЬНОЙ</w:t>
      </w:r>
    </w:p>
    <w:p w14:paraId="295D3B71" w14:textId="77777777" w:rsidR="00C508DA" w:rsidRPr="00DB3ED6" w:rsidRDefault="00C508DA">
      <w:pPr>
        <w:pStyle w:val="ConsPlusTitle"/>
        <w:jc w:val="center"/>
      </w:pPr>
      <w:r w:rsidRPr="00DB3ED6">
        <w:t>ВЛАСТИ, УПОЛНОМОЧЕННЫЙ НА ВЕДЕНИЕ РЕЕСТРА</w:t>
      </w:r>
    </w:p>
    <w:p w14:paraId="78BE1EB6" w14:textId="77777777" w:rsidR="00C508DA" w:rsidRPr="00DB3ED6" w:rsidRDefault="00C508DA">
      <w:pPr>
        <w:pStyle w:val="ConsPlusTitle"/>
        <w:jc w:val="center"/>
      </w:pPr>
      <w:r w:rsidRPr="00DB3ED6">
        <w:t>НЕДОБРОСОВЕСТНЫХ ПОСТАВЩИКОВ</w:t>
      </w:r>
    </w:p>
    <w:p w14:paraId="30AD22F4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7D9C4F2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C7C6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EEAA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0ED3CA" w14:textId="77777777" w:rsidR="00C508DA" w:rsidRPr="00DB3ED6" w:rsidRDefault="00C508DA">
            <w:pPr>
              <w:pStyle w:val="ConsPlusNormal"/>
              <w:jc w:val="center"/>
            </w:pPr>
            <w:r w:rsidRPr="00DB3ED6">
              <w:t>Список изменяющих документов</w:t>
            </w:r>
          </w:p>
          <w:p w14:paraId="37DFB2AB" w14:textId="7DFDB936" w:rsidR="00C508DA" w:rsidRPr="00DB3ED6" w:rsidRDefault="00C508DA">
            <w:pPr>
              <w:pStyle w:val="ConsPlusNormal"/>
              <w:jc w:val="center"/>
            </w:pPr>
            <w:r w:rsidRPr="00DB3ED6">
              <w:t xml:space="preserve">(в ред. Постановления Правительства РФ от 09.08.2022 </w:t>
            </w:r>
            <w:r w:rsidR="00DB3ED6">
              <w:t>№</w:t>
            </w:r>
            <w:r w:rsidRPr="00DB3ED6">
              <w:t xml:space="preserve"> 1397)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0C23" w14:textId="77777777" w:rsidR="00C508DA" w:rsidRPr="00DB3ED6" w:rsidRDefault="00C508DA">
            <w:pPr>
              <w:pStyle w:val="ConsPlusNormal"/>
            </w:pPr>
          </w:p>
        </w:tc>
      </w:tr>
    </w:tbl>
    <w:p w14:paraId="7095DDCA" w14:textId="77777777" w:rsidR="00C508DA" w:rsidRPr="00DB3ED6" w:rsidRDefault="00C508DA">
      <w:pPr>
        <w:pStyle w:val="ConsPlusNormal"/>
        <w:jc w:val="center"/>
      </w:pPr>
    </w:p>
    <w:p w14:paraId="406A7F00" w14:textId="77777777" w:rsidR="00C508DA" w:rsidRPr="00DB3ED6" w:rsidRDefault="00C508DA">
      <w:pPr>
        <w:pStyle w:val="ConsPlusNormal"/>
        <w:ind w:firstLine="540"/>
        <w:jc w:val="both"/>
      </w:pPr>
      <w:r w:rsidRPr="00DB3ED6">
        <w:t>1. Настоящие Правила устанавливают порядок направления в федеральный орган исполнительной власти, уполномоченный на ведение реестра недобросовестных поставщиков (далее - уполномоченный орган), сведений об участниках закупки, уклонившихся от заключения договоров, в том числе не предоставивших заказчику в срок, предусмотренный документацией о закупке, подписанный договор или не предоставивших обеспечение исполнения договора в случае, если заказчиком было установлено требование обеспечения договора до его заключения,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</w:p>
    <w:p w14:paraId="5096FD23" w14:textId="577B2C80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09.08.2022 </w:t>
      </w:r>
      <w:r w:rsidR="00DB3ED6">
        <w:t>№</w:t>
      </w:r>
      <w:r w:rsidRPr="00DB3ED6">
        <w:t xml:space="preserve"> 1397)</w:t>
      </w:r>
    </w:p>
    <w:p w14:paraId="4B7A1542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6" w:name="P82"/>
      <w:bookmarkEnd w:id="6"/>
      <w:r w:rsidRPr="00DB3ED6">
        <w:t>2. В случае уклонения от заключения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 (если документацией о закупке предусмотрена обязанность такого лица заключить договор), заказчик не позднее 30 календарных дней со дня заключения договора с участником закупки, с которым в соответствии с документацией о закупке заключается договор при уклонении победителя закупки от заключения договора, или со дня истечения срока подписания договора, указанного в документации о закупке (если документацией о закупке не предусмотрено заключение договора с иным участником закупки при уклонении победителя закупки от заключения договора), направляет в уполномоченный орган:</w:t>
      </w:r>
    </w:p>
    <w:p w14:paraId="258E743F" w14:textId="2D3A8B75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а) сведения, предусмотренные пунктами 3 - 7 перечня сведений, включаемых в реестр недобросовестных поставщиков, утвержденного постановлением Правительства Российской Федерации от 22 ноября 2012 г. </w:t>
      </w:r>
      <w:r w:rsidR="00DB3ED6">
        <w:t>№</w:t>
      </w:r>
      <w:r w:rsidRPr="00DB3ED6">
        <w:t xml:space="preserve"> 1211 (далее - перечень), а в случае закупки товаров, работ, услуг, по которой принято решение Правительства Российской Федерации в соответствии с частью 16 статьи 4 Федерального закона "О закупках товаров, работ, услуг отдельными видами юридических лиц", или в случае закупки товаров, работ, услуг и заключения договоров, сведения о которых составляют государственную тайну, - сведения, предусмотренные пунктами 3 - 5 перечня;</w:t>
      </w:r>
    </w:p>
    <w:p w14:paraId="650E649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б) копию протокола (иного документа, в случае если такой протокол не предусмотрен), на основании которого заключается договор с победителем закупки или участником закупки, с которым в соответствии с документацией о закупке заключается договор при уклонении победителя закупки от заключения договора;</w:t>
      </w:r>
    </w:p>
    <w:p w14:paraId="743698B3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в) копию уведомления (при наличии) об отказе от заключения договора победителя закупки или участника закупки, с которым в соответствии с документацией о закупке заключается договор </w:t>
      </w:r>
      <w:r w:rsidRPr="00DB3ED6">
        <w:lastRenderedPageBreak/>
        <w:t>при уклонении победителя закупки от заключения договора;</w:t>
      </w:r>
    </w:p>
    <w:p w14:paraId="6D8CF7A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г) копию решения суда (при наличии) о понуждении к заключению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договора;</w:t>
      </w:r>
    </w:p>
    <w:p w14:paraId="54066A02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д) иные документы (при их наличии), свидетельствующие об отказе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договора.</w:t>
      </w:r>
    </w:p>
    <w:p w14:paraId="151DB78E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3. В случае если единственный участник закупки, подавший заявку на участие в закупке, либо участник закупки, признанный единственным участником закупки, либо участник закупки, единственно участвующий на всех этапах закупки, которые в соответствии с документацией о закупке обязаны заключить договор, уклонились от заключения договора (далее - лицо, уклонившееся от заключения договора), заказчик не позднее 30 календарных дней со дня истечения срока подписания договора, указанного в документации о закупке, направляет в уполномоченный орган:</w:t>
      </w:r>
    </w:p>
    <w:p w14:paraId="30177A7C" w14:textId="2C320B68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а) сведения о лице, уклонившемся от заключения договора, предусмотренные пунктами 3 - 7 перечня, а в случае закупки товаров, работ, услуг, по которой принято решение Правительства Российской Федерации в соответствии с частью 16 статьи 4 Федерального закона "О закупках товаров, работ, услуг отдельными видами юридических лиц", или в случае закупки товаров, работ, услуг и заключения договоров, сведения о которых составляют государственную тайну, - сведения, предусмотренные пунктами 3 - 5 перечня;</w:t>
      </w:r>
    </w:p>
    <w:p w14:paraId="0FC2ADDB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б) копию протокола (иного документа, в случае если такой протокол не предусмотрен), на основании которого должен быть заключен договор с лицом, уклонившимся от заключения договора;</w:t>
      </w:r>
    </w:p>
    <w:p w14:paraId="3A9476F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в) копию уведомления (при наличии), направленного лицом, уклонившимся от заключения договора, об отказе от заключения договора;</w:t>
      </w:r>
    </w:p>
    <w:p w14:paraId="6CA585E0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г) копию решения суда (при наличии) о понуждении к заключению договора лица, уклонившегося от заключения договора;</w:t>
      </w:r>
    </w:p>
    <w:p w14:paraId="250DC488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д) иные документы (при их наличии), свидетельствующие об отказе от заключения договора лица, уклонившегося от заключения договора.</w:t>
      </w:r>
    </w:p>
    <w:p w14:paraId="1C396D73" w14:textId="77777777" w:rsidR="00C508DA" w:rsidRPr="00DB3ED6" w:rsidRDefault="00C508DA">
      <w:pPr>
        <w:pStyle w:val="ConsPlusNormal"/>
        <w:spacing w:before="200"/>
        <w:ind w:firstLine="540"/>
        <w:jc w:val="both"/>
      </w:pPr>
      <w:bookmarkStart w:id="7" w:name="P94"/>
      <w:bookmarkEnd w:id="7"/>
      <w:r w:rsidRPr="00DB3ED6">
        <w:t>4. В случае расторжения договора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поставщиком (исполнителем, подрядчиком) условий договора заказчик не позднее 10 рабочих дней со дня расторжения договора направляет в уполномоченный орган:</w:t>
      </w:r>
    </w:p>
    <w:p w14:paraId="622898A9" w14:textId="63DC1177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09.08.2022 </w:t>
      </w:r>
      <w:r w:rsidR="00DB3ED6">
        <w:t>№</w:t>
      </w:r>
      <w:r w:rsidRPr="00DB3ED6">
        <w:t xml:space="preserve"> 1397)</w:t>
      </w:r>
    </w:p>
    <w:p w14:paraId="4A757AF6" w14:textId="1AD55114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а) сведения, предусмотренные пунктами 3 - 8 перечня, а в случае закупки товаров, работ, услуг, по которой принято решение Правительства Российской Федерации в соответствии с частью 16 статьи 4 Федерального закона "О закупках товаров, работ, услуг отдельными видами юридических лиц", или в случае закупки товаров, работ, услуг и заключения договоров, сведения о которых составляют государственную тайну, - сведения, предусмотренные пунктами 3 - 5 перечня;</w:t>
      </w:r>
    </w:p>
    <w:p w14:paraId="17FB1AF8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б) копию решения суда о расторжении договора.</w:t>
      </w:r>
    </w:p>
    <w:p w14:paraId="17464947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61AEB0B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F092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11B2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02887F" w14:textId="332552A6" w:rsidR="00C508DA" w:rsidRPr="00DB3ED6" w:rsidRDefault="00C508DA">
            <w:pPr>
              <w:pStyle w:val="ConsPlusNormal"/>
              <w:jc w:val="both"/>
            </w:pPr>
          </w:p>
          <w:p w14:paraId="293B37C5" w14:textId="13B342A2" w:rsidR="00C508DA" w:rsidRPr="00DB3ED6" w:rsidRDefault="00C508DA">
            <w:pPr>
              <w:pStyle w:val="ConsPlusNormal"/>
              <w:jc w:val="both"/>
            </w:pPr>
            <w:r w:rsidRPr="00DB3ED6"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подпись (ФЗ 06.04.2011 </w:t>
            </w:r>
            <w:r w:rsidR="00DB3ED6">
              <w:t>№</w:t>
            </w:r>
            <w:r w:rsidRPr="00DB3ED6">
              <w:t xml:space="preserve"> 63-ФЗ).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4CEB" w14:textId="77777777" w:rsidR="00C508DA" w:rsidRPr="00DB3ED6" w:rsidRDefault="00C508DA">
            <w:pPr>
              <w:pStyle w:val="ConsPlusNormal"/>
            </w:pPr>
          </w:p>
        </w:tc>
      </w:tr>
    </w:tbl>
    <w:p w14:paraId="05BEDC37" w14:textId="4DC69825" w:rsidR="00C508DA" w:rsidRPr="00DB3ED6" w:rsidRDefault="00C508DA">
      <w:pPr>
        <w:pStyle w:val="ConsPlusNormal"/>
        <w:spacing w:before="260"/>
        <w:ind w:firstLine="540"/>
        <w:jc w:val="both"/>
      </w:pPr>
      <w:r w:rsidRPr="00DB3ED6">
        <w:lastRenderedPageBreak/>
        <w:t>5. Сведения, предусмотренные пунктами 2 - 4 настоящих Правил, направляются заказчиком в уполномоченный орган в письменной форме с сопроводительным письмом, подписанным уполномоченным должностным лицом заказчика, либо в электронной форме с использованием электронной цифровой подписи или иного аналога собственноручной подписи. Сопроводительное письмо содержит перечень прилагаемых документов и документ, подтверждающий полномочия лица на осуществление действий от имени заказчика.</w:t>
      </w:r>
    </w:p>
    <w:p w14:paraId="0612DB23" w14:textId="77777777" w:rsidR="00C508DA" w:rsidRPr="00DB3ED6" w:rsidRDefault="00C508DA">
      <w:pPr>
        <w:pStyle w:val="ConsPlusNormal"/>
        <w:ind w:firstLine="540"/>
        <w:jc w:val="both"/>
      </w:pPr>
    </w:p>
    <w:p w14:paraId="1C6D8730" w14:textId="77777777" w:rsidR="00C508DA" w:rsidRPr="00DB3ED6" w:rsidRDefault="00C508DA">
      <w:pPr>
        <w:pStyle w:val="ConsPlusNormal"/>
        <w:ind w:firstLine="540"/>
        <w:jc w:val="both"/>
      </w:pPr>
    </w:p>
    <w:p w14:paraId="30E7FC21" w14:textId="77777777" w:rsidR="00C508DA" w:rsidRPr="00DB3ED6" w:rsidRDefault="00C508DA">
      <w:pPr>
        <w:pStyle w:val="ConsPlusNormal"/>
        <w:ind w:firstLine="540"/>
        <w:jc w:val="both"/>
      </w:pPr>
    </w:p>
    <w:p w14:paraId="4EC04099" w14:textId="77777777" w:rsidR="00C508DA" w:rsidRPr="00DB3ED6" w:rsidRDefault="00C508DA">
      <w:pPr>
        <w:pStyle w:val="ConsPlusNormal"/>
        <w:ind w:firstLine="540"/>
        <w:jc w:val="both"/>
      </w:pPr>
    </w:p>
    <w:p w14:paraId="407B19C7" w14:textId="77777777" w:rsidR="00C508DA" w:rsidRPr="00DB3ED6" w:rsidRDefault="00C508DA">
      <w:pPr>
        <w:pStyle w:val="ConsPlusNormal"/>
        <w:ind w:firstLine="540"/>
        <w:jc w:val="both"/>
      </w:pPr>
    </w:p>
    <w:p w14:paraId="4D98CC39" w14:textId="77777777" w:rsidR="00C508DA" w:rsidRPr="00DB3ED6" w:rsidRDefault="00C508DA">
      <w:pPr>
        <w:pStyle w:val="ConsPlusNormal"/>
        <w:jc w:val="right"/>
        <w:outlineLvl w:val="0"/>
      </w:pPr>
      <w:r w:rsidRPr="00DB3ED6">
        <w:t>Утверждены</w:t>
      </w:r>
    </w:p>
    <w:p w14:paraId="79DF73E1" w14:textId="77777777" w:rsidR="00C508DA" w:rsidRPr="00DB3ED6" w:rsidRDefault="00C508DA">
      <w:pPr>
        <w:pStyle w:val="ConsPlusNormal"/>
        <w:jc w:val="right"/>
      </w:pPr>
      <w:r w:rsidRPr="00DB3ED6">
        <w:t>постановлением Правительства</w:t>
      </w:r>
    </w:p>
    <w:p w14:paraId="0C6D8264" w14:textId="77777777" w:rsidR="00C508DA" w:rsidRPr="00DB3ED6" w:rsidRDefault="00C508DA">
      <w:pPr>
        <w:pStyle w:val="ConsPlusNormal"/>
        <w:jc w:val="right"/>
      </w:pPr>
      <w:r w:rsidRPr="00DB3ED6">
        <w:t>Российской Федерации</w:t>
      </w:r>
    </w:p>
    <w:p w14:paraId="602FEF59" w14:textId="06307D3F" w:rsidR="00C508DA" w:rsidRPr="00DB3ED6" w:rsidRDefault="00C508DA">
      <w:pPr>
        <w:pStyle w:val="ConsPlusNormal"/>
        <w:jc w:val="right"/>
      </w:pPr>
      <w:r w:rsidRPr="00DB3ED6">
        <w:t xml:space="preserve">от 22 ноября 2012 г. </w:t>
      </w:r>
      <w:r w:rsidR="00DB3ED6">
        <w:t>№</w:t>
      </w:r>
      <w:r w:rsidRPr="00DB3ED6">
        <w:t xml:space="preserve"> 1211</w:t>
      </w:r>
    </w:p>
    <w:p w14:paraId="29FE0BF0" w14:textId="77777777" w:rsidR="00C508DA" w:rsidRPr="00DB3ED6" w:rsidRDefault="00C508DA">
      <w:pPr>
        <w:pStyle w:val="ConsPlusNormal"/>
        <w:jc w:val="right"/>
      </w:pPr>
    </w:p>
    <w:p w14:paraId="121CD187" w14:textId="77777777" w:rsidR="00C508DA" w:rsidRPr="00DB3ED6" w:rsidRDefault="00C508DA">
      <w:pPr>
        <w:pStyle w:val="ConsPlusTitle"/>
        <w:jc w:val="center"/>
      </w:pPr>
      <w:bookmarkStart w:id="8" w:name="P111"/>
      <w:bookmarkEnd w:id="8"/>
      <w:r w:rsidRPr="00DB3ED6">
        <w:t>ПРАВИЛА ВЕДЕНИЯ РЕЕСТРА НЕДОБРОСОВЕСТНЫХ ПОСТАВЩИКОВ</w:t>
      </w:r>
    </w:p>
    <w:p w14:paraId="769EEBA0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7CC6B7B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532F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07DE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80A8AA" w14:textId="77777777" w:rsidR="00C508DA" w:rsidRPr="00DB3ED6" w:rsidRDefault="00C508DA">
            <w:pPr>
              <w:pStyle w:val="ConsPlusNormal"/>
              <w:jc w:val="center"/>
            </w:pPr>
            <w:r w:rsidRPr="00DB3ED6">
              <w:t>Список изменяющих документов</w:t>
            </w:r>
          </w:p>
          <w:p w14:paraId="0CD35382" w14:textId="26D05AD9" w:rsidR="00C508DA" w:rsidRPr="00DB3ED6" w:rsidRDefault="00C508DA">
            <w:pPr>
              <w:pStyle w:val="ConsPlusNormal"/>
              <w:jc w:val="center"/>
            </w:pPr>
            <w:r w:rsidRPr="00DB3ED6">
              <w:t xml:space="preserve">(в ред. Постановлений Правительства РФ от 30.12.2015 </w:t>
            </w:r>
            <w:r w:rsidR="00DB3ED6">
              <w:t>№</w:t>
            </w:r>
            <w:r w:rsidRPr="00DB3ED6">
              <w:t xml:space="preserve"> 1509,</w:t>
            </w:r>
          </w:p>
          <w:p w14:paraId="22375C39" w14:textId="1FDF5763" w:rsidR="00C508DA" w:rsidRPr="00DB3ED6" w:rsidRDefault="00C508DA">
            <w:pPr>
              <w:pStyle w:val="ConsPlusNormal"/>
              <w:jc w:val="center"/>
            </w:pPr>
            <w:r w:rsidRPr="00DB3ED6">
              <w:t xml:space="preserve">от 09.08.2022 </w:t>
            </w:r>
            <w:r w:rsidR="00DB3ED6">
              <w:t>№</w:t>
            </w:r>
            <w:r w:rsidRPr="00DB3ED6">
              <w:t xml:space="preserve"> 1397, от 15.10.2022 </w:t>
            </w:r>
            <w:r w:rsidR="00DB3ED6">
              <w:t>№</w:t>
            </w:r>
            <w:r w:rsidRPr="00DB3ED6">
              <w:t xml:space="preserve"> 1838)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C0D0" w14:textId="77777777" w:rsidR="00C508DA" w:rsidRPr="00DB3ED6" w:rsidRDefault="00C508DA">
            <w:pPr>
              <w:pStyle w:val="ConsPlusNormal"/>
            </w:pPr>
          </w:p>
        </w:tc>
      </w:tr>
    </w:tbl>
    <w:p w14:paraId="6E81C9C1" w14:textId="77777777" w:rsidR="00C508DA" w:rsidRPr="00DB3ED6" w:rsidRDefault="00C508DA">
      <w:pPr>
        <w:pStyle w:val="ConsPlusNormal"/>
        <w:jc w:val="center"/>
      </w:pPr>
    </w:p>
    <w:p w14:paraId="0425E3D5" w14:textId="77777777" w:rsidR="00C508DA" w:rsidRPr="00DB3ED6" w:rsidRDefault="00C508DA">
      <w:pPr>
        <w:pStyle w:val="ConsPlusNormal"/>
        <w:ind w:firstLine="540"/>
        <w:jc w:val="both"/>
      </w:pPr>
      <w:r w:rsidRPr="00DB3ED6">
        <w:t>1. Настоящие Правила устанавливают порядок ведения реестра недобросовестных поставщиков (далее - реестр).</w:t>
      </w:r>
    </w:p>
    <w:p w14:paraId="3CA21974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2. Ведение реестра, в том числе включение в реестр и исключение из него сведений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договоров (далее - недобросовестный участник закупки, поставщик (исполнитель, подрядчик)), осуществляется федеральным органом исполнительной власти, уполномоченным на ведение реестра (далее - уполномоченный орган), в единой информационной системе в сфере закупок (далее - единая информационная система).</w:t>
      </w:r>
    </w:p>
    <w:p w14:paraId="31B73E06" w14:textId="5D417244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30.12.2015 </w:t>
      </w:r>
      <w:r w:rsidR="00DB3ED6">
        <w:t>№</w:t>
      </w:r>
      <w:r w:rsidRPr="00DB3ED6">
        <w:t xml:space="preserve"> 1509)</w:t>
      </w:r>
    </w:p>
    <w:p w14:paraId="5DD33F93" w14:textId="753B2DA8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3. Реестр ведется в электронном виде путем использования информационной системы, включающей в себя средства программного обеспечения, отвечающие требованиям к технологическим, программным, лингвистическим, правовым и организационным средствам обеспечения ведения реестра недобросовестных поставщиков, утвержденным постановлением Правительства Российской Федерации от 22 ноября 2012 г. </w:t>
      </w:r>
      <w:r w:rsidR="00DB3ED6">
        <w:t>№</w:t>
      </w:r>
      <w:r w:rsidRPr="00DB3ED6">
        <w:t xml:space="preserve"> 1211.</w:t>
      </w:r>
    </w:p>
    <w:p w14:paraId="0C3ACA9D" w14:textId="70ADA4FD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4. Уполномоченный орган осуществляет размещение в реестре сведений, предусмотренных перечнем сведений, включаемых в реестр недобросовестных поставщиков, утвержденным постановлением Правительства Российской Федерации от 22 ноября 2012 г. </w:t>
      </w:r>
      <w:r w:rsidR="00DB3ED6">
        <w:t>№</w:t>
      </w:r>
      <w:r w:rsidRPr="00DB3ED6">
        <w:t xml:space="preserve"> 1211, с учетом требований законодательства Российской Федерации о защите государственной тайны.</w:t>
      </w:r>
    </w:p>
    <w:p w14:paraId="467BA534" w14:textId="4EA38BBF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5. Ведение реестра осуществляется по форме согласно приложению.</w:t>
      </w:r>
    </w:p>
    <w:p w14:paraId="107D9043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6. Сведения, содержащиеся в реестре, должны быть доступны для ознакомления в единой информационной системе без взимания платы.</w:t>
      </w:r>
    </w:p>
    <w:p w14:paraId="3C14220C" w14:textId="0EB392F2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30.12.2015 </w:t>
      </w:r>
      <w:r w:rsidR="00DB3ED6">
        <w:t>№</w:t>
      </w:r>
      <w:r w:rsidRPr="00DB3ED6">
        <w:t xml:space="preserve"> 1509)</w:t>
      </w:r>
    </w:p>
    <w:p w14:paraId="6B6AF9AD" w14:textId="4C1ACDB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7. Уполномоченный орган проверяет наличие в представленных заказчиком документах сведений, предусмотренных пунктами 2 - 4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</w:t>
      </w:r>
      <w:r w:rsidR="00DB3ED6">
        <w:t>№</w:t>
      </w:r>
      <w:r w:rsidRPr="00DB3ED6">
        <w:t xml:space="preserve"> 1211 (далее - Правила).</w:t>
      </w:r>
    </w:p>
    <w:p w14:paraId="01F96174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 xml:space="preserve">В случае отсутствия в представленных документах указанных сведений уполномоченный орган приостанавливает рассмотрение обращения о включении сведений о недобросовестном участнике закупки, поставщике (исполнителе, подрядчике) в реестр и направляет заказчику, подавшему такое обращение, в течение 3 рабочих дней со дня поступления указанного обращения уведомление об отсутствии необходимых сведений для создания реестровой записи и о </w:t>
      </w:r>
      <w:r w:rsidRPr="00DB3ED6">
        <w:lastRenderedPageBreak/>
        <w:t>необходимости направления в уполномоченный орган таких сведений в течение 3 рабочих дней со дня получения заказчиком уведомления.</w:t>
      </w:r>
    </w:p>
    <w:p w14:paraId="571C5F81" w14:textId="23599500" w:rsidR="00C508DA" w:rsidRPr="00DB3ED6" w:rsidRDefault="00C508DA">
      <w:pPr>
        <w:pStyle w:val="ConsPlusNormal"/>
        <w:spacing w:before="200"/>
        <w:ind w:firstLine="540"/>
        <w:jc w:val="both"/>
      </w:pPr>
      <w:bookmarkStart w:id="9" w:name="P126"/>
      <w:bookmarkEnd w:id="9"/>
      <w:r w:rsidRPr="00DB3ED6">
        <w:t>8. Уполномоченный орган осуществляет проверку представленных заказчиком документов, содержащих сведения, предусмотренные пунктами 2 - 4 Правил, в установленном им порядке.</w:t>
      </w:r>
    </w:p>
    <w:p w14:paraId="7688B2D3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3ED6" w:rsidRPr="00DB3ED6" w14:paraId="1E38719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4D1F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A3DB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F303AA" w14:textId="39E0880A" w:rsidR="00C508DA" w:rsidRPr="00DB3ED6" w:rsidRDefault="00C508DA">
            <w:pPr>
              <w:pStyle w:val="ConsPlusNormal"/>
              <w:jc w:val="both"/>
            </w:pPr>
          </w:p>
          <w:p w14:paraId="2DE07B4F" w14:textId="71E9CE4B" w:rsidR="00C508DA" w:rsidRPr="00DB3ED6" w:rsidRDefault="00C508DA">
            <w:pPr>
              <w:pStyle w:val="ConsPlusNormal"/>
              <w:jc w:val="both"/>
            </w:pPr>
            <w:r w:rsidRPr="00DB3ED6"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подпись (ФЗ 06.04.2011 </w:t>
            </w:r>
            <w:r w:rsidR="00DB3ED6">
              <w:t>№</w:t>
            </w:r>
            <w:r w:rsidRPr="00DB3ED6">
              <w:t xml:space="preserve"> 63-ФЗ).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446B" w14:textId="77777777" w:rsidR="00C508DA" w:rsidRPr="00DB3ED6" w:rsidRDefault="00C508DA">
            <w:pPr>
              <w:pStyle w:val="ConsPlusNormal"/>
            </w:pPr>
          </w:p>
        </w:tc>
      </w:tr>
    </w:tbl>
    <w:p w14:paraId="766BB5CD" w14:textId="46780196" w:rsidR="00C508DA" w:rsidRPr="00DB3ED6" w:rsidRDefault="00C508DA">
      <w:pPr>
        <w:pStyle w:val="ConsPlusNormal"/>
        <w:spacing w:before="260"/>
        <w:ind w:firstLine="540"/>
        <w:jc w:val="both"/>
      </w:pPr>
      <w:r w:rsidRPr="00DB3ED6">
        <w:t>9. Подтвержденные по результатам проверки сведения о недобросовестных участниках закупки, поставщиках (исполнителях, подрядчиках) включаются, за исключением случая, предусмотренного пунктом 9(1) настоящих Правил, уполномоченным органом в реестр в течение 3 рабочих дней и образуют реестровую запись, которая должна быть подписана представителем уполномоченного органа, наделенным соответствующими полномочиями, с использованием электронной цифровой подписи или иного аналога собственноручной подписи.</w:t>
      </w:r>
    </w:p>
    <w:p w14:paraId="1D2A7FE5" w14:textId="491C31B2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09.08.2022 </w:t>
      </w:r>
      <w:r w:rsidR="00DB3ED6">
        <w:t>№</w:t>
      </w:r>
      <w:r w:rsidRPr="00DB3ED6">
        <w:t xml:space="preserve"> 1397)</w:t>
      </w:r>
    </w:p>
    <w:p w14:paraId="027948F0" w14:textId="2FACF812" w:rsidR="00C508DA" w:rsidRPr="00DB3ED6" w:rsidRDefault="00C508DA">
      <w:pPr>
        <w:pStyle w:val="ConsPlusNormal"/>
        <w:spacing w:before="200"/>
        <w:ind w:firstLine="540"/>
        <w:jc w:val="both"/>
      </w:pPr>
      <w:bookmarkStart w:id="10" w:name="P131"/>
      <w:bookmarkEnd w:id="10"/>
      <w:r w:rsidRPr="00DB3ED6">
        <w:t>9(1). Сведения о недобросовестных участнике закупки, поставщике (исполнителе, подрядчике) не включаются в реестр в случае, если в результате проведения проверки, предусмотренной пунктом 8 настоящих Правил, выявлено, что уклонение от заключения договора, ненадлежащее исполнение договора возникли вследствие обстоятельств непреодолимой силы, то есть чрезвычайных и непредотвратимых при этих условиях обстоятельств, в том числе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 К таким обстоятельствам не относится уклонение участника закупки от заключения договора, отказ поставщика (исполнителя, подрядчика) от исполнения договора по причине введения в отношении заказчика указанных санкций и (или) мер ограничительного характера.</w:t>
      </w:r>
    </w:p>
    <w:p w14:paraId="01EFE360" w14:textId="3FAD4B42" w:rsidR="00C508DA" w:rsidRPr="00DB3ED6" w:rsidRDefault="00C508DA">
      <w:pPr>
        <w:pStyle w:val="ConsPlusNormal"/>
        <w:jc w:val="both"/>
      </w:pPr>
      <w:r w:rsidRPr="00DB3ED6">
        <w:t xml:space="preserve">(п. 9(1) введен Постановлением Правительства РФ от 09.08.2022 </w:t>
      </w:r>
      <w:r w:rsidR="00DB3ED6">
        <w:t>№</w:t>
      </w:r>
      <w:r w:rsidRPr="00DB3ED6">
        <w:t xml:space="preserve"> 1397; в ред. Постановления Правительства РФ от 15.10.2022 </w:t>
      </w:r>
      <w:r w:rsidR="00DB3ED6">
        <w:t>№</w:t>
      </w:r>
      <w:r w:rsidRPr="00DB3ED6">
        <w:t xml:space="preserve"> 1838)</w:t>
      </w:r>
    </w:p>
    <w:p w14:paraId="6AF29897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10. Реестровая запись, содержащая сведения о недобросовестных участниках закупки, поставщиках (исполнителях, подрядчиках), исключается из реестра уполномоченным органом по истечении 2 лет со дня включения сведений в реестр.</w:t>
      </w:r>
    </w:p>
    <w:p w14:paraId="77D4CAF7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11. Реестровая запись, содержащая сведения о недобросовестном участнике закупки, поставщике (исполнителе, подрядчике), исключается из реестра уполномоченным органом в случае, если решение суда о расторжении договора, явившееся основанием для включения сведений о недобросовестном участнике закупки, поставщике (исполнителе, подрядчике) в реестр, отменено в установленном порядке.</w:t>
      </w:r>
    </w:p>
    <w:p w14:paraId="397B5081" w14:textId="77777777" w:rsidR="00C508DA" w:rsidRPr="00DB3ED6" w:rsidRDefault="00C508DA">
      <w:pPr>
        <w:pStyle w:val="ConsPlusNormal"/>
        <w:ind w:firstLine="540"/>
        <w:jc w:val="both"/>
      </w:pPr>
    </w:p>
    <w:p w14:paraId="4ACC388F" w14:textId="77777777" w:rsidR="00C508DA" w:rsidRPr="00DB3ED6" w:rsidRDefault="00C508DA">
      <w:pPr>
        <w:pStyle w:val="ConsPlusNormal"/>
        <w:ind w:firstLine="540"/>
        <w:jc w:val="both"/>
      </w:pPr>
    </w:p>
    <w:p w14:paraId="17A29BAC" w14:textId="77777777" w:rsidR="00C508DA" w:rsidRPr="00DB3ED6" w:rsidRDefault="00C508DA">
      <w:pPr>
        <w:pStyle w:val="ConsPlusNormal"/>
        <w:ind w:firstLine="540"/>
        <w:jc w:val="both"/>
      </w:pPr>
    </w:p>
    <w:p w14:paraId="543AC12B" w14:textId="77777777" w:rsidR="00C508DA" w:rsidRPr="00DB3ED6" w:rsidRDefault="00C508DA">
      <w:pPr>
        <w:pStyle w:val="ConsPlusNormal"/>
        <w:ind w:firstLine="540"/>
        <w:jc w:val="both"/>
      </w:pPr>
    </w:p>
    <w:p w14:paraId="6D11647D" w14:textId="77777777" w:rsidR="00C508DA" w:rsidRPr="00DB3ED6" w:rsidRDefault="00C508DA">
      <w:pPr>
        <w:pStyle w:val="ConsPlusNormal"/>
        <w:ind w:firstLine="540"/>
        <w:jc w:val="both"/>
      </w:pPr>
    </w:p>
    <w:p w14:paraId="4F48EF65" w14:textId="77777777" w:rsidR="00C508DA" w:rsidRPr="00DB3ED6" w:rsidRDefault="00C508DA">
      <w:pPr>
        <w:pStyle w:val="ConsPlusNormal"/>
        <w:jc w:val="right"/>
        <w:outlineLvl w:val="1"/>
      </w:pPr>
      <w:r w:rsidRPr="00DB3ED6">
        <w:t>Приложение</w:t>
      </w:r>
    </w:p>
    <w:p w14:paraId="3C14C365" w14:textId="77777777" w:rsidR="00C508DA" w:rsidRPr="00DB3ED6" w:rsidRDefault="00C508DA">
      <w:pPr>
        <w:pStyle w:val="ConsPlusNormal"/>
        <w:jc w:val="right"/>
      </w:pPr>
      <w:r w:rsidRPr="00DB3ED6">
        <w:t>к Правилам ведения реестра</w:t>
      </w:r>
    </w:p>
    <w:p w14:paraId="0398BB08" w14:textId="77777777" w:rsidR="00C508DA" w:rsidRPr="00DB3ED6" w:rsidRDefault="00C508DA">
      <w:pPr>
        <w:pStyle w:val="ConsPlusNormal"/>
        <w:jc w:val="right"/>
      </w:pPr>
      <w:r w:rsidRPr="00DB3ED6">
        <w:t>недобросовестных поставщиков</w:t>
      </w:r>
    </w:p>
    <w:p w14:paraId="154BE45F" w14:textId="77777777" w:rsidR="00C508DA" w:rsidRPr="00DB3ED6" w:rsidRDefault="00C508DA">
      <w:pPr>
        <w:pStyle w:val="ConsPlusNormal"/>
        <w:ind w:firstLine="540"/>
        <w:jc w:val="both"/>
      </w:pPr>
    </w:p>
    <w:p w14:paraId="1B84C869" w14:textId="77777777" w:rsidR="00C508DA" w:rsidRPr="00DB3ED6" w:rsidRDefault="00C508DA">
      <w:pPr>
        <w:pStyle w:val="ConsPlusNormal"/>
        <w:jc w:val="center"/>
      </w:pPr>
      <w:bookmarkStart w:id="11" w:name="P144"/>
      <w:bookmarkEnd w:id="11"/>
      <w:r w:rsidRPr="00DB3ED6">
        <w:t>Реестр недобросовестных поставщиков</w:t>
      </w:r>
    </w:p>
    <w:p w14:paraId="50092AF3" w14:textId="77777777" w:rsidR="00C508DA" w:rsidRPr="00DB3ED6" w:rsidRDefault="00C508DA">
      <w:pPr>
        <w:pStyle w:val="ConsPlusNormal"/>
        <w:ind w:firstLine="540"/>
        <w:jc w:val="both"/>
      </w:pPr>
    </w:p>
    <w:p w14:paraId="0AC19F12" w14:textId="77777777" w:rsidR="00C508DA" w:rsidRPr="00DB3ED6" w:rsidRDefault="00C508DA">
      <w:pPr>
        <w:pStyle w:val="ConsPlusNormal"/>
        <w:sectPr w:rsidR="00C508DA" w:rsidRPr="00DB3ED6" w:rsidSect="00EC0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1"/>
        <w:gridCol w:w="2464"/>
        <w:gridCol w:w="1971"/>
        <w:gridCol w:w="1150"/>
        <w:gridCol w:w="2793"/>
        <w:gridCol w:w="1971"/>
        <w:gridCol w:w="1643"/>
        <w:gridCol w:w="1807"/>
        <w:gridCol w:w="2136"/>
        <w:gridCol w:w="1643"/>
        <w:gridCol w:w="1314"/>
        <w:gridCol w:w="1643"/>
        <w:gridCol w:w="1479"/>
        <w:gridCol w:w="986"/>
        <w:gridCol w:w="1479"/>
        <w:gridCol w:w="1971"/>
        <w:gridCol w:w="2136"/>
      </w:tblGrid>
      <w:tr w:rsidR="00DB3ED6" w:rsidRPr="00DB3ED6" w14:paraId="6E2E57F7" w14:textId="77777777">
        <w:tc>
          <w:tcPr>
            <w:tcW w:w="1971" w:type="dxa"/>
            <w:vMerge w:val="restart"/>
            <w:tcBorders>
              <w:left w:val="nil"/>
            </w:tcBorders>
          </w:tcPr>
          <w:p w14:paraId="41003381" w14:textId="77777777" w:rsidR="00C508DA" w:rsidRPr="00DB3ED6" w:rsidRDefault="00C508DA">
            <w:pPr>
              <w:pStyle w:val="ConsPlusNormal"/>
              <w:jc w:val="center"/>
            </w:pPr>
            <w:r w:rsidRPr="00DB3ED6">
              <w:lastRenderedPageBreak/>
              <w:t>Номер реестровой записи и дата включения сведений в реестр</w:t>
            </w:r>
          </w:p>
        </w:tc>
        <w:tc>
          <w:tcPr>
            <w:tcW w:w="2464" w:type="dxa"/>
            <w:vMerge w:val="restart"/>
          </w:tcPr>
          <w:p w14:paraId="3FC4BE05" w14:textId="77777777" w:rsidR="00C508DA" w:rsidRPr="00DB3ED6" w:rsidRDefault="00C508DA">
            <w:pPr>
              <w:pStyle w:val="ConsPlusNormal"/>
              <w:jc w:val="center"/>
            </w:pPr>
            <w:r w:rsidRPr="00DB3ED6">
              <w:t>Уполномоченный орган, осуществивший включение сведений в реестр</w:t>
            </w:r>
          </w:p>
        </w:tc>
        <w:tc>
          <w:tcPr>
            <w:tcW w:w="9528" w:type="dxa"/>
            <w:gridSpan w:val="5"/>
          </w:tcPr>
          <w:p w14:paraId="79BA9DB4" w14:textId="77777777" w:rsidR="00C508DA" w:rsidRPr="00DB3ED6" w:rsidRDefault="00C508DA">
            <w:pPr>
              <w:pStyle w:val="ConsPlusNormal"/>
              <w:jc w:val="center"/>
            </w:pPr>
            <w:r w:rsidRPr="00DB3ED6">
              <w:t>Информация о недобросовестном участнике закупки, поставщике (исполнителе, подрядчике) и его месте нахождения (месте жительства)</w:t>
            </w:r>
          </w:p>
        </w:tc>
        <w:tc>
          <w:tcPr>
            <w:tcW w:w="5586" w:type="dxa"/>
            <w:gridSpan w:val="3"/>
          </w:tcPr>
          <w:p w14:paraId="07410512" w14:textId="77777777" w:rsidR="00C508DA" w:rsidRPr="00DB3ED6" w:rsidRDefault="00C508DA">
            <w:pPr>
              <w:pStyle w:val="ConsPlusNormal"/>
              <w:jc w:val="center"/>
            </w:pPr>
            <w:r w:rsidRPr="00DB3ED6">
              <w:t>Сведения о проведенных закупках</w:t>
            </w:r>
          </w:p>
        </w:tc>
        <w:tc>
          <w:tcPr>
            <w:tcW w:w="6901" w:type="dxa"/>
            <w:gridSpan w:val="5"/>
          </w:tcPr>
          <w:p w14:paraId="646C2E9F" w14:textId="77777777" w:rsidR="00C508DA" w:rsidRPr="00DB3ED6" w:rsidRDefault="00C508DA">
            <w:pPr>
              <w:pStyle w:val="ConsPlusNormal"/>
              <w:jc w:val="center"/>
            </w:pPr>
            <w:r w:rsidRPr="00DB3ED6">
              <w:t>Сведения о договоре</w:t>
            </w:r>
          </w:p>
        </w:tc>
        <w:tc>
          <w:tcPr>
            <w:tcW w:w="1971" w:type="dxa"/>
            <w:vMerge w:val="restart"/>
          </w:tcPr>
          <w:p w14:paraId="2545749D" w14:textId="77777777" w:rsidR="00C508DA" w:rsidRPr="00DB3ED6" w:rsidRDefault="00C508DA">
            <w:pPr>
              <w:pStyle w:val="ConsPlusNormal"/>
              <w:jc w:val="center"/>
            </w:pPr>
            <w:r w:rsidRPr="00DB3ED6">
              <w:t>Основание для расторжения договора</w:t>
            </w:r>
          </w:p>
        </w:tc>
        <w:tc>
          <w:tcPr>
            <w:tcW w:w="2136" w:type="dxa"/>
            <w:vMerge w:val="restart"/>
            <w:tcBorders>
              <w:right w:val="nil"/>
            </w:tcBorders>
          </w:tcPr>
          <w:p w14:paraId="74975F42" w14:textId="77777777" w:rsidR="00C508DA" w:rsidRPr="00DB3ED6" w:rsidRDefault="00C508DA">
            <w:pPr>
              <w:pStyle w:val="ConsPlusNormal"/>
              <w:jc w:val="center"/>
            </w:pPr>
            <w:r w:rsidRPr="00DB3ED6">
              <w:t>Дата расторжения договора</w:t>
            </w:r>
          </w:p>
        </w:tc>
      </w:tr>
      <w:tr w:rsidR="00DB3ED6" w:rsidRPr="00DB3ED6" w14:paraId="5374E87C" w14:textId="77777777">
        <w:tc>
          <w:tcPr>
            <w:tcW w:w="1971" w:type="dxa"/>
            <w:vMerge/>
            <w:tcBorders>
              <w:left w:val="nil"/>
            </w:tcBorders>
          </w:tcPr>
          <w:p w14:paraId="02F19BA4" w14:textId="77777777" w:rsidR="00C508DA" w:rsidRPr="00DB3ED6" w:rsidRDefault="00C508DA">
            <w:pPr>
              <w:pStyle w:val="ConsPlusNormal"/>
            </w:pPr>
          </w:p>
        </w:tc>
        <w:tc>
          <w:tcPr>
            <w:tcW w:w="2464" w:type="dxa"/>
            <w:vMerge/>
          </w:tcPr>
          <w:p w14:paraId="09EC8E44" w14:textId="77777777" w:rsidR="00C508DA" w:rsidRPr="00DB3ED6" w:rsidRDefault="00C508DA">
            <w:pPr>
              <w:pStyle w:val="ConsPlusNormal"/>
            </w:pPr>
          </w:p>
        </w:tc>
        <w:tc>
          <w:tcPr>
            <w:tcW w:w="1971" w:type="dxa"/>
          </w:tcPr>
          <w:p w14:paraId="531A7636" w14:textId="77777777" w:rsidR="00C508DA" w:rsidRPr="00DB3ED6" w:rsidRDefault="00C508DA">
            <w:pPr>
              <w:pStyle w:val="ConsPlusNormal"/>
              <w:jc w:val="center"/>
            </w:pPr>
            <w:r w:rsidRPr="00DB3ED6">
              <w:t>наименование юридического лица или фамилия, имя и отчество физического лица</w:t>
            </w:r>
          </w:p>
        </w:tc>
        <w:tc>
          <w:tcPr>
            <w:tcW w:w="1150" w:type="dxa"/>
          </w:tcPr>
          <w:p w14:paraId="3935C63B" w14:textId="77777777" w:rsidR="00C508DA" w:rsidRPr="00DB3ED6" w:rsidRDefault="00C508DA">
            <w:pPr>
              <w:pStyle w:val="ConsPlusNormal"/>
              <w:jc w:val="center"/>
            </w:pPr>
            <w:r w:rsidRPr="00DB3ED6">
              <w:t>страна</w:t>
            </w:r>
          </w:p>
        </w:tc>
        <w:tc>
          <w:tcPr>
            <w:tcW w:w="2793" w:type="dxa"/>
          </w:tcPr>
          <w:p w14:paraId="5F02A112" w14:textId="77777777" w:rsidR="00C508DA" w:rsidRPr="00DB3ED6" w:rsidRDefault="00C508DA">
            <w:pPr>
              <w:pStyle w:val="ConsPlusNormal"/>
              <w:jc w:val="center"/>
            </w:pPr>
            <w:r w:rsidRPr="00DB3ED6">
              <w:t>почтовый индекс, наименования единиц административно-территориального деления страны, муниципального образования, населенного пункта</w:t>
            </w:r>
          </w:p>
        </w:tc>
        <w:tc>
          <w:tcPr>
            <w:tcW w:w="1971" w:type="dxa"/>
          </w:tcPr>
          <w:p w14:paraId="02EA0F00" w14:textId="77777777" w:rsidR="00C508DA" w:rsidRPr="00DB3ED6" w:rsidRDefault="00C508DA">
            <w:pPr>
              <w:pStyle w:val="ConsPlusNormal"/>
              <w:jc w:val="center"/>
            </w:pPr>
            <w:r w:rsidRPr="00DB3ED6">
              <w:t>улица, номер дома (владения), корпуса (строения), офиса, квартиры</w:t>
            </w:r>
          </w:p>
        </w:tc>
        <w:tc>
          <w:tcPr>
            <w:tcW w:w="1643" w:type="dxa"/>
          </w:tcPr>
          <w:p w14:paraId="684E3635" w14:textId="77777777" w:rsidR="00C508DA" w:rsidRPr="00DB3ED6" w:rsidRDefault="00C508DA">
            <w:pPr>
              <w:pStyle w:val="ConsPlusNormal"/>
              <w:jc w:val="center"/>
            </w:pPr>
            <w:r w:rsidRPr="00DB3ED6">
              <w:t>идентификационный номер налогоплательщика</w:t>
            </w:r>
          </w:p>
        </w:tc>
        <w:tc>
          <w:tcPr>
            <w:tcW w:w="1807" w:type="dxa"/>
          </w:tcPr>
          <w:p w14:paraId="1B828CD7" w14:textId="77777777" w:rsidR="00C508DA" w:rsidRPr="00DB3ED6" w:rsidRDefault="00C508DA">
            <w:pPr>
              <w:pStyle w:val="ConsPlusNormal"/>
              <w:jc w:val="center"/>
            </w:pPr>
            <w:r w:rsidRPr="00DB3ED6">
              <w:t>дата подведения итогов закупок либо дата признания закупки несостоявшейся</w:t>
            </w:r>
          </w:p>
        </w:tc>
        <w:tc>
          <w:tcPr>
            <w:tcW w:w="2136" w:type="dxa"/>
          </w:tcPr>
          <w:p w14:paraId="7A61C8B4" w14:textId="77777777" w:rsidR="00C508DA" w:rsidRPr="00DB3ED6" w:rsidRDefault="00C508DA">
            <w:pPr>
              <w:pStyle w:val="ConsPlusNormal"/>
              <w:jc w:val="center"/>
            </w:pPr>
            <w:r w:rsidRPr="00DB3ED6">
              <w:t>дата заключения неисполненного или ненадлежащим образом исполненного договора</w:t>
            </w:r>
          </w:p>
        </w:tc>
        <w:tc>
          <w:tcPr>
            <w:tcW w:w="1643" w:type="dxa"/>
          </w:tcPr>
          <w:p w14:paraId="145D8EDD" w14:textId="77777777" w:rsidR="00C508DA" w:rsidRPr="00DB3ED6" w:rsidRDefault="00C508DA">
            <w:pPr>
              <w:pStyle w:val="ConsPlusNormal"/>
              <w:jc w:val="center"/>
            </w:pPr>
            <w:r w:rsidRPr="00DB3ED6">
              <w:t>реквизиты подтверждающего документа</w:t>
            </w:r>
          </w:p>
        </w:tc>
        <w:tc>
          <w:tcPr>
            <w:tcW w:w="1314" w:type="dxa"/>
          </w:tcPr>
          <w:p w14:paraId="643E764C" w14:textId="77777777" w:rsidR="00C508DA" w:rsidRPr="00DB3ED6" w:rsidRDefault="00C508DA">
            <w:pPr>
              <w:pStyle w:val="ConsPlusNormal"/>
              <w:jc w:val="center"/>
            </w:pPr>
            <w:r w:rsidRPr="00DB3ED6">
              <w:t>наименование товаров (работ, услуг)</w:t>
            </w:r>
          </w:p>
        </w:tc>
        <w:tc>
          <w:tcPr>
            <w:tcW w:w="1643" w:type="dxa"/>
          </w:tcPr>
          <w:p w14:paraId="4B4D1C6C" w14:textId="0671158E" w:rsidR="00C508DA" w:rsidRPr="00DB3ED6" w:rsidRDefault="00C508DA">
            <w:pPr>
              <w:pStyle w:val="ConsPlusNormal"/>
              <w:jc w:val="center"/>
            </w:pPr>
            <w:r w:rsidRPr="00DB3ED6">
              <w:t>код по Общероссийскому классификатору видов экономической деятельности, продукции и услуг (ОКДП) ОК 004-93</w:t>
            </w:r>
          </w:p>
        </w:tc>
        <w:tc>
          <w:tcPr>
            <w:tcW w:w="1479" w:type="dxa"/>
          </w:tcPr>
          <w:p w14:paraId="68483AC4" w14:textId="77777777" w:rsidR="00C508DA" w:rsidRPr="00DB3ED6" w:rsidRDefault="00C508DA">
            <w:pPr>
              <w:pStyle w:val="ConsPlusNormal"/>
              <w:jc w:val="center"/>
            </w:pPr>
            <w:r w:rsidRPr="00DB3ED6">
              <w:t>валюта договора</w:t>
            </w:r>
          </w:p>
        </w:tc>
        <w:tc>
          <w:tcPr>
            <w:tcW w:w="986" w:type="dxa"/>
          </w:tcPr>
          <w:p w14:paraId="360361BF" w14:textId="77777777" w:rsidR="00C508DA" w:rsidRPr="00DB3ED6" w:rsidRDefault="00C508DA">
            <w:pPr>
              <w:pStyle w:val="ConsPlusNormal"/>
              <w:jc w:val="center"/>
            </w:pPr>
            <w:r w:rsidRPr="00DB3ED6">
              <w:t>цена договора</w:t>
            </w:r>
          </w:p>
        </w:tc>
        <w:tc>
          <w:tcPr>
            <w:tcW w:w="1479" w:type="dxa"/>
          </w:tcPr>
          <w:p w14:paraId="3AC9AF7C" w14:textId="77777777" w:rsidR="00C508DA" w:rsidRPr="00DB3ED6" w:rsidRDefault="00C508DA">
            <w:pPr>
              <w:pStyle w:val="ConsPlusNormal"/>
              <w:jc w:val="center"/>
            </w:pPr>
            <w:r w:rsidRPr="00DB3ED6">
              <w:t>срок исполнения договора (месяц, год)</w:t>
            </w:r>
          </w:p>
        </w:tc>
        <w:tc>
          <w:tcPr>
            <w:tcW w:w="1971" w:type="dxa"/>
            <w:vMerge/>
          </w:tcPr>
          <w:p w14:paraId="665DEC61" w14:textId="77777777" w:rsidR="00C508DA" w:rsidRPr="00DB3ED6" w:rsidRDefault="00C508DA">
            <w:pPr>
              <w:pStyle w:val="ConsPlusNormal"/>
            </w:pPr>
          </w:p>
        </w:tc>
        <w:tc>
          <w:tcPr>
            <w:tcW w:w="2136" w:type="dxa"/>
            <w:vMerge/>
            <w:tcBorders>
              <w:right w:val="nil"/>
            </w:tcBorders>
          </w:tcPr>
          <w:p w14:paraId="3C423841" w14:textId="77777777" w:rsidR="00C508DA" w:rsidRPr="00DB3ED6" w:rsidRDefault="00C508DA">
            <w:pPr>
              <w:pStyle w:val="ConsPlusNormal"/>
            </w:pPr>
          </w:p>
        </w:tc>
      </w:tr>
      <w:tr w:rsidR="00DB3ED6" w:rsidRPr="00DB3ED6" w14:paraId="0FBB4720" w14:textId="77777777">
        <w:tc>
          <w:tcPr>
            <w:tcW w:w="1971" w:type="dxa"/>
            <w:tcBorders>
              <w:left w:val="nil"/>
            </w:tcBorders>
          </w:tcPr>
          <w:p w14:paraId="4707B2D7" w14:textId="77777777" w:rsidR="00C508DA" w:rsidRPr="00DB3ED6" w:rsidRDefault="00C508DA">
            <w:pPr>
              <w:pStyle w:val="ConsPlusNormal"/>
              <w:jc w:val="center"/>
            </w:pPr>
            <w:r w:rsidRPr="00DB3ED6">
              <w:t>1</w:t>
            </w:r>
          </w:p>
        </w:tc>
        <w:tc>
          <w:tcPr>
            <w:tcW w:w="2464" w:type="dxa"/>
          </w:tcPr>
          <w:p w14:paraId="0D64BB20" w14:textId="77777777" w:rsidR="00C508DA" w:rsidRPr="00DB3ED6" w:rsidRDefault="00C508DA">
            <w:pPr>
              <w:pStyle w:val="ConsPlusNormal"/>
              <w:jc w:val="center"/>
            </w:pPr>
            <w:r w:rsidRPr="00DB3ED6">
              <w:t>2</w:t>
            </w:r>
          </w:p>
        </w:tc>
        <w:tc>
          <w:tcPr>
            <w:tcW w:w="1971" w:type="dxa"/>
          </w:tcPr>
          <w:p w14:paraId="6C6B6602" w14:textId="77777777" w:rsidR="00C508DA" w:rsidRPr="00DB3ED6" w:rsidRDefault="00C508DA">
            <w:pPr>
              <w:pStyle w:val="ConsPlusNormal"/>
              <w:jc w:val="center"/>
            </w:pPr>
            <w:r w:rsidRPr="00DB3ED6">
              <w:t>3</w:t>
            </w:r>
          </w:p>
        </w:tc>
        <w:tc>
          <w:tcPr>
            <w:tcW w:w="1150" w:type="dxa"/>
          </w:tcPr>
          <w:p w14:paraId="6F353B15" w14:textId="77777777" w:rsidR="00C508DA" w:rsidRPr="00DB3ED6" w:rsidRDefault="00C508DA">
            <w:pPr>
              <w:pStyle w:val="ConsPlusNormal"/>
              <w:jc w:val="center"/>
            </w:pPr>
            <w:r w:rsidRPr="00DB3ED6">
              <w:t>4</w:t>
            </w:r>
          </w:p>
        </w:tc>
        <w:tc>
          <w:tcPr>
            <w:tcW w:w="2793" w:type="dxa"/>
          </w:tcPr>
          <w:p w14:paraId="6828853E" w14:textId="77777777" w:rsidR="00C508DA" w:rsidRPr="00DB3ED6" w:rsidRDefault="00C508DA">
            <w:pPr>
              <w:pStyle w:val="ConsPlusNormal"/>
              <w:jc w:val="center"/>
            </w:pPr>
            <w:r w:rsidRPr="00DB3ED6">
              <w:t>5</w:t>
            </w:r>
          </w:p>
        </w:tc>
        <w:tc>
          <w:tcPr>
            <w:tcW w:w="1971" w:type="dxa"/>
          </w:tcPr>
          <w:p w14:paraId="758C9C06" w14:textId="77777777" w:rsidR="00C508DA" w:rsidRPr="00DB3ED6" w:rsidRDefault="00C508DA">
            <w:pPr>
              <w:pStyle w:val="ConsPlusNormal"/>
              <w:jc w:val="center"/>
            </w:pPr>
            <w:r w:rsidRPr="00DB3ED6">
              <w:t>6</w:t>
            </w:r>
          </w:p>
        </w:tc>
        <w:tc>
          <w:tcPr>
            <w:tcW w:w="1643" w:type="dxa"/>
          </w:tcPr>
          <w:p w14:paraId="2E4A7FBA" w14:textId="77777777" w:rsidR="00C508DA" w:rsidRPr="00DB3ED6" w:rsidRDefault="00C508DA">
            <w:pPr>
              <w:pStyle w:val="ConsPlusNormal"/>
              <w:jc w:val="center"/>
            </w:pPr>
            <w:r w:rsidRPr="00DB3ED6">
              <w:t>7</w:t>
            </w:r>
          </w:p>
        </w:tc>
        <w:tc>
          <w:tcPr>
            <w:tcW w:w="1807" w:type="dxa"/>
          </w:tcPr>
          <w:p w14:paraId="7B12CB9F" w14:textId="77777777" w:rsidR="00C508DA" w:rsidRPr="00DB3ED6" w:rsidRDefault="00C508DA">
            <w:pPr>
              <w:pStyle w:val="ConsPlusNormal"/>
              <w:jc w:val="center"/>
            </w:pPr>
            <w:r w:rsidRPr="00DB3ED6">
              <w:t>8</w:t>
            </w:r>
          </w:p>
        </w:tc>
        <w:tc>
          <w:tcPr>
            <w:tcW w:w="2136" w:type="dxa"/>
          </w:tcPr>
          <w:p w14:paraId="1B1A96CA" w14:textId="77777777" w:rsidR="00C508DA" w:rsidRPr="00DB3ED6" w:rsidRDefault="00C508DA">
            <w:pPr>
              <w:pStyle w:val="ConsPlusNormal"/>
              <w:jc w:val="center"/>
            </w:pPr>
            <w:r w:rsidRPr="00DB3ED6">
              <w:t>9</w:t>
            </w:r>
          </w:p>
        </w:tc>
        <w:tc>
          <w:tcPr>
            <w:tcW w:w="1643" w:type="dxa"/>
          </w:tcPr>
          <w:p w14:paraId="661778F4" w14:textId="77777777" w:rsidR="00C508DA" w:rsidRPr="00DB3ED6" w:rsidRDefault="00C508DA">
            <w:pPr>
              <w:pStyle w:val="ConsPlusNormal"/>
              <w:jc w:val="center"/>
            </w:pPr>
            <w:r w:rsidRPr="00DB3ED6">
              <w:t>10</w:t>
            </w:r>
          </w:p>
        </w:tc>
        <w:tc>
          <w:tcPr>
            <w:tcW w:w="1314" w:type="dxa"/>
          </w:tcPr>
          <w:p w14:paraId="2D8823F9" w14:textId="77777777" w:rsidR="00C508DA" w:rsidRPr="00DB3ED6" w:rsidRDefault="00C508DA">
            <w:pPr>
              <w:pStyle w:val="ConsPlusNormal"/>
              <w:jc w:val="center"/>
            </w:pPr>
            <w:r w:rsidRPr="00DB3ED6">
              <w:t>11</w:t>
            </w:r>
          </w:p>
        </w:tc>
        <w:tc>
          <w:tcPr>
            <w:tcW w:w="1643" w:type="dxa"/>
          </w:tcPr>
          <w:p w14:paraId="5AD8E08C" w14:textId="77777777" w:rsidR="00C508DA" w:rsidRPr="00DB3ED6" w:rsidRDefault="00C508DA">
            <w:pPr>
              <w:pStyle w:val="ConsPlusNormal"/>
              <w:jc w:val="center"/>
            </w:pPr>
            <w:r w:rsidRPr="00DB3ED6">
              <w:t>12</w:t>
            </w:r>
          </w:p>
        </w:tc>
        <w:tc>
          <w:tcPr>
            <w:tcW w:w="1479" w:type="dxa"/>
          </w:tcPr>
          <w:p w14:paraId="4D2B3393" w14:textId="77777777" w:rsidR="00C508DA" w:rsidRPr="00DB3ED6" w:rsidRDefault="00C508DA">
            <w:pPr>
              <w:pStyle w:val="ConsPlusNormal"/>
              <w:jc w:val="center"/>
            </w:pPr>
            <w:r w:rsidRPr="00DB3ED6">
              <w:t>13</w:t>
            </w:r>
          </w:p>
        </w:tc>
        <w:tc>
          <w:tcPr>
            <w:tcW w:w="986" w:type="dxa"/>
          </w:tcPr>
          <w:p w14:paraId="0D666AA4" w14:textId="77777777" w:rsidR="00C508DA" w:rsidRPr="00DB3ED6" w:rsidRDefault="00C508DA">
            <w:pPr>
              <w:pStyle w:val="ConsPlusNormal"/>
              <w:jc w:val="center"/>
            </w:pPr>
            <w:r w:rsidRPr="00DB3ED6">
              <w:t>14</w:t>
            </w:r>
          </w:p>
        </w:tc>
        <w:tc>
          <w:tcPr>
            <w:tcW w:w="1479" w:type="dxa"/>
          </w:tcPr>
          <w:p w14:paraId="2D15E00F" w14:textId="77777777" w:rsidR="00C508DA" w:rsidRPr="00DB3ED6" w:rsidRDefault="00C508DA">
            <w:pPr>
              <w:pStyle w:val="ConsPlusNormal"/>
              <w:jc w:val="center"/>
            </w:pPr>
            <w:r w:rsidRPr="00DB3ED6">
              <w:t>15</w:t>
            </w:r>
          </w:p>
        </w:tc>
        <w:tc>
          <w:tcPr>
            <w:tcW w:w="1971" w:type="dxa"/>
          </w:tcPr>
          <w:p w14:paraId="3B41680E" w14:textId="77777777" w:rsidR="00C508DA" w:rsidRPr="00DB3ED6" w:rsidRDefault="00C508DA">
            <w:pPr>
              <w:pStyle w:val="ConsPlusNormal"/>
              <w:jc w:val="center"/>
            </w:pPr>
            <w:r w:rsidRPr="00DB3ED6">
              <w:t>16</w:t>
            </w:r>
          </w:p>
        </w:tc>
        <w:tc>
          <w:tcPr>
            <w:tcW w:w="2136" w:type="dxa"/>
            <w:tcBorders>
              <w:right w:val="nil"/>
            </w:tcBorders>
          </w:tcPr>
          <w:p w14:paraId="5741BB4C" w14:textId="77777777" w:rsidR="00C508DA" w:rsidRPr="00DB3ED6" w:rsidRDefault="00C508DA">
            <w:pPr>
              <w:pStyle w:val="ConsPlusNormal"/>
              <w:jc w:val="center"/>
            </w:pPr>
            <w:r w:rsidRPr="00DB3ED6">
              <w:t>17</w:t>
            </w:r>
          </w:p>
        </w:tc>
      </w:tr>
      <w:tr w:rsidR="00DB3ED6" w:rsidRPr="00DB3ED6" w14:paraId="12AD7C11" w14:textId="77777777">
        <w:tc>
          <w:tcPr>
            <w:tcW w:w="1971" w:type="dxa"/>
            <w:tcBorders>
              <w:left w:val="nil"/>
            </w:tcBorders>
          </w:tcPr>
          <w:p w14:paraId="1EA45B6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464" w:type="dxa"/>
          </w:tcPr>
          <w:p w14:paraId="22539B3F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7C777A07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150" w:type="dxa"/>
          </w:tcPr>
          <w:p w14:paraId="0E915CF3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793" w:type="dxa"/>
          </w:tcPr>
          <w:p w14:paraId="79A79A3C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2DD4E656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5B953281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807" w:type="dxa"/>
          </w:tcPr>
          <w:p w14:paraId="05BF60B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136" w:type="dxa"/>
          </w:tcPr>
          <w:p w14:paraId="19EE553A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67485880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314" w:type="dxa"/>
          </w:tcPr>
          <w:p w14:paraId="5D781CCF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63F62A22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75BB3AA2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986" w:type="dxa"/>
          </w:tcPr>
          <w:p w14:paraId="2AC5425A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6C8F46F1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4FA179FF" w14:textId="77777777" w:rsidR="00C508DA" w:rsidRPr="00DB3ED6" w:rsidRDefault="00C508DA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14:paraId="00D1FB97" w14:textId="77777777" w:rsidR="00C508DA" w:rsidRPr="00DB3ED6" w:rsidRDefault="00C508DA">
            <w:pPr>
              <w:pStyle w:val="ConsPlusNormal"/>
              <w:jc w:val="both"/>
            </w:pPr>
          </w:p>
        </w:tc>
      </w:tr>
      <w:tr w:rsidR="00DB3ED6" w:rsidRPr="00DB3ED6" w14:paraId="20DB5BF7" w14:textId="77777777">
        <w:tc>
          <w:tcPr>
            <w:tcW w:w="1971" w:type="dxa"/>
            <w:tcBorders>
              <w:left w:val="nil"/>
            </w:tcBorders>
          </w:tcPr>
          <w:p w14:paraId="247D521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464" w:type="dxa"/>
          </w:tcPr>
          <w:p w14:paraId="76C357B7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3F090CBE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150" w:type="dxa"/>
          </w:tcPr>
          <w:p w14:paraId="593A9DA1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793" w:type="dxa"/>
          </w:tcPr>
          <w:p w14:paraId="38BE03B4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6CA0DE8A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72863F47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807" w:type="dxa"/>
          </w:tcPr>
          <w:p w14:paraId="23367D68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136" w:type="dxa"/>
          </w:tcPr>
          <w:p w14:paraId="7C75C6EF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4D5DBBF4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314" w:type="dxa"/>
          </w:tcPr>
          <w:p w14:paraId="200066AB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4A6F7E98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32586A35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986" w:type="dxa"/>
          </w:tcPr>
          <w:p w14:paraId="04EF36B1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6811EA0F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124D1F6A" w14:textId="77777777" w:rsidR="00C508DA" w:rsidRPr="00DB3ED6" w:rsidRDefault="00C508DA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14:paraId="33BAD071" w14:textId="77777777" w:rsidR="00C508DA" w:rsidRPr="00DB3ED6" w:rsidRDefault="00C508DA">
            <w:pPr>
              <w:pStyle w:val="ConsPlusNormal"/>
              <w:jc w:val="both"/>
            </w:pPr>
          </w:p>
        </w:tc>
      </w:tr>
      <w:tr w:rsidR="00DB3ED6" w:rsidRPr="00DB3ED6" w14:paraId="1D9C446A" w14:textId="77777777">
        <w:tc>
          <w:tcPr>
            <w:tcW w:w="1971" w:type="dxa"/>
            <w:tcBorders>
              <w:left w:val="nil"/>
            </w:tcBorders>
          </w:tcPr>
          <w:p w14:paraId="1A63CF33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464" w:type="dxa"/>
          </w:tcPr>
          <w:p w14:paraId="0210A16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530CF05E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150" w:type="dxa"/>
          </w:tcPr>
          <w:p w14:paraId="326E1AF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793" w:type="dxa"/>
          </w:tcPr>
          <w:p w14:paraId="450D7E40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31B13524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76508263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807" w:type="dxa"/>
          </w:tcPr>
          <w:p w14:paraId="09A707C7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2136" w:type="dxa"/>
          </w:tcPr>
          <w:p w14:paraId="67E221DA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693989C0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314" w:type="dxa"/>
          </w:tcPr>
          <w:p w14:paraId="5F66779F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643" w:type="dxa"/>
          </w:tcPr>
          <w:p w14:paraId="7907E5AD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3F0312A9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986" w:type="dxa"/>
          </w:tcPr>
          <w:p w14:paraId="73EFBE20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479" w:type="dxa"/>
          </w:tcPr>
          <w:p w14:paraId="4F5DBE92" w14:textId="77777777" w:rsidR="00C508DA" w:rsidRPr="00DB3ED6" w:rsidRDefault="00C508DA">
            <w:pPr>
              <w:pStyle w:val="ConsPlusNormal"/>
              <w:jc w:val="center"/>
            </w:pPr>
          </w:p>
        </w:tc>
        <w:tc>
          <w:tcPr>
            <w:tcW w:w="1971" w:type="dxa"/>
          </w:tcPr>
          <w:p w14:paraId="5A64C513" w14:textId="77777777" w:rsidR="00C508DA" w:rsidRPr="00DB3ED6" w:rsidRDefault="00C508DA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14:paraId="66E9422A" w14:textId="77777777" w:rsidR="00C508DA" w:rsidRPr="00DB3ED6" w:rsidRDefault="00C508DA">
            <w:pPr>
              <w:pStyle w:val="ConsPlusNormal"/>
              <w:jc w:val="both"/>
            </w:pPr>
          </w:p>
        </w:tc>
      </w:tr>
    </w:tbl>
    <w:p w14:paraId="0EF9535A" w14:textId="77777777" w:rsidR="00C508DA" w:rsidRPr="00DB3ED6" w:rsidRDefault="00C508DA">
      <w:pPr>
        <w:pStyle w:val="ConsPlusNormal"/>
        <w:sectPr w:rsidR="00C508DA" w:rsidRPr="00DB3E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DFF6A0E" w14:textId="77777777" w:rsidR="00C508DA" w:rsidRPr="00DB3ED6" w:rsidRDefault="00C508DA">
      <w:pPr>
        <w:pStyle w:val="ConsPlusNormal"/>
        <w:ind w:firstLine="540"/>
        <w:jc w:val="both"/>
      </w:pPr>
    </w:p>
    <w:p w14:paraId="1A946412" w14:textId="77777777" w:rsidR="00C508DA" w:rsidRPr="00DB3ED6" w:rsidRDefault="00C508DA">
      <w:pPr>
        <w:pStyle w:val="ConsPlusNormal"/>
        <w:ind w:firstLine="540"/>
        <w:jc w:val="both"/>
      </w:pPr>
    </w:p>
    <w:p w14:paraId="49CFB6DE" w14:textId="77777777" w:rsidR="00C508DA" w:rsidRPr="00DB3ED6" w:rsidRDefault="00C508DA">
      <w:pPr>
        <w:pStyle w:val="ConsPlusNormal"/>
        <w:ind w:firstLine="540"/>
        <w:jc w:val="both"/>
      </w:pPr>
    </w:p>
    <w:p w14:paraId="40A7428F" w14:textId="77777777" w:rsidR="00C508DA" w:rsidRPr="00DB3ED6" w:rsidRDefault="00C508DA">
      <w:pPr>
        <w:pStyle w:val="ConsPlusNormal"/>
        <w:ind w:firstLine="540"/>
        <w:jc w:val="both"/>
      </w:pPr>
    </w:p>
    <w:p w14:paraId="6BB12E9B" w14:textId="77777777" w:rsidR="00C508DA" w:rsidRPr="00DB3ED6" w:rsidRDefault="00C508DA">
      <w:pPr>
        <w:pStyle w:val="ConsPlusNormal"/>
        <w:ind w:firstLine="540"/>
        <w:jc w:val="both"/>
      </w:pPr>
    </w:p>
    <w:p w14:paraId="0755D52A" w14:textId="77777777" w:rsidR="00C508DA" w:rsidRPr="00DB3ED6" w:rsidRDefault="00C508DA">
      <w:pPr>
        <w:pStyle w:val="ConsPlusNormal"/>
        <w:jc w:val="right"/>
        <w:outlineLvl w:val="0"/>
      </w:pPr>
      <w:r w:rsidRPr="00DB3ED6">
        <w:t>Утверждены</w:t>
      </w:r>
    </w:p>
    <w:p w14:paraId="02DF729F" w14:textId="77777777" w:rsidR="00C508DA" w:rsidRPr="00DB3ED6" w:rsidRDefault="00C508DA">
      <w:pPr>
        <w:pStyle w:val="ConsPlusNormal"/>
        <w:jc w:val="right"/>
      </w:pPr>
      <w:r w:rsidRPr="00DB3ED6">
        <w:t>постановлением Правительства</w:t>
      </w:r>
    </w:p>
    <w:p w14:paraId="513CE061" w14:textId="77777777" w:rsidR="00C508DA" w:rsidRPr="00DB3ED6" w:rsidRDefault="00C508DA">
      <w:pPr>
        <w:pStyle w:val="ConsPlusNormal"/>
        <w:jc w:val="right"/>
      </w:pPr>
      <w:r w:rsidRPr="00DB3ED6">
        <w:t>Российской Федерации</w:t>
      </w:r>
    </w:p>
    <w:p w14:paraId="2778BFEF" w14:textId="37A0C773" w:rsidR="00C508DA" w:rsidRPr="00DB3ED6" w:rsidRDefault="00C508DA">
      <w:pPr>
        <w:pStyle w:val="ConsPlusNormal"/>
        <w:jc w:val="right"/>
      </w:pPr>
      <w:r w:rsidRPr="00DB3ED6">
        <w:t xml:space="preserve">от 22 ноября 2012 г. </w:t>
      </w:r>
      <w:r w:rsidR="00DB3ED6">
        <w:t>№</w:t>
      </w:r>
      <w:r w:rsidRPr="00DB3ED6">
        <w:t xml:space="preserve"> 1211</w:t>
      </w:r>
    </w:p>
    <w:p w14:paraId="5E68045F" w14:textId="77777777" w:rsidR="00C508DA" w:rsidRPr="00DB3ED6" w:rsidRDefault="00C508DA">
      <w:pPr>
        <w:pStyle w:val="ConsPlusNormal"/>
        <w:jc w:val="right"/>
      </w:pPr>
    </w:p>
    <w:p w14:paraId="577C9477" w14:textId="77777777" w:rsidR="00C508DA" w:rsidRPr="00DB3ED6" w:rsidRDefault="00C508DA">
      <w:pPr>
        <w:pStyle w:val="ConsPlusTitle"/>
        <w:jc w:val="center"/>
      </w:pPr>
      <w:bookmarkStart w:id="12" w:name="P244"/>
      <w:bookmarkEnd w:id="12"/>
      <w:r w:rsidRPr="00DB3ED6">
        <w:t>ТРЕБОВАНИЯ</w:t>
      </w:r>
    </w:p>
    <w:p w14:paraId="61587EE8" w14:textId="77777777" w:rsidR="00C508DA" w:rsidRPr="00DB3ED6" w:rsidRDefault="00C508DA">
      <w:pPr>
        <w:pStyle w:val="ConsPlusTitle"/>
        <w:jc w:val="center"/>
      </w:pPr>
      <w:r w:rsidRPr="00DB3ED6">
        <w:t>К ТЕХНОЛОГИЧЕСКИМ, ПРОГРАММНЫМ, ЛИНГВИСТИЧЕСКИМ, ПРАВОВЫМ</w:t>
      </w:r>
    </w:p>
    <w:p w14:paraId="1B0976C8" w14:textId="77777777" w:rsidR="00C508DA" w:rsidRPr="00DB3ED6" w:rsidRDefault="00C508DA">
      <w:pPr>
        <w:pStyle w:val="ConsPlusTitle"/>
        <w:jc w:val="center"/>
      </w:pPr>
      <w:r w:rsidRPr="00DB3ED6">
        <w:t>И ОРГАНИЗАЦИОННЫМ СРЕДСТВАМ ОБЕСПЕЧЕНИЯ ВЕДЕНИЯ РЕЕСТРА</w:t>
      </w:r>
    </w:p>
    <w:p w14:paraId="551E8ABB" w14:textId="77777777" w:rsidR="00C508DA" w:rsidRPr="00DB3ED6" w:rsidRDefault="00C508DA">
      <w:pPr>
        <w:pStyle w:val="ConsPlusTitle"/>
        <w:jc w:val="center"/>
      </w:pPr>
      <w:r w:rsidRPr="00DB3ED6">
        <w:t>НЕДОБРОСОВЕСТНЫХ ПОСТАВЩИКОВ</w:t>
      </w:r>
    </w:p>
    <w:p w14:paraId="0FBD0AFE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B3ED6" w:rsidRPr="00DB3ED6" w14:paraId="1D8F679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6AB1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FFE2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1D7D69" w14:textId="77777777" w:rsidR="00C508DA" w:rsidRPr="00DB3ED6" w:rsidRDefault="00C508DA">
            <w:pPr>
              <w:pStyle w:val="ConsPlusNormal"/>
              <w:jc w:val="center"/>
            </w:pPr>
            <w:r w:rsidRPr="00DB3ED6">
              <w:t>Список изменяющих документов</w:t>
            </w:r>
          </w:p>
          <w:p w14:paraId="6060E5BB" w14:textId="469F1054" w:rsidR="00C508DA" w:rsidRPr="00DB3ED6" w:rsidRDefault="00C508DA">
            <w:pPr>
              <w:pStyle w:val="ConsPlusNormal"/>
              <w:jc w:val="center"/>
            </w:pPr>
            <w:r w:rsidRPr="00DB3ED6">
              <w:t xml:space="preserve">(в ред. Постановления Правительства РФ от 30.12.2015 </w:t>
            </w:r>
            <w:r w:rsidR="00DB3ED6">
              <w:t>№</w:t>
            </w:r>
            <w:r w:rsidRPr="00DB3ED6">
              <w:t xml:space="preserve"> 1509)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A26CE" w14:textId="77777777" w:rsidR="00C508DA" w:rsidRPr="00DB3ED6" w:rsidRDefault="00C508DA">
            <w:pPr>
              <w:pStyle w:val="ConsPlusNormal"/>
            </w:pPr>
          </w:p>
        </w:tc>
      </w:tr>
    </w:tbl>
    <w:p w14:paraId="21858232" w14:textId="77777777" w:rsidR="00C508DA" w:rsidRPr="00DB3ED6" w:rsidRDefault="00C508DA">
      <w:pPr>
        <w:pStyle w:val="ConsPlusNormal"/>
        <w:jc w:val="center"/>
      </w:pPr>
    </w:p>
    <w:p w14:paraId="19E06978" w14:textId="77777777" w:rsidR="00C508DA" w:rsidRPr="00DB3ED6" w:rsidRDefault="00C508DA">
      <w:pPr>
        <w:pStyle w:val="ConsPlusNormal"/>
        <w:ind w:firstLine="540"/>
        <w:jc w:val="both"/>
      </w:pPr>
      <w:r w:rsidRPr="00DB3ED6">
        <w:t>1. Реестр недобросовестных поставщиков (далее - реестр)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14:paraId="513AE800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2. В целях защиты сведений, включенных в реестр, федеральный орган исполнительной власти, уполномоченный на ведение реестра (далее - уполномоченный орган), должен обеспечить:</w:t>
      </w:r>
    </w:p>
    <w:p w14:paraId="5BE325CF" w14:textId="77777777" w:rsidR="00C508DA" w:rsidRPr="00DB3ED6" w:rsidRDefault="00C508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B3ED6" w:rsidRPr="00DB3ED6" w14:paraId="02C5385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5FED" w14:textId="77777777" w:rsidR="00C508DA" w:rsidRPr="00DB3ED6" w:rsidRDefault="00C508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2C5E3" w14:textId="77777777" w:rsidR="00C508DA" w:rsidRPr="00DB3ED6" w:rsidRDefault="00C508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0E778C" w14:textId="75CFCA63" w:rsidR="00C508DA" w:rsidRPr="00DB3ED6" w:rsidRDefault="00C508DA">
            <w:pPr>
              <w:pStyle w:val="ConsPlusNormal"/>
              <w:jc w:val="both"/>
            </w:pPr>
          </w:p>
          <w:p w14:paraId="350D06DC" w14:textId="0A3045CE" w:rsidR="00C508DA" w:rsidRPr="00DB3ED6" w:rsidRDefault="00C508DA">
            <w:pPr>
              <w:pStyle w:val="ConsPlusNormal"/>
              <w:jc w:val="both"/>
            </w:pPr>
            <w:r w:rsidRPr="00DB3ED6"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подпись (ФЗ 06.04.2011 </w:t>
            </w:r>
            <w:r w:rsidR="00DB3ED6">
              <w:t>№</w:t>
            </w:r>
            <w:r w:rsidRPr="00DB3ED6">
              <w:t xml:space="preserve"> 63-ФЗ).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E6F6" w14:textId="77777777" w:rsidR="00C508DA" w:rsidRPr="00DB3ED6" w:rsidRDefault="00C508DA">
            <w:pPr>
              <w:pStyle w:val="ConsPlusNormal"/>
            </w:pPr>
          </w:p>
        </w:tc>
      </w:tr>
    </w:tbl>
    <w:p w14:paraId="630E6A2B" w14:textId="77777777" w:rsidR="00C508DA" w:rsidRPr="00DB3ED6" w:rsidRDefault="00C508DA">
      <w:pPr>
        <w:pStyle w:val="ConsPlusNormal"/>
        <w:spacing w:before="260"/>
        <w:ind w:firstLine="540"/>
        <w:jc w:val="both"/>
      </w:pPr>
      <w:r w:rsidRPr="00DB3ED6">
        <w:t>а) применение средств электронной цифровой подписи или иных аналогов собственноручной подписи;</w:t>
      </w:r>
    </w:p>
    <w:p w14:paraId="3B0BDF4C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б) применение средств антивирусной защиты;</w:t>
      </w:r>
    </w:p>
    <w:p w14:paraId="518231C3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в) ведение электронных журналов учета операций, выполненных с помощью информационной системы, включающей в себя средства программного обеспечения, отвечающей настоящим требованиям (далее - информационная система);</w:t>
      </w:r>
    </w:p>
    <w:p w14:paraId="0ABBE6CD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г) ограничение доступа к техническим средствам, на которых размещена и функционирует информационная система;</w:t>
      </w:r>
    </w:p>
    <w:p w14:paraId="6591FB98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д) ежедневное копирование на резервный носитель содержащейся в информационной системе информации, обеспечивающее возможность восстановления этой информации;</w:t>
      </w:r>
    </w:p>
    <w:p w14:paraId="2C6DEE1B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е) контроль за целостностью размещенных в единой информационной системе в сфере закупок (далее - единая информационная система) сведений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договоров (далее - недобросовестные участники закупки, поставщики (исполнители, подрядчики)).</w:t>
      </w:r>
    </w:p>
    <w:p w14:paraId="10544D44" w14:textId="10673A9E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30.12.2015 </w:t>
      </w:r>
      <w:r w:rsidR="00DB3ED6">
        <w:t>№</w:t>
      </w:r>
      <w:r w:rsidRPr="00DB3ED6">
        <w:t xml:space="preserve"> 1509)</w:t>
      </w:r>
    </w:p>
    <w:p w14:paraId="0D24D9CF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3. Информационная система должна обеспечивать:</w:t>
      </w:r>
    </w:p>
    <w:p w14:paraId="59C4A534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а) бесперебойную работу ведения реестра, защиту информационных ресурсов от взлома и несанкционированного доступа, а также разграничение прав пользователей информационной системы;</w:t>
      </w:r>
    </w:p>
    <w:p w14:paraId="68028EE9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б) учет сведений о недобросовестных участниках закупки, поставщиках (исполнителях, подрядчиках), полученных уполномоченным органом от заказчика в электронном виде и включенных в реестр;</w:t>
      </w:r>
    </w:p>
    <w:p w14:paraId="45316460" w14:textId="3913DD9A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lastRenderedPageBreak/>
        <w:t xml:space="preserve">в) поиск сведений о недобросовестных участниках закупки, поставщиках (исполнителях, подрядчиках) в соответствии с информацией, предусмотренной перечнем сведений, включаемых в реестр недобросовестных поставщиков, утвержденным постановлением Правительства Российской Федерации от 22 ноября 2012 г. </w:t>
      </w:r>
      <w:r w:rsidR="00DB3ED6">
        <w:t>№</w:t>
      </w:r>
      <w:r w:rsidRPr="00DB3ED6">
        <w:t xml:space="preserve"> 1211;</w:t>
      </w:r>
    </w:p>
    <w:p w14:paraId="12E487A7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г) формирование по запросу посетителя единой информационной системы справки о нахождении в реестре сведений о недобросовестных участниках закупки, поставщиках (исполнителях, подрядчиках).</w:t>
      </w:r>
    </w:p>
    <w:p w14:paraId="6434BDCD" w14:textId="28A66006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30.12.2015 </w:t>
      </w:r>
      <w:r w:rsidR="00DB3ED6">
        <w:t>№</w:t>
      </w:r>
      <w:r w:rsidRPr="00DB3ED6">
        <w:t xml:space="preserve"> 1509)</w:t>
      </w:r>
    </w:p>
    <w:p w14:paraId="56623AC9" w14:textId="77777777" w:rsidR="00C508DA" w:rsidRPr="00DB3ED6" w:rsidRDefault="00C508DA">
      <w:pPr>
        <w:pStyle w:val="ConsPlusNormal"/>
        <w:spacing w:before="200"/>
        <w:ind w:firstLine="540"/>
        <w:jc w:val="both"/>
      </w:pPr>
      <w:r w:rsidRPr="00DB3ED6">
        <w:t>4. Настоящие требования также применяются к средствам обеспечения пользования единой информационной системой.</w:t>
      </w:r>
    </w:p>
    <w:p w14:paraId="11761EA5" w14:textId="55815A5B" w:rsidR="00C508DA" w:rsidRPr="00DB3ED6" w:rsidRDefault="00C508DA">
      <w:pPr>
        <w:pStyle w:val="ConsPlusNormal"/>
        <w:jc w:val="both"/>
      </w:pPr>
      <w:r w:rsidRPr="00DB3ED6">
        <w:t xml:space="preserve">(в ред. Постановления Правительства РФ от 30.12.2015 </w:t>
      </w:r>
      <w:r w:rsidR="00DB3ED6">
        <w:t>№</w:t>
      </w:r>
      <w:r w:rsidRPr="00DB3ED6">
        <w:t xml:space="preserve"> 1509)</w:t>
      </w:r>
    </w:p>
    <w:p w14:paraId="7B824973" w14:textId="77777777" w:rsidR="00C508DA" w:rsidRPr="00DB3ED6" w:rsidRDefault="00C508DA">
      <w:pPr>
        <w:pStyle w:val="ConsPlusNormal"/>
        <w:ind w:firstLine="540"/>
        <w:jc w:val="both"/>
      </w:pPr>
    </w:p>
    <w:p w14:paraId="5048B2BE" w14:textId="77777777" w:rsidR="00C508DA" w:rsidRPr="00DB3ED6" w:rsidRDefault="00C508DA">
      <w:pPr>
        <w:pStyle w:val="ConsPlusNormal"/>
        <w:ind w:firstLine="540"/>
        <w:jc w:val="both"/>
      </w:pPr>
    </w:p>
    <w:p w14:paraId="0FFE0781" w14:textId="77777777" w:rsidR="00C508DA" w:rsidRPr="00DB3ED6" w:rsidRDefault="00C508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72A998" w14:textId="77777777" w:rsidR="00145CE0" w:rsidRPr="00DB3ED6" w:rsidRDefault="00145CE0"/>
    <w:sectPr w:rsidR="00145CE0" w:rsidRPr="00DB3ED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A"/>
    <w:rsid w:val="00145CE0"/>
    <w:rsid w:val="00C508DA"/>
    <w:rsid w:val="00DB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50B6"/>
  <w15:docId w15:val="{B868810F-2D54-4213-B7CF-7A0951F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8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08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508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3614</Words>
  <Characters>20604</Characters>
  <Application>Microsoft Office Word</Application>
  <DocSecurity>0</DocSecurity>
  <Lines>171</Lines>
  <Paragraphs>48</Paragraphs>
  <ScaleCrop>false</ScaleCrop>
  <Company>Microsoft</Company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Синько Арина Юрьевна</dc:creator>
  <cp:lastModifiedBy>Институт госзакупок (www.roszakupki.ru); </cp:lastModifiedBy>
  <cp:revision>2</cp:revision>
  <dcterms:created xsi:type="dcterms:W3CDTF">2022-11-25T07:53:00Z</dcterms:created>
  <dcterms:modified xsi:type="dcterms:W3CDTF">2022-11-25T07:53:00Z</dcterms:modified>
</cp:coreProperties>
</file>