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432" w:start="0" w:end="0"/>
        <w:rPr>
          <w:rFonts w:cs="Verdana"/>
        </w:rPr>
      </w:pP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Настоящей доверенностью  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                                 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  <w:u w:val="single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    </w:t>
      </w:r>
      <w:r>
        <w:rPr>
          <w:rFonts w:cs="Times New Roman" w:ascii="Times New Roman" w:hAnsi="Times New Roman"/>
          <w:sz w:val="24"/>
          <w:szCs w:val="24"/>
        </w:rPr>
        <w:t>___________________________________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ОГРН  _____________________________________, 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лице ___________________________________________________________________________,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 xml:space="preserve">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21"/>
        <w:ind w:hanging="0" w:end="0"/>
        <w:rPr>
          <w:rFonts w:ascii="Times New Roman" w:hAnsi="Times New Roman" w:cs="Verdana"/>
          <w:b/>
          <w:bCs/>
          <w:sz w:val="24"/>
          <w:szCs w:val="24"/>
        </w:rPr>
      </w:pPr>
      <w:r>
        <w:rPr>
          <w:rFonts w:cs="Verdana"/>
          <w:b/>
          <w:bCs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Дианову Светлану Владимировну </w:t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паспорт серии______№________</w:t>
      </w:r>
      <w:r>
        <w:rPr>
          <w:rFonts w:cs="Times New Roman" w:ascii="Times New Roman" w:hAnsi="Times New Roman"/>
          <w:sz w:val="24"/>
          <w:szCs w:val="24"/>
        </w:rPr>
        <w:t xml:space="preserve">, выдан _______________________________________,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«30» марта 2023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«1» апреля 2023 года, включительно.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Подпись С.В. Диановой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>___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 ____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__________                               _______________              </w:t>
      </w:r>
      <w:r>
        <w:rPr>
          <w:rFonts w:cs="Verdana" w:ascii="Times New Roman" w:hAnsi="Times New Roman"/>
          <w:bCs/>
          <w:sz w:val="22"/>
          <w:szCs w:val="22"/>
          <w:u w:val="single"/>
        </w:rPr>
        <w:t>____________________________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2017-11-15T15:08:00Z</dcterms:created>
  <dc:creator>Лиза Чистякова</dc:creator>
  <dc:description/>
  <cp:keywords/>
  <dc:language>ru-RU</dc:language>
  <cp:lastModifiedBy>EP2</cp:lastModifiedBy>
  <cp:lastPrinted>2020-09-23T16:07:00Z</cp:lastPrinted>
  <dcterms:modified xsi:type="dcterms:W3CDTF">2023-03-02T11:41:00Z</dcterms:modified>
  <cp:revision>33</cp:revision>
  <dc:subject/>
  <dc:title>На Бланке члена НП</dc:title>
</cp:coreProperties>
</file>