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432" w:start="0" w:end="0"/>
        <w:rPr>
          <w:rFonts w:cs="Verdana"/>
        </w:rPr>
      </w:pP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второго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доверенностью  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                              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  <w:u w:val="single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    </w:t>
      </w:r>
      <w:r>
        <w:rPr>
          <w:rFonts w:cs="Times New Roman" w:ascii="Times New Roman" w:hAnsi="Times New Roman"/>
          <w:sz w:val="24"/>
          <w:szCs w:val="24"/>
        </w:rPr>
        <w:t>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ОГРН  _____________________________________, 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лице ___________________________________________________________________________,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21"/>
        <w:ind w:hanging="0" w:end="0"/>
        <w:rPr>
          <w:rFonts w:ascii="Times New Roman" w:hAnsi="Times New Roman" w:cs="Verdana"/>
          <w:b/>
          <w:bCs/>
          <w:sz w:val="24"/>
          <w:szCs w:val="24"/>
        </w:rPr>
      </w:pPr>
      <w:r>
        <w:rPr>
          <w:rFonts w:cs="Verdana"/>
          <w:b/>
          <w:bCs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Дианову Светлану Владимировну 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паспорт серии 0802 № 745285</w:t>
      </w:r>
      <w:r>
        <w:rPr>
          <w:rFonts w:cs="Times New Roman" w:ascii="Times New Roman" w:hAnsi="Times New Roman"/>
          <w:sz w:val="24"/>
          <w:szCs w:val="24"/>
        </w:rPr>
        <w:t xml:space="preserve">, выдан Амурским ГОВД Хабаровского края 17.09.2002,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«7» апреля 2022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«8» апреля 2022 года, включительно.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Подпись С.В. Диановой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>___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 ____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__________                               _______________              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____________________________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2017-11-15T15:08:00Z</dcterms:created>
  <dc:creator>Лиза Чистякова</dc:creator>
  <dc:description/>
  <cp:keywords/>
  <dc:language>ru-RU</dc:language>
  <cp:lastModifiedBy>dianova</cp:lastModifiedBy>
  <cp:lastPrinted>2020-09-23T16:07:00Z</cp:lastPrinted>
  <dcterms:modified xsi:type="dcterms:W3CDTF">2022-03-16T10:34:00Z</dcterms:modified>
  <cp:revision>28</cp:revision>
  <dc:subject/>
  <dc:title>На Бланке члена НП</dc:title>
</cp:coreProperties>
</file>