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8E" w:rsidRPr="00954154" w:rsidRDefault="0033338E" w:rsidP="00333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154">
        <w:rPr>
          <w:rFonts w:ascii="Times New Roman" w:hAnsi="Times New Roman" w:cs="Times New Roman"/>
          <w:b/>
          <w:sz w:val="24"/>
          <w:szCs w:val="24"/>
        </w:rPr>
        <w:t xml:space="preserve">Изменения в Положение </w:t>
      </w:r>
      <w:r>
        <w:rPr>
          <w:rFonts w:ascii="Times New Roman" w:hAnsi="Times New Roman" w:cs="Times New Roman"/>
          <w:b/>
          <w:sz w:val="24"/>
          <w:szCs w:val="24"/>
        </w:rPr>
        <w:t>о компенсационном фонде обеспечения договорных обязательств</w:t>
      </w:r>
    </w:p>
    <w:p w:rsidR="0033338E" w:rsidRDefault="0033338E" w:rsidP="00333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154">
        <w:rPr>
          <w:rFonts w:ascii="Times New Roman" w:hAnsi="Times New Roman" w:cs="Times New Roman"/>
          <w:b/>
          <w:sz w:val="24"/>
          <w:szCs w:val="24"/>
        </w:rPr>
        <w:t>(к Общему собранию членов АСРО «РОС «СОЮЗ» 21.10.2020)</w:t>
      </w:r>
    </w:p>
    <w:p w:rsidR="0033338E" w:rsidRPr="0033338E" w:rsidRDefault="0033338E" w:rsidP="003333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38E" w:rsidRPr="0033338E" w:rsidRDefault="0033338E" w:rsidP="0033338E">
      <w:pPr>
        <w:jc w:val="both"/>
        <w:rPr>
          <w:rFonts w:ascii="Times New Roman" w:hAnsi="Times New Roman" w:cs="Times New Roman"/>
          <w:sz w:val="24"/>
          <w:szCs w:val="24"/>
        </w:rPr>
      </w:pPr>
      <w:r w:rsidRPr="0033338E">
        <w:rPr>
          <w:rFonts w:ascii="Times New Roman" w:hAnsi="Times New Roman" w:cs="Times New Roman"/>
          <w:sz w:val="24"/>
          <w:szCs w:val="24"/>
        </w:rPr>
        <w:t>Дополнить разделом 11 следующего содержания:</w:t>
      </w:r>
    </w:p>
    <w:p w:rsidR="0033338E" w:rsidRPr="0033338E" w:rsidRDefault="0033338E" w:rsidP="003333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BA1" w:rsidRPr="000F0CE1" w:rsidRDefault="00DD0BA1" w:rsidP="00DD0BA1">
      <w:pPr>
        <w:pStyle w:val="a6"/>
        <w:spacing w:before="0" w:after="0"/>
        <w:ind w:firstLine="709"/>
        <w:jc w:val="center"/>
        <w:textAlignment w:val="top"/>
        <w:outlineLvl w:val="0"/>
        <w:rPr>
          <w:rFonts w:eastAsia="Lucida Sans Unicode"/>
          <w:b/>
        </w:rPr>
      </w:pPr>
      <w:bookmarkStart w:id="0" w:name="_Toc464558739"/>
      <w:bookmarkStart w:id="1" w:name="_Toc52543074"/>
      <w:r w:rsidRPr="000F0CE1">
        <w:rPr>
          <w:rFonts w:eastAsia="Lucida Sans Unicode"/>
          <w:b/>
        </w:rPr>
        <w:t xml:space="preserve">11. </w:t>
      </w:r>
      <w:bookmarkEnd w:id="0"/>
      <w:r w:rsidRPr="00424DB4">
        <w:rPr>
          <w:rFonts w:eastAsia="Lucida Sans Unicode"/>
          <w:b/>
        </w:rPr>
        <w:t xml:space="preserve">Порядок выдачи займов членам </w:t>
      </w:r>
      <w:r>
        <w:rPr>
          <w:rFonts w:eastAsia="Lucida Sans Unicode"/>
          <w:b/>
        </w:rPr>
        <w:t>Ассоциации</w:t>
      </w:r>
      <w:r w:rsidRPr="00424DB4">
        <w:rPr>
          <w:rFonts w:eastAsia="Lucida Sans Unicode"/>
          <w:b/>
        </w:rPr>
        <w:t xml:space="preserve"> и осуществления </w:t>
      </w:r>
      <w:proofErr w:type="gramStart"/>
      <w:r w:rsidRPr="00424DB4">
        <w:rPr>
          <w:rFonts w:eastAsia="Lucida Sans Unicode"/>
          <w:b/>
        </w:rPr>
        <w:t>контроля за</w:t>
      </w:r>
      <w:proofErr w:type="gramEnd"/>
      <w:r w:rsidRPr="00424DB4">
        <w:rPr>
          <w:rFonts w:eastAsia="Lucida Sans Unicode"/>
          <w:b/>
        </w:rPr>
        <w:t xml:space="preserve"> использованием средств, предоставленных по таким займам</w:t>
      </w:r>
      <w:bookmarkEnd w:id="1"/>
    </w:p>
    <w:p w:rsidR="00DD0BA1" w:rsidRPr="000F0CE1" w:rsidRDefault="00DD0BA1" w:rsidP="00DD0BA1">
      <w:pPr>
        <w:pStyle w:val="a6"/>
        <w:spacing w:before="0" w:after="0"/>
        <w:ind w:firstLine="709"/>
        <w:jc w:val="center"/>
        <w:textAlignment w:val="top"/>
        <w:rPr>
          <w:rFonts w:eastAsia="Lucida Sans Unicode"/>
          <w:highlight w:val="yellow"/>
        </w:rPr>
      </w:pPr>
    </w:p>
    <w:p w:rsidR="00DD0BA1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424DB4">
        <w:rPr>
          <w:rFonts w:eastAsia="Lucida Sans Unicode"/>
        </w:rPr>
        <w:t>1</w:t>
      </w:r>
      <w:r>
        <w:rPr>
          <w:rFonts w:eastAsia="Lucida Sans Unicode"/>
        </w:rPr>
        <w:t>1</w:t>
      </w:r>
      <w:r w:rsidRPr="00424DB4">
        <w:rPr>
          <w:rFonts w:eastAsia="Lucida Sans Unicode"/>
        </w:rPr>
        <w:t xml:space="preserve">.1. </w:t>
      </w:r>
      <w:proofErr w:type="gramStart"/>
      <w:r w:rsidRPr="00424DB4">
        <w:rPr>
          <w:rFonts w:eastAsia="Lucida Sans Unicode"/>
        </w:rPr>
        <w:t>В соответствии с частью 17 статьи 33 Федерального закона от 29.12.2004 № 191-ФЗ «О введении в действие Градостроительного кодекса Российской Федерации</w:t>
      </w:r>
      <w:r w:rsidRPr="007F5FA0">
        <w:rPr>
          <w:rFonts w:eastAsia="Lucida Sans Unicode"/>
        </w:rPr>
        <w:t>», постановлением</w:t>
      </w:r>
      <w:r w:rsidRPr="00424DB4">
        <w:rPr>
          <w:rFonts w:eastAsia="Lucida Sans Unicode"/>
        </w:rPr>
        <w:t xml:space="preserve"> Правительства Российской Федерации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</w:t>
      </w:r>
      <w:r>
        <w:rPr>
          <w:rFonts w:eastAsia="Lucida Sans Unicode"/>
        </w:rPr>
        <w:t>Ассоциация,</w:t>
      </w:r>
      <w:r w:rsidRPr="00424DB4">
        <w:rPr>
          <w:rFonts w:eastAsia="Lucida Sans Unicode"/>
        </w:rPr>
        <w:t xml:space="preserve"> в целях оказания поддержки своим членам в связи с распространением</w:t>
      </w:r>
      <w:proofErr w:type="gramEnd"/>
      <w:r w:rsidRPr="00424DB4">
        <w:rPr>
          <w:rFonts w:eastAsia="Lucida Sans Unicode"/>
        </w:rPr>
        <w:t xml:space="preserve"> новой коронавирусной инфекции</w:t>
      </w:r>
      <w:r>
        <w:rPr>
          <w:rFonts w:eastAsia="Lucida Sans Unicode"/>
        </w:rPr>
        <w:t>,</w:t>
      </w:r>
      <w:r w:rsidRPr="00424DB4">
        <w:rPr>
          <w:rFonts w:eastAsia="Lucida Sans Unicode"/>
        </w:rPr>
        <w:t xml:space="preserve"> </w:t>
      </w:r>
      <w:r>
        <w:rPr>
          <w:rFonts w:eastAsia="Lucida Sans Unicode"/>
        </w:rPr>
        <w:t>предоставляет</w:t>
      </w:r>
      <w:r w:rsidRPr="00424DB4">
        <w:rPr>
          <w:rFonts w:eastAsia="Lucida Sans Unicode"/>
        </w:rPr>
        <w:t xml:space="preserve"> займы членам </w:t>
      </w:r>
      <w:r>
        <w:rPr>
          <w:rFonts w:eastAsia="Lucida Sans Unicode"/>
        </w:rPr>
        <w:t>за сче</w:t>
      </w:r>
      <w:r w:rsidRPr="00424DB4">
        <w:rPr>
          <w:rFonts w:eastAsia="Lucida Sans Unicode"/>
        </w:rPr>
        <w:t xml:space="preserve">т средств компенсационного фонда обеспечения договорных обязательств </w:t>
      </w:r>
      <w:r>
        <w:rPr>
          <w:rFonts w:eastAsia="Lucida Sans Unicode"/>
        </w:rPr>
        <w:t xml:space="preserve">Ассоциации, </w:t>
      </w:r>
      <w:r w:rsidRPr="00424DB4">
        <w:rPr>
          <w:rFonts w:eastAsia="Lucida Sans Unicode"/>
        </w:rPr>
        <w:t>в соответствии с гражданским законодательс</w:t>
      </w:r>
      <w:r>
        <w:rPr>
          <w:rFonts w:eastAsia="Lucida Sans Unicode"/>
        </w:rPr>
        <w:t xml:space="preserve">твом, до 1 января 2021 года. 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11.2. Объе</w:t>
      </w:r>
      <w:r w:rsidRPr="00424DB4">
        <w:rPr>
          <w:rFonts w:eastAsia="Lucida Sans Unicode"/>
        </w:rPr>
        <w:t xml:space="preserve">м </w:t>
      </w:r>
      <w:r>
        <w:rPr>
          <w:rFonts w:eastAsia="Lucida Sans Unicode"/>
        </w:rPr>
        <w:t>предоставляемых Ассоциацией займов</w:t>
      </w:r>
      <w:r w:rsidRPr="00424DB4">
        <w:rPr>
          <w:rFonts w:eastAsia="Lucida Sans Unicode"/>
        </w:rPr>
        <w:t xml:space="preserve"> не может превы</w:t>
      </w:r>
      <w:r>
        <w:rPr>
          <w:rFonts w:eastAsia="Lucida Sans Unicode"/>
        </w:rPr>
        <w:t>шать 50 процентов от общего объе</w:t>
      </w:r>
      <w:r w:rsidRPr="00424DB4">
        <w:rPr>
          <w:rFonts w:eastAsia="Lucida Sans Unicode"/>
        </w:rPr>
        <w:t xml:space="preserve">ма средств </w:t>
      </w:r>
      <w:r>
        <w:rPr>
          <w:rFonts w:eastAsia="Lucida Sans Unicode"/>
        </w:rPr>
        <w:t xml:space="preserve">компенсационного фонда обеспечения договорных обязательств при условии, что выдача таких займов не приводит к снижению размера средств компенсационного фонда ниже его размера, определяемого на день принятия Ассоциацией </w:t>
      </w:r>
      <w:proofErr w:type="gramStart"/>
      <w:r>
        <w:rPr>
          <w:rFonts w:eastAsia="Lucida Sans Unicode"/>
        </w:rPr>
        <w:t>решения</w:t>
      </w:r>
      <w:proofErr w:type="gramEnd"/>
      <w:r>
        <w:rPr>
          <w:rFonts w:eastAsia="Lucida Sans Unicode"/>
        </w:rPr>
        <w:t xml:space="preserve"> о предоставлении суммы займа исходя из фактического количества членов Ассоциации и уровня их ответственности по обязательствам</w:t>
      </w:r>
      <w:r w:rsidRPr="00424DB4">
        <w:rPr>
          <w:rFonts w:eastAsia="Lucida Sans Unicode"/>
        </w:rPr>
        <w:t xml:space="preserve">. 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424DB4">
        <w:rPr>
          <w:rFonts w:eastAsia="Lucida Sans Unicode"/>
        </w:rPr>
        <w:t>1</w:t>
      </w:r>
      <w:r>
        <w:rPr>
          <w:rFonts w:eastAsia="Lucida Sans Unicode"/>
        </w:rPr>
        <w:t>1.3</w:t>
      </w:r>
      <w:r w:rsidRPr="00424DB4">
        <w:rPr>
          <w:rFonts w:eastAsia="Lucida Sans Unicode"/>
        </w:rPr>
        <w:t xml:space="preserve">. Предельные размеры займов для одного члена </w:t>
      </w:r>
      <w:r>
        <w:rPr>
          <w:rFonts w:eastAsia="Lucida Sans Unicode"/>
        </w:rPr>
        <w:t>Ассоциации</w:t>
      </w:r>
      <w:r w:rsidRPr="00424DB4">
        <w:rPr>
          <w:rFonts w:eastAsia="Lucida Sans Unicode"/>
        </w:rPr>
        <w:t xml:space="preserve"> не могут превышать 15 процентов от 50 процентов средств компенсационного фонда </w:t>
      </w:r>
      <w:r>
        <w:rPr>
          <w:rFonts w:eastAsia="Lucida Sans Unicode"/>
        </w:rPr>
        <w:t xml:space="preserve">обеспечения договорных обязательств </w:t>
      </w:r>
      <w:r w:rsidRPr="00424DB4">
        <w:rPr>
          <w:rFonts w:eastAsia="Lucida Sans Unicode"/>
        </w:rPr>
        <w:t xml:space="preserve">при условии, </w:t>
      </w:r>
      <w:r>
        <w:rPr>
          <w:rFonts w:eastAsia="Lucida Sans Unicode"/>
        </w:rPr>
        <w:t xml:space="preserve">что выдача таких займов не приводит к снижению размера средств компенсационного фонда ниже его размера, определяемого на день принятия Ассоциацией </w:t>
      </w:r>
      <w:proofErr w:type="gramStart"/>
      <w:r>
        <w:rPr>
          <w:rFonts w:eastAsia="Lucida Sans Unicode"/>
        </w:rPr>
        <w:t>решения</w:t>
      </w:r>
      <w:proofErr w:type="gramEnd"/>
      <w:r>
        <w:rPr>
          <w:rFonts w:eastAsia="Lucida Sans Unicode"/>
        </w:rPr>
        <w:t xml:space="preserve"> о предоставлении суммы займа исходя из фактического количества членов Ассоциации и уровня их ответственности по обязательствам</w:t>
      </w:r>
      <w:r w:rsidRPr="00424DB4">
        <w:rPr>
          <w:rFonts w:eastAsia="Lucida Sans Unicode"/>
        </w:rPr>
        <w:t xml:space="preserve">. </w:t>
      </w:r>
    </w:p>
    <w:p w:rsidR="00DD0BA1" w:rsidRPr="00B33B8A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424DB4">
        <w:rPr>
          <w:rFonts w:eastAsia="Lucida Sans Unicode"/>
        </w:rPr>
        <w:t>1</w:t>
      </w:r>
      <w:r>
        <w:rPr>
          <w:rFonts w:eastAsia="Lucida Sans Unicode"/>
        </w:rPr>
        <w:t>1.4</w:t>
      </w:r>
      <w:r w:rsidRPr="00424DB4">
        <w:rPr>
          <w:rFonts w:eastAsia="Lucida Sans Unicode"/>
        </w:rPr>
        <w:t xml:space="preserve">. Размер займа для конкретного члена </w:t>
      </w:r>
      <w:r>
        <w:rPr>
          <w:rFonts w:eastAsia="Lucida Sans Unicode"/>
        </w:rPr>
        <w:t>Ассоциации</w:t>
      </w:r>
      <w:r w:rsidRPr="00424DB4">
        <w:rPr>
          <w:rFonts w:eastAsia="Lucida Sans Unicode"/>
        </w:rPr>
        <w:t xml:space="preserve"> устанавливается договором о предоставлении займа (далее - договор займа) в соответствии с решением </w:t>
      </w:r>
      <w:r>
        <w:rPr>
          <w:rFonts w:eastAsia="Lucida Sans Unicode"/>
        </w:rPr>
        <w:t>Совета Ассоциации</w:t>
      </w:r>
      <w:r w:rsidRPr="00424DB4">
        <w:rPr>
          <w:rFonts w:eastAsia="Lucida Sans Unicode"/>
        </w:rPr>
        <w:t xml:space="preserve"> о предоставлении займа, но не может превышать предельный размер займа, </w:t>
      </w:r>
      <w:r w:rsidRPr="00B33B8A">
        <w:rPr>
          <w:rFonts w:eastAsia="Lucida Sans Unicode"/>
        </w:rPr>
        <w:t>установленный пунктом 11.3 настоящего Положения.</w:t>
      </w:r>
    </w:p>
    <w:p w:rsidR="00DD0BA1" w:rsidRPr="00B33B8A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B33B8A">
        <w:rPr>
          <w:rFonts w:eastAsia="Lucida Sans Unicode"/>
        </w:rPr>
        <w:t xml:space="preserve">11.5. В день принятия Ассоциацией решения о предоставлении займа </w:t>
      </w:r>
      <w:r w:rsidR="007E2612" w:rsidRPr="00B33B8A">
        <w:rPr>
          <w:rFonts w:eastAsia="Lucida Sans Unicode"/>
        </w:rPr>
        <w:t xml:space="preserve">бухгалтерия на основании приказа </w:t>
      </w:r>
      <w:r w:rsidRPr="00B33B8A">
        <w:rPr>
          <w:rFonts w:eastAsia="Lucida Sans Unicode"/>
        </w:rPr>
        <w:t>Президент</w:t>
      </w:r>
      <w:r w:rsidR="007E2612" w:rsidRPr="00B33B8A">
        <w:rPr>
          <w:rFonts w:eastAsia="Lucida Sans Unicode"/>
        </w:rPr>
        <w:t>а</w:t>
      </w:r>
      <w:r w:rsidRPr="00B33B8A">
        <w:rPr>
          <w:rFonts w:eastAsia="Lucida Sans Unicode"/>
        </w:rPr>
        <w:t xml:space="preserve"> Ассоциации </w:t>
      </w:r>
      <w:r w:rsidR="007E2612" w:rsidRPr="00B33B8A">
        <w:rPr>
          <w:rFonts w:eastAsia="Lucida Sans Unicode"/>
        </w:rPr>
        <w:t>осуществляет</w:t>
      </w:r>
      <w:r w:rsidRPr="00B33B8A">
        <w:rPr>
          <w:rFonts w:eastAsia="Lucida Sans Unicode"/>
        </w:rPr>
        <w:t xml:space="preserve"> расчета размера части компенсационного фонда обеспечения договорных обязательств, подлежащей использованию в целях выдачи займов, в соответствии с пунктом 11.2 настоящего Положения. 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B33B8A">
        <w:rPr>
          <w:rFonts w:eastAsia="Lucida Sans Unicode"/>
        </w:rPr>
        <w:t>11.6. Размер процентов за пользование займом</w:t>
      </w:r>
      <w:r w:rsidRPr="005556EC">
        <w:rPr>
          <w:rFonts w:eastAsia="Lucida Sans Unicode"/>
        </w:rPr>
        <w:t xml:space="preserve"> составляет 0,1 % годовых.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424DB4">
        <w:rPr>
          <w:rFonts w:eastAsia="Lucida Sans Unicode"/>
        </w:rPr>
        <w:t>1</w:t>
      </w:r>
      <w:r>
        <w:rPr>
          <w:rFonts w:eastAsia="Lucida Sans Unicode"/>
        </w:rPr>
        <w:t>1</w:t>
      </w:r>
      <w:r w:rsidRPr="00424DB4">
        <w:rPr>
          <w:rFonts w:eastAsia="Lucida Sans Unicode"/>
        </w:rPr>
        <w:t>.7. Предельный срок предоставления займа не более 1 года со дня заключения дог</w:t>
      </w:r>
      <w:r>
        <w:rPr>
          <w:rFonts w:eastAsia="Lucida Sans Unicode"/>
        </w:rPr>
        <w:t>овора займа, а в случае если зае</w:t>
      </w:r>
      <w:r w:rsidRPr="00424DB4">
        <w:rPr>
          <w:rFonts w:eastAsia="Lucida Sans Unicode"/>
        </w:rPr>
        <w:t xml:space="preserve">м </w:t>
      </w:r>
      <w:r w:rsidRPr="001E1619">
        <w:rPr>
          <w:rFonts w:eastAsia="Lucida Sans Unicode"/>
        </w:rPr>
        <w:t>предоставлен на цели, предусмотренные пунктом 11.8.2</w:t>
      </w:r>
      <w:r>
        <w:rPr>
          <w:rFonts w:eastAsia="Lucida Sans Unicode"/>
        </w:rPr>
        <w:t>.</w:t>
      </w:r>
      <w:r w:rsidRPr="00424DB4">
        <w:rPr>
          <w:rFonts w:eastAsia="Lucida Sans Unicode"/>
        </w:rPr>
        <w:t xml:space="preserve"> - </w:t>
      </w:r>
      <w:r>
        <w:rPr>
          <w:rFonts w:eastAsia="Lucida Sans Unicode"/>
        </w:rPr>
        <w:t xml:space="preserve">не </w:t>
      </w:r>
      <w:r w:rsidRPr="00424DB4">
        <w:rPr>
          <w:rFonts w:eastAsia="Lucida Sans Unicode"/>
        </w:rPr>
        <w:t>более 5 рабочих дней со дня указанного в договоре подряда срока исполнения обязательств по нему.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11.8. Зае</w:t>
      </w:r>
      <w:r w:rsidRPr="00424DB4">
        <w:rPr>
          <w:rFonts w:eastAsia="Lucida Sans Unicode"/>
        </w:rPr>
        <w:t xml:space="preserve">м может быть предоставлен на следующие цели: 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11.8.1.</w:t>
      </w:r>
      <w:r w:rsidRPr="00424DB4">
        <w:rPr>
          <w:rFonts w:eastAsia="Lucida Sans Unicode"/>
        </w:rPr>
        <w:t xml:space="preserve"> выплата заработной платы работникам члена </w:t>
      </w:r>
      <w:r>
        <w:rPr>
          <w:rFonts w:eastAsia="Lucida Sans Unicode"/>
        </w:rPr>
        <w:t>Ассоциации</w:t>
      </w:r>
      <w:r w:rsidRPr="00424DB4">
        <w:rPr>
          <w:rFonts w:eastAsia="Lucida Sans Unicode"/>
        </w:rPr>
        <w:t>;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proofErr w:type="gramStart"/>
      <w:r>
        <w:rPr>
          <w:rFonts w:eastAsia="Lucida Sans Unicode"/>
        </w:rPr>
        <w:t>11.8.2.</w:t>
      </w:r>
      <w:r w:rsidRPr="00424DB4">
        <w:rPr>
          <w:rFonts w:eastAsia="Lucida Sans Unicode"/>
        </w:rPr>
        <w:t xml:space="preserve"> приобретение строительных материалов, конструкций, оборуд</w:t>
      </w:r>
      <w:r>
        <w:rPr>
          <w:rFonts w:eastAsia="Lucida Sans Unicode"/>
        </w:rPr>
        <w:t>ования для выполнения по заключе</w:t>
      </w:r>
      <w:r w:rsidRPr="00424DB4">
        <w:rPr>
          <w:rFonts w:eastAsia="Lucida Sans Unicode"/>
        </w:rPr>
        <w:t>нным до 1 апреля 2020 г.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федеральными законами «О контрактной системе в сфере закупок товаров, работ, услуг для обеспечения государственных и муниципальных нужд» и «О закупках товаров, работ, услуг отдельными видами</w:t>
      </w:r>
      <w:proofErr w:type="gramEnd"/>
      <w:r w:rsidRPr="00424DB4">
        <w:rPr>
          <w:rFonts w:eastAsia="Lucida Sans Unicode"/>
        </w:rPr>
        <w:t xml:space="preserve"> </w:t>
      </w:r>
      <w:proofErr w:type="gramStart"/>
      <w:r w:rsidRPr="00424DB4">
        <w:rPr>
          <w:rFonts w:eastAsia="Lucida Sans Unicode"/>
        </w:rPr>
        <w:t xml:space="preserve">юридических лиц», постановлением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</w:t>
      </w:r>
      <w:r w:rsidRPr="00424DB4">
        <w:rPr>
          <w:rFonts w:eastAsia="Lucida Sans Unicode"/>
        </w:rPr>
        <w:lastRenderedPageBreak/>
        <w:t>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а также для выполнения</w:t>
      </w:r>
      <w:proofErr w:type="gramEnd"/>
      <w:r w:rsidRPr="00424DB4">
        <w:rPr>
          <w:rFonts w:eastAsia="Lucida Sans Unicode"/>
        </w:rPr>
        <w:t xml:space="preserve"> указ</w:t>
      </w:r>
      <w:r>
        <w:rPr>
          <w:rFonts w:eastAsia="Lucida Sans Unicode"/>
        </w:rPr>
        <w:t>анных работ по договорам, заключе</w:t>
      </w:r>
      <w:r w:rsidRPr="00424DB4">
        <w:rPr>
          <w:rFonts w:eastAsia="Lucida Sans Unicode"/>
        </w:rPr>
        <w:t>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договор подряда);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11.8.3.</w:t>
      </w:r>
      <w:r w:rsidRPr="00424DB4">
        <w:rPr>
          <w:rFonts w:eastAsia="Lucida Sans Unicode"/>
        </w:rPr>
        <w:t xml:space="preserve"> 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</w:t>
      </w:r>
      <w:r>
        <w:rPr>
          <w:rFonts w:eastAsia="Lucida Sans Unicode"/>
        </w:rPr>
        <w:t>подрядчика по договорам подряда</w:t>
      </w:r>
      <w:r w:rsidRPr="00424DB4">
        <w:rPr>
          <w:rFonts w:eastAsia="Lucida Sans Unicode"/>
        </w:rPr>
        <w:t xml:space="preserve">. 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11.9. Зае</w:t>
      </w:r>
      <w:r w:rsidRPr="00424DB4">
        <w:rPr>
          <w:rFonts w:eastAsia="Lucida Sans Unicode"/>
        </w:rPr>
        <w:t xml:space="preserve">м предоставляется при условии соответствия члена </w:t>
      </w:r>
      <w:r>
        <w:rPr>
          <w:rFonts w:eastAsia="Lucida Sans Unicode"/>
        </w:rPr>
        <w:t>Ассоциации</w:t>
      </w:r>
      <w:r w:rsidRPr="00424DB4">
        <w:rPr>
          <w:rFonts w:eastAsia="Lucida Sans Unicode"/>
        </w:rPr>
        <w:t xml:space="preserve">, обратившегося с заявкой на получение </w:t>
      </w:r>
      <w:r w:rsidRPr="00EB5D11">
        <w:rPr>
          <w:rFonts w:eastAsia="Lucida Sans Unicode"/>
        </w:rPr>
        <w:t>займа (далее – заемщик), следующим</w:t>
      </w:r>
      <w:r w:rsidRPr="00424DB4">
        <w:rPr>
          <w:rFonts w:eastAsia="Lucida Sans Unicode"/>
        </w:rPr>
        <w:t xml:space="preserve"> требованиям: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11.9.1.</w:t>
      </w:r>
      <w:r w:rsidRPr="00424DB4">
        <w:rPr>
          <w:rFonts w:eastAsia="Lucida Sans Unicode"/>
        </w:rPr>
        <w:t xml:space="preserve"> член </w:t>
      </w:r>
      <w:r>
        <w:rPr>
          <w:rFonts w:eastAsia="Lucida Sans Unicode"/>
        </w:rPr>
        <w:t>Ассоциации</w:t>
      </w:r>
      <w:r w:rsidRPr="00424DB4">
        <w:rPr>
          <w:rFonts w:eastAsia="Lucida Sans Unicode"/>
        </w:rPr>
        <w:t xml:space="preserve"> не имеет задолженности по выплате заработной платы по состоянию на 1 апреля 2020 г.;</w:t>
      </w:r>
    </w:p>
    <w:p w:rsidR="00DD0BA1" w:rsidRPr="00B33B8A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11.9.2.</w:t>
      </w:r>
      <w:r w:rsidRPr="00424DB4">
        <w:rPr>
          <w:rFonts w:eastAsia="Lucida Sans Unicode"/>
        </w:rPr>
        <w:t xml:space="preserve"> член </w:t>
      </w:r>
      <w:r>
        <w:rPr>
          <w:rFonts w:eastAsia="Lucida Sans Unicode"/>
        </w:rPr>
        <w:t>Ассоциации</w:t>
      </w:r>
      <w:r w:rsidRPr="00424DB4">
        <w:rPr>
          <w:rFonts w:eastAsia="Lucida Sans Unicode"/>
        </w:rPr>
        <w:t xml:space="preserve"> не имеет по состоянию на 1-е число месяца, в котором пода</w:t>
      </w:r>
      <w:r>
        <w:rPr>
          <w:rFonts w:eastAsia="Lucida Sans Unicode"/>
        </w:rPr>
        <w:t>е</w:t>
      </w:r>
      <w:r w:rsidRPr="00424DB4">
        <w:rPr>
          <w:rFonts w:eastAsia="Lucida Sans Unicode"/>
        </w:rPr>
        <w:t xml:space="preserve">тся </w:t>
      </w:r>
      <w:r w:rsidRPr="00B33B8A">
        <w:rPr>
          <w:rFonts w:eastAsia="Lucida Sans Unicode"/>
        </w:rPr>
        <w:t>заявка на получение займа, задолженности по уплате налогов, сборов, пеней, штрафов и процентов, подлежащих уплате в соответствии с законодательством Российской Федерации, превышающей 300 000 рублей;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B33B8A">
        <w:rPr>
          <w:rFonts w:eastAsia="Lucida Sans Unicode"/>
        </w:rPr>
        <w:t>11.9.3. член Ассоциации - юридическое лицо не находится в состоянии ликвидации и не имеет решения суда о введении в отношении его внешнего</w:t>
      </w:r>
      <w:r w:rsidRPr="00424DB4">
        <w:rPr>
          <w:rFonts w:eastAsia="Lucida Sans Unicode"/>
        </w:rPr>
        <w:t xml:space="preserve">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производства;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11.9.4.</w:t>
      </w:r>
      <w:r w:rsidRPr="00424DB4">
        <w:rPr>
          <w:rFonts w:eastAsia="Lucida Sans Unicode"/>
        </w:rPr>
        <w:t xml:space="preserve"> член </w:t>
      </w:r>
      <w:r>
        <w:rPr>
          <w:rFonts w:eastAsia="Lucida Sans Unicode"/>
        </w:rPr>
        <w:t>Ассоциации</w:t>
      </w:r>
      <w:r w:rsidRPr="00424DB4">
        <w:rPr>
          <w:rFonts w:eastAsia="Lucida Sans Unicode"/>
        </w:rPr>
        <w:t xml:space="preserve"> не имеет административного приостановления его деятельности в соответствии с Кодексом Российской Федерации об административных правонарушениях;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11.9.5.</w:t>
      </w:r>
      <w:r w:rsidRPr="00424DB4">
        <w:rPr>
          <w:rFonts w:eastAsia="Lucida Sans Unicode"/>
        </w:rPr>
        <w:t xml:space="preserve"> член </w:t>
      </w:r>
      <w:r>
        <w:rPr>
          <w:rFonts w:eastAsia="Lucida Sans Unicode"/>
        </w:rPr>
        <w:t>Ассоциации</w:t>
      </w:r>
      <w:r w:rsidRPr="00424DB4">
        <w:rPr>
          <w:rFonts w:eastAsia="Lucida Sans Unicode"/>
        </w:rPr>
        <w:t xml:space="preserve"> не находится в реестрах недобросовестных поставщиков, ведение которых осуществляется в соответствии с федеральными законами «О закупках товаров, работ, услуг отдельными видами юридических лиц» и «О контрактной системе в сфере закупок товаров, работ, услуг для обеспечения государственных и муниципальных нужд»;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11.9.6.</w:t>
      </w:r>
      <w:r w:rsidRPr="00424DB4">
        <w:rPr>
          <w:rFonts w:eastAsia="Lucida Sans Unicode"/>
        </w:rPr>
        <w:t xml:space="preserve"> учредители (участники) или члены коллегиального исполнительного органа, единоличный исполнительный орган члена </w:t>
      </w:r>
      <w:r>
        <w:rPr>
          <w:rFonts w:eastAsia="Lucida Sans Unicode"/>
        </w:rPr>
        <w:t>Ассоциации</w:t>
      </w:r>
      <w:r w:rsidRPr="00424DB4">
        <w:rPr>
          <w:rFonts w:eastAsia="Lucida Sans Unicode"/>
        </w:rPr>
        <w:t xml:space="preserve">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экономики;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11.9.7.</w:t>
      </w:r>
      <w:r w:rsidRPr="00424DB4">
        <w:rPr>
          <w:rFonts w:eastAsia="Lucida Sans Unicode"/>
        </w:rPr>
        <w:t xml:space="preserve"> 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«О несостоятельности (банкротстве)»;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11.9.8.</w:t>
      </w:r>
      <w:r w:rsidRPr="00424DB4">
        <w:rPr>
          <w:rFonts w:eastAsia="Lucida Sans Unicode"/>
        </w:rPr>
        <w:t xml:space="preserve"> представлено обязательство об обеспеч</w:t>
      </w:r>
      <w:r>
        <w:rPr>
          <w:rFonts w:eastAsia="Lucida Sans Unicode"/>
        </w:rPr>
        <w:t>ении исполнения обязательств зае</w:t>
      </w:r>
      <w:r w:rsidRPr="00424DB4">
        <w:rPr>
          <w:rFonts w:eastAsia="Lucida Sans Unicode"/>
        </w:rPr>
        <w:t>мщика по договору займа одним или несколькими из следующих способов: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 xml:space="preserve">- </w:t>
      </w:r>
      <w:r w:rsidRPr="00424DB4">
        <w:rPr>
          <w:rFonts w:eastAsia="Lucida Sans Unicode"/>
        </w:rPr>
        <w:t>залог имущества стоимостью, превышающей сумму займа не менее чем на 30 процентов</w:t>
      </w:r>
      <w:r w:rsidR="007E2612">
        <w:rPr>
          <w:rFonts w:eastAsia="Lucida Sans Unicode"/>
        </w:rPr>
        <w:t xml:space="preserve"> (договор залога разрабатывается Ассоциацией)</w:t>
      </w:r>
      <w:r w:rsidRPr="00424DB4">
        <w:rPr>
          <w:rFonts w:eastAsia="Lucida Sans Unicode"/>
        </w:rPr>
        <w:t>;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 xml:space="preserve">- </w:t>
      </w:r>
      <w:r w:rsidRPr="00424DB4">
        <w:rPr>
          <w:rFonts w:eastAsia="Lucida Sans Unicode"/>
        </w:rPr>
        <w:t>уступка права требования денежных обязательств по договорам подряда на сумму запрашиваемого займа</w:t>
      </w:r>
      <w:r w:rsidR="007E2612">
        <w:rPr>
          <w:rFonts w:eastAsia="Lucida Sans Unicode"/>
        </w:rPr>
        <w:t xml:space="preserve"> (договор уступки права требования разрабатывается Ассоциацией)</w:t>
      </w:r>
      <w:r w:rsidRPr="00424DB4">
        <w:rPr>
          <w:rFonts w:eastAsia="Lucida Sans Unicode"/>
        </w:rPr>
        <w:t>;</w:t>
      </w:r>
    </w:p>
    <w:p w:rsidR="00DD0BA1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 xml:space="preserve">- </w:t>
      </w:r>
      <w:r w:rsidRPr="00424DB4">
        <w:rPr>
          <w:rFonts w:eastAsia="Lucida Sans Unicode"/>
        </w:rPr>
        <w:t>поручительство учредителей (участников), единоличного исполнительного органа заёмщика - юридического лица, поручительство иных лиц</w:t>
      </w:r>
      <w:r w:rsidR="007E2612">
        <w:rPr>
          <w:rFonts w:eastAsia="Lucida Sans Unicode"/>
        </w:rPr>
        <w:t xml:space="preserve"> (договор поручительства разрабатывается Ассоциацией)</w:t>
      </w:r>
      <w:r w:rsidR="00E024A3">
        <w:rPr>
          <w:rFonts w:eastAsia="Lucida Sans Unicode"/>
        </w:rPr>
        <w:t>.</w:t>
      </w:r>
    </w:p>
    <w:p w:rsidR="00E024A3" w:rsidRPr="00424DB4" w:rsidRDefault="00E024A3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E024A3">
        <w:rPr>
          <w:rFonts w:eastAsia="Lucida Sans Unicode"/>
          <w:highlight w:val="yellow"/>
        </w:rPr>
        <w:t xml:space="preserve">В целях получения положительного решения по заявке на получение займа, в случае, предусмотренном </w:t>
      </w:r>
      <w:r w:rsidR="00DA1941">
        <w:rPr>
          <w:rFonts w:eastAsia="Lucida Sans Unicode"/>
          <w:highlight w:val="yellow"/>
        </w:rPr>
        <w:t>пунктом 11.18</w:t>
      </w:r>
      <w:r w:rsidRPr="00E024A3">
        <w:rPr>
          <w:rFonts w:eastAsia="Lucida Sans Unicode"/>
          <w:highlight w:val="yellow"/>
        </w:rPr>
        <w:t xml:space="preserve"> настоящего Положения, членам Ассоциации рекомендуется предоставлять обязательство об обеспечении исполнения обязательств заемщика по договору займа двумя способами.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lastRenderedPageBreak/>
        <w:t>11.9.9.</w:t>
      </w:r>
      <w:r w:rsidRPr="00424DB4">
        <w:rPr>
          <w:rFonts w:eastAsia="Lucida Sans Unicode"/>
        </w:rPr>
        <w:t xml:space="preserve"> член </w:t>
      </w:r>
      <w:r>
        <w:rPr>
          <w:rFonts w:eastAsia="Lucida Sans Unicode"/>
        </w:rPr>
        <w:t>Ассоциации имеет заключе</w:t>
      </w:r>
      <w:r w:rsidRPr="00424DB4">
        <w:rPr>
          <w:rFonts w:eastAsia="Lucida Sans Unicode"/>
        </w:rPr>
        <w:t xml:space="preserve">нный с кредитной организацией, в которой </w:t>
      </w:r>
      <w:r>
        <w:rPr>
          <w:rFonts w:eastAsia="Lucida Sans Unicode"/>
        </w:rPr>
        <w:t>Ассоциацией</w:t>
      </w:r>
      <w:r w:rsidRPr="00424DB4">
        <w:rPr>
          <w:rFonts w:eastAsia="Lucida Sans Unicode"/>
        </w:rPr>
        <w:t xml:space="preserve"> размещены средства компенсационног</w:t>
      </w:r>
      <w:r>
        <w:rPr>
          <w:rFonts w:eastAsia="Lucida Sans Unicode"/>
        </w:rPr>
        <w:t>о фонда обеспечения договорных обязательств, договор банковского сче</w:t>
      </w:r>
      <w:r w:rsidRPr="00424DB4">
        <w:rPr>
          <w:rFonts w:eastAsia="Lucida Sans Unicode"/>
        </w:rPr>
        <w:t>та, предусматривающий: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 xml:space="preserve">- </w:t>
      </w:r>
      <w:r w:rsidRPr="00424DB4">
        <w:rPr>
          <w:rFonts w:eastAsia="Lucida Sans Unicode"/>
        </w:rPr>
        <w:t>отказ кредитной организации в списании денежных</w:t>
      </w:r>
      <w:r>
        <w:rPr>
          <w:rFonts w:eastAsia="Lucida Sans Unicode"/>
        </w:rPr>
        <w:t xml:space="preserve"> сре</w:t>
      </w:r>
      <w:proofErr w:type="gramStart"/>
      <w:r>
        <w:rPr>
          <w:rFonts w:eastAsia="Lucida Sans Unicode"/>
        </w:rPr>
        <w:t>дств с б</w:t>
      </w:r>
      <w:proofErr w:type="gramEnd"/>
      <w:r>
        <w:rPr>
          <w:rFonts w:eastAsia="Lucida Sans Unicode"/>
        </w:rPr>
        <w:t>анковского счета зае</w:t>
      </w:r>
      <w:r w:rsidRPr="00424DB4">
        <w:rPr>
          <w:rFonts w:eastAsia="Lucida Sans Unicode"/>
        </w:rPr>
        <w:t xml:space="preserve">мщика в пользу третьих лиц в случае получения кредитной организацией уведомления </w:t>
      </w:r>
      <w:r>
        <w:rPr>
          <w:rFonts w:eastAsia="Lucida Sans Unicode"/>
        </w:rPr>
        <w:t>Ассоциации, предоставившей зае</w:t>
      </w:r>
      <w:r w:rsidRPr="00424DB4">
        <w:rPr>
          <w:rFonts w:eastAsia="Lucida Sans Unicode"/>
        </w:rPr>
        <w:t>м, об осуществлении отказа в списании денежных средств;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 xml:space="preserve">- </w:t>
      </w:r>
      <w:r w:rsidRPr="00424DB4">
        <w:rPr>
          <w:rFonts w:eastAsia="Lucida Sans Unicode"/>
        </w:rPr>
        <w:t>списание денежных средс</w:t>
      </w:r>
      <w:r>
        <w:rPr>
          <w:rFonts w:eastAsia="Lucida Sans Unicode"/>
        </w:rPr>
        <w:t>тв на специальный банковский сче</w:t>
      </w:r>
      <w:r w:rsidRPr="00424DB4">
        <w:rPr>
          <w:rFonts w:eastAsia="Lucida Sans Unicode"/>
        </w:rPr>
        <w:t xml:space="preserve">т, на котором размещены средства компенсационного фонда </w:t>
      </w:r>
      <w:r>
        <w:rPr>
          <w:rFonts w:eastAsia="Lucida Sans Unicode"/>
        </w:rPr>
        <w:t>обеспечения договорных обязательств Ассоциации</w:t>
      </w:r>
      <w:r w:rsidRPr="00424DB4">
        <w:rPr>
          <w:rFonts w:eastAsia="Lucida Sans Unicode"/>
        </w:rPr>
        <w:t xml:space="preserve">, в случае направления </w:t>
      </w:r>
      <w:r>
        <w:rPr>
          <w:rFonts w:eastAsia="Lucida Sans Unicode"/>
        </w:rPr>
        <w:t>Ассоциацией зае</w:t>
      </w:r>
      <w:r w:rsidRPr="00424DB4">
        <w:rPr>
          <w:rFonts w:eastAsia="Lucida Sans Unicode"/>
        </w:rPr>
        <w:t>мщику и в кредитную организацию требования о досрочном возврате суммы займа и процентов за пользование займом;</w:t>
      </w:r>
    </w:p>
    <w:p w:rsidR="00DD0BA1" w:rsidRPr="00424DB4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proofErr w:type="gramStart"/>
      <w:r>
        <w:rPr>
          <w:rFonts w:eastAsia="Lucida Sans Unicode"/>
        </w:rPr>
        <w:t>11.9.10.</w:t>
      </w:r>
      <w:r w:rsidRPr="00424DB4">
        <w:rPr>
          <w:rFonts w:eastAsia="Lucida Sans Unicode"/>
        </w:rPr>
        <w:t xml:space="preserve"> член </w:t>
      </w:r>
      <w:r>
        <w:rPr>
          <w:rFonts w:eastAsia="Lucida Sans Unicode"/>
        </w:rPr>
        <w:t>Ассоциации имеет заключенные тре</w:t>
      </w:r>
      <w:r w:rsidRPr="00424DB4">
        <w:rPr>
          <w:rFonts w:eastAsia="Lucida Sans Unicode"/>
        </w:rPr>
        <w:t>хсторонние соглашения с кредитной организацией, в которой о</w:t>
      </w:r>
      <w:r>
        <w:rPr>
          <w:rFonts w:eastAsia="Lucida Sans Unicode"/>
        </w:rPr>
        <w:t>ткрыт специальный банковский сче</w:t>
      </w:r>
      <w:r w:rsidRPr="00424DB4">
        <w:rPr>
          <w:rFonts w:eastAsia="Lucida Sans Unicode"/>
        </w:rPr>
        <w:t xml:space="preserve">т </w:t>
      </w:r>
      <w:r>
        <w:rPr>
          <w:rFonts w:eastAsia="Lucida Sans Unicode"/>
        </w:rPr>
        <w:t>Ассоциации</w:t>
      </w:r>
      <w:r w:rsidRPr="00424DB4">
        <w:rPr>
          <w:rFonts w:eastAsia="Lucida Sans Unicode"/>
        </w:rPr>
        <w:t xml:space="preserve">, и кредитными организациями, в которых членом </w:t>
      </w:r>
      <w:r>
        <w:rPr>
          <w:rFonts w:eastAsia="Lucida Sans Unicode"/>
        </w:rPr>
        <w:t>Ассоциации</w:t>
      </w:r>
      <w:r w:rsidRPr="00424DB4">
        <w:rPr>
          <w:rFonts w:eastAsia="Lucida Sans Unicode"/>
        </w:rPr>
        <w:t xml:space="preserve"> открыты банковские счета, о списании с данных банковских счетов суммы займа и процентов за пользование займом в пользу </w:t>
      </w:r>
      <w:r>
        <w:rPr>
          <w:rFonts w:eastAsia="Lucida Sans Unicode"/>
        </w:rPr>
        <w:t>Ассоциации</w:t>
      </w:r>
      <w:r w:rsidRPr="00424DB4">
        <w:rPr>
          <w:rFonts w:eastAsia="Lucida Sans Unicode"/>
        </w:rPr>
        <w:t xml:space="preserve"> на основании предъявленного </w:t>
      </w:r>
      <w:r>
        <w:rPr>
          <w:rFonts w:eastAsia="Lucida Sans Unicode"/>
        </w:rPr>
        <w:t>Ассоциацией</w:t>
      </w:r>
      <w:r w:rsidRPr="00424DB4">
        <w:rPr>
          <w:rFonts w:eastAsia="Lucida Sans Unicode"/>
        </w:rPr>
        <w:t xml:space="preserve"> требования о списании суммы займа и процентов за пользование займом;</w:t>
      </w:r>
      <w:proofErr w:type="gramEnd"/>
    </w:p>
    <w:p w:rsidR="00DD0BA1" w:rsidRPr="00AB3D75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AB3D75">
        <w:rPr>
          <w:rFonts w:eastAsia="Lucida Sans Unicode"/>
        </w:rPr>
        <w:t>11.9.11. член Ассоциации имеет план расходования займа с указанием целей его использования, соответствующих пункту 11.8</w:t>
      </w:r>
      <w:r>
        <w:rPr>
          <w:rFonts w:eastAsia="Lucida Sans Unicode"/>
        </w:rPr>
        <w:t xml:space="preserve"> (подпункты 11.8.1 – 11.8.3)</w:t>
      </w:r>
      <w:r w:rsidRPr="00AB3D75">
        <w:rPr>
          <w:rFonts w:eastAsia="Lucida Sans Unicode"/>
        </w:rPr>
        <w:t xml:space="preserve"> настоящего Положения, и лиц, в пользу которых будут осуществляться платежи за счет средств займа;</w:t>
      </w:r>
    </w:p>
    <w:p w:rsidR="00DD0BA1" w:rsidRPr="00AB3D75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AB3D75">
        <w:rPr>
          <w:rFonts w:eastAsia="Lucida Sans Unicode"/>
        </w:rPr>
        <w:t xml:space="preserve">11.9.12. </w:t>
      </w:r>
      <w:r w:rsidR="00E024A3">
        <w:rPr>
          <w:rFonts w:eastAsia="Lucida Sans Unicode"/>
        </w:rPr>
        <w:t>член Ассоциации не имеет</w:t>
      </w:r>
      <w:r w:rsidRPr="00AB3D75">
        <w:rPr>
          <w:rFonts w:eastAsia="Lucida Sans Unicode"/>
        </w:rPr>
        <w:t xml:space="preserve"> задолженности по уплате членских взносов в Ассоциацию;</w:t>
      </w:r>
    </w:p>
    <w:p w:rsidR="00DD0BA1" w:rsidRPr="00AB3D75" w:rsidRDefault="00E024A3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11.9.13. отсутствуют</w:t>
      </w:r>
      <w:r w:rsidR="00DD0BA1" w:rsidRPr="00AB3D75">
        <w:rPr>
          <w:rFonts w:eastAsia="Lucida Sans Unicode"/>
        </w:rPr>
        <w:t xml:space="preserve"> выплат</w:t>
      </w:r>
      <w:r>
        <w:rPr>
          <w:rFonts w:eastAsia="Lucida Sans Unicode"/>
        </w:rPr>
        <w:t>ы</w:t>
      </w:r>
      <w:r w:rsidR="00DD0BA1" w:rsidRPr="00AB3D75">
        <w:rPr>
          <w:rFonts w:eastAsia="Lucida Sans Unicode"/>
        </w:rPr>
        <w:t xml:space="preserve"> из компенсационного фонда возмещения вреда или из компенсационного фонда обеспечения договорных обязательств по вине заемщика;</w:t>
      </w:r>
    </w:p>
    <w:p w:rsidR="00DD0BA1" w:rsidRPr="00AB3D75" w:rsidRDefault="00E024A3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11.9.14. отсутствуют</w:t>
      </w:r>
      <w:r w:rsidR="00DD0BA1" w:rsidRPr="00AB3D75">
        <w:rPr>
          <w:rFonts w:eastAsia="Lucida Sans Unicode"/>
        </w:rPr>
        <w:t xml:space="preserve"> находящи</w:t>
      </w:r>
      <w:r>
        <w:rPr>
          <w:rFonts w:eastAsia="Lucida Sans Unicode"/>
        </w:rPr>
        <w:t>еся в производстве судов иски</w:t>
      </w:r>
      <w:r w:rsidR="00DD0BA1" w:rsidRPr="00AB3D75">
        <w:rPr>
          <w:rFonts w:eastAsia="Lucida Sans Unicode"/>
        </w:rPr>
        <w:t xml:space="preserve"> к члену Ассоциации о возмещении вреда (ущерба), связанн</w:t>
      </w:r>
      <w:r>
        <w:rPr>
          <w:rFonts w:eastAsia="Lucida Sans Unicode"/>
        </w:rPr>
        <w:t>ые</w:t>
      </w:r>
      <w:r w:rsidR="00DD0BA1" w:rsidRPr="00AB3D75">
        <w:rPr>
          <w:rFonts w:eastAsia="Lucida Sans Unicode"/>
        </w:rPr>
        <w:t xml:space="preserve"> с недостатками выполненных работ по строительству, реконструкции, капитальному ремонту, сносу объектов капитального строительства, а также с неисполнением или ненадлежащим исполнением членом Ассоциации обязательств по договорам строительного подряда, заключенным с использованием конкурентных способов;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DA1941">
        <w:rPr>
          <w:rFonts w:eastAsia="Lucida Sans Unicode"/>
          <w:highlight w:val="yellow"/>
        </w:rPr>
        <w:t>11.9.15. отсутств</w:t>
      </w:r>
      <w:r w:rsidR="00E024A3" w:rsidRPr="00DA1941">
        <w:rPr>
          <w:rFonts w:eastAsia="Lucida Sans Unicode"/>
          <w:highlight w:val="yellow"/>
        </w:rPr>
        <w:t xml:space="preserve">уют вступившие </w:t>
      </w:r>
      <w:r w:rsidR="00DA1941">
        <w:rPr>
          <w:rFonts w:eastAsia="Lucida Sans Unicode"/>
          <w:highlight w:val="yellow"/>
        </w:rPr>
        <w:t xml:space="preserve">в силу </w:t>
      </w:r>
      <w:r w:rsidR="00E024A3" w:rsidRPr="00DA1941">
        <w:rPr>
          <w:rFonts w:eastAsia="Lucida Sans Unicode"/>
          <w:highlight w:val="yellow"/>
        </w:rPr>
        <w:t xml:space="preserve">в </w:t>
      </w:r>
      <w:r w:rsidR="00DA1941">
        <w:rPr>
          <w:rFonts w:eastAsia="Lucida Sans Unicode"/>
          <w:highlight w:val="yellow"/>
        </w:rPr>
        <w:t>течение двух месяцев, предшествующих принятию решения о выдаче займа</w:t>
      </w:r>
      <w:r w:rsidR="00DA1941" w:rsidRPr="00DA1941">
        <w:rPr>
          <w:rFonts w:eastAsia="Lucida Sans Unicode"/>
          <w:highlight w:val="yellow"/>
        </w:rPr>
        <w:t>,</w:t>
      </w:r>
      <w:r w:rsidR="00E024A3" w:rsidRPr="00DA1941">
        <w:rPr>
          <w:rFonts w:eastAsia="Lucida Sans Unicode"/>
          <w:highlight w:val="yellow"/>
        </w:rPr>
        <w:t xml:space="preserve"> судебные решения</w:t>
      </w:r>
      <w:r w:rsidRPr="00DA1941">
        <w:rPr>
          <w:rFonts w:eastAsia="Lucida Sans Unicode"/>
          <w:highlight w:val="yellow"/>
        </w:rPr>
        <w:t xml:space="preserve"> о взыскании с члена Ассоциации денежных средств</w:t>
      </w:r>
      <w:r w:rsidR="00E024A3" w:rsidRPr="00DA1941">
        <w:rPr>
          <w:highlight w:val="yellow"/>
        </w:rPr>
        <w:t xml:space="preserve">, </w:t>
      </w:r>
      <w:r w:rsidRPr="00DA1941">
        <w:rPr>
          <w:rFonts w:eastAsia="Lucida Sans Unicode"/>
          <w:highlight w:val="yellow"/>
        </w:rPr>
        <w:t xml:space="preserve">а также </w:t>
      </w:r>
      <w:r w:rsidR="00DA1941" w:rsidRPr="00DA1941">
        <w:rPr>
          <w:rFonts w:eastAsia="Lucida Sans Unicode"/>
          <w:highlight w:val="yellow"/>
        </w:rPr>
        <w:t>незавершенные</w:t>
      </w:r>
      <w:r w:rsidRPr="00DA1941">
        <w:rPr>
          <w:rFonts w:eastAsia="Lucida Sans Unicode"/>
          <w:highlight w:val="yellow"/>
        </w:rPr>
        <w:t xml:space="preserve"> испол</w:t>
      </w:r>
      <w:r w:rsidR="00DA1941" w:rsidRPr="00DA1941">
        <w:rPr>
          <w:rFonts w:eastAsia="Lucida Sans Unicode"/>
          <w:highlight w:val="yellow"/>
        </w:rPr>
        <w:t>нительные</w:t>
      </w:r>
      <w:r w:rsidRPr="00DA1941">
        <w:rPr>
          <w:rFonts w:eastAsia="Lucida Sans Unicode"/>
          <w:highlight w:val="yellow"/>
        </w:rPr>
        <w:t xml:space="preserve"> производств</w:t>
      </w:r>
      <w:r w:rsidR="00DA1941" w:rsidRPr="00DA1941">
        <w:rPr>
          <w:rFonts w:eastAsia="Lucida Sans Unicode"/>
          <w:highlight w:val="yellow"/>
        </w:rPr>
        <w:t>а</w:t>
      </w:r>
      <w:r w:rsidRPr="00DA1941">
        <w:rPr>
          <w:rFonts w:eastAsia="Lucida Sans Unicode"/>
          <w:highlight w:val="yellow"/>
        </w:rPr>
        <w:t xml:space="preserve"> в отношении члена Ассоциац</w:t>
      </w:r>
      <w:r w:rsidR="00DA1941" w:rsidRPr="00DA1941">
        <w:rPr>
          <w:rFonts w:eastAsia="Lucida Sans Unicode"/>
          <w:highlight w:val="yellow"/>
        </w:rPr>
        <w:t>ии о взыскании денежных средств</w:t>
      </w:r>
      <w:r w:rsidRPr="00DA1941">
        <w:rPr>
          <w:rFonts w:eastAsia="Lucida Sans Unicode"/>
          <w:highlight w:val="yellow"/>
        </w:rPr>
        <w:t>;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 xml:space="preserve">11.9.16. в отношении члена Ассоциации </w:t>
      </w:r>
      <w:r w:rsidR="00DA1941">
        <w:rPr>
          <w:rFonts w:eastAsia="Lucida Sans Unicode"/>
        </w:rPr>
        <w:t>отсутствует действующая мера</w:t>
      </w:r>
      <w:r w:rsidRPr="007340FB">
        <w:rPr>
          <w:rFonts w:eastAsia="Lucida Sans Unicode"/>
        </w:rPr>
        <w:t xml:space="preserve"> дисциплинарного воздействия в виде приостановления права осуществлять строительство, реконструкцию, капитальный ремонт, снос объектов капитального строительства;</w:t>
      </w:r>
    </w:p>
    <w:p w:rsidR="00DD0BA1" w:rsidRPr="007340FB" w:rsidRDefault="00DA194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11.9.17. отсутствует</w:t>
      </w:r>
      <w:r w:rsidR="00DD0BA1" w:rsidRPr="007340FB">
        <w:rPr>
          <w:rFonts w:eastAsia="Lucida Sans Unicode"/>
        </w:rPr>
        <w:t xml:space="preserve"> у члена Ассоциации неисполненных предписаний органов государственного (муниципального) контроля (надзора) в сфере строительства;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proofErr w:type="gramStart"/>
      <w:r w:rsidRPr="007340FB">
        <w:rPr>
          <w:rFonts w:eastAsia="Lucida Sans Unicode"/>
        </w:rPr>
        <w:t>11.9.18. сведения о члене Ассоциации не находятся в реестре недобросовестных подрядных организаций, предусмотренном постановлением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</w:t>
      </w:r>
      <w:proofErr w:type="gramEnd"/>
      <w:r w:rsidRPr="007340FB">
        <w:rPr>
          <w:rFonts w:eastAsia="Lucida Sans Unicode"/>
        </w:rPr>
        <w:t xml:space="preserve"> капитального ремонта общего имущества в многоквартирных домах»;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11.9.19. сведения, изложенные в документах, представленных членом Ассоциации, являются достоверными</w:t>
      </w:r>
      <w:r w:rsidR="00DA1941">
        <w:rPr>
          <w:rFonts w:eastAsia="Lucida Sans Unicode"/>
        </w:rPr>
        <w:t>.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11.10. В целях получения займа член Ассоциации подает в заявку на получение займа с приложением следующих документов: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- справка об отсутствии задолженности по выплате заработной платы работникам члена Ассоциации - юридического лица по состоянию на 1 апреля 2020 г., подписанная уполномоченным лицом члена Ассоциации;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- 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 число месяца, в котором представляются документы;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- справка о наличии (отсутствии) непогашенной или неснятой судимости за преступления в сфере экономики у лиц, указанных в пункте 11.9.6 настоящего Положения (в случае отсутствия такой справки на день подачи документов она может быть представлена до подписания Ассоциацией договора займа);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- копии бухгалтерской (финансовой) отчетности за год, предшествующий году подачи документов;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- сведения о наличии (отсутствии) привлечения к субсидиарной ответственности лиц, указанных в пункте 11.9.7 настоящего Положения;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- обязательство об обеспечении исполнения обязательств заемщика по договору займа, указанное в пункте 11.9.8 настоящего Положения;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- договор банковского счета, указанный в пункте 11.9.9 настоящего Положения;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- соглашения, указанные в пункте 11.9.10 настоящего Положения;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- справка налогового органа об открытых банковских счетах заемщика в кредитных организациях;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- договоры подряда с приложением документов, подтверждающих объем выполненных по таким договорам работ (при наличии);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- план расходования займа с указанием целей его использования, соответствующих пункту 11.8 настоящего Положения, и лиц, в пользу которых будут осуществляться платежи за счет средств займа.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 xml:space="preserve">- отчет независимого оценщика, осуществившего оценку рыночной стоимости предмета залога, в случае, если способом </w:t>
      </w:r>
      <w:proofErr w:type="gramStart"/>
      <w:r w:rsidRPr="007340FB">
        <w:rPr>
          <w:rFonts w:eastAsia="Lucida Sans Unicode"/>
        </w:rPr>
        <w:t>обеспечения исполнения обязательств члена Ассоциации</w:t>
      </w:r>
      <w:proofErr w:type="gramEnd"/>
      <w:r w:rsidRPr="007340FB">
        <w:rPr>
          <w:rFonts w:eastAsia="Lucida Sans Unicode"/>
        </w:rPr>
        <w:t xml:space="preserve"> по договору займа выбран залог имущества.</w:t>
      </w:r>
    </w:p>
    <w:p w:rsidR="00E60390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E60390">
        <w:rPr>
          <w:rFonts w:eastAsia="Lucida Sans Unicode"/>
          <w:highlight w:val="yellow"/>
        </w:rPr>
        <w:t>11.1</w:t>
      </w:r>
      <w:r w:rsidR="00B33B8A" w:rsidRPr="00E60390">
        <w:rPr>
          <w:rFonts w:eastAsia="Lucida Sans Unicode"/>
          <w:highlight w:val="yellow"/>
        </w:rPr>
        <w:t>1</w:t>
      </w:r>
      <w:r w:rsidRPr="00E60390">
        <w:rPr>
          <w:rFonts w:eastAsia="Lucida Sans Unicode"/>
          <w:highlight w:val="yellow"/>
        </w:rPr>
        <w:t xml:space="preserve">. </w:t>
      </w:r>
      <w:r w:rsidR="00E60390" w:rsidRPr="00E60390">
        <w:rPr>
          <w:rFonts w:eastAsia="Lucida Sans Unicode"/>
          <w:highlight w:val="yellow"/>
        </w:rPr>
        <w:t>Формы документов для предоставления займа, а также формы договоров займа, поручительства, залога, уступки прав требования утверждаются Советом Ассоциации.</w:t>
      </w:r>
      <w:r w:rsidR="00E60390">
        <w:rPr>
          <w:rFonts w:eastAsia="Lucida Sans Unicode"/>
        </w:rPr>
        <w:t xml:space="preserve"> </w:t>
      </w:r>
    </w:p>
    <w:p w:rsidR="00DD0BA1" w:rsidRPr="007340FB" w:rsidRDefault="00E60390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 xml:space="preserve">11.12. </w:t>
      </w:r>
      <w:r w:rsidR="00DD0BA1" w:rsidRPr="007340FB">
        <w:rPr>
          <w:rFonts w:eastAsia="Lucida Sans Unicode"/>
        </w:rPr>
        <w:t>Заявка на получение займа подается в Ассоциацию на бумажном носителе.</w:t>
      </w:r>
    </w:p>
    <w:p w:rsidR="00DD0BA1" w:rsidRPr="007340FB" w:rsidRDefault="00E60390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11.13</w:t>
      </w:r>
      <w:r w:rsidR="00DD0BA1" w:rsidRPr="007340FB">
        <w:rPr>
          <w:rFonts w:eastAsia="Lucida Sans Unicode"/>
        </w:rPr>
        <w:t>. Заявка на получение займа может быть подана непосредственно в Ассоциацию по месту ее нахождения, направлена в Ассоциацию посредством почтового отправления, курьером.</w:t>
      </w:r>
    </w:p>
    <w:p w:rsidR="00DD0BA1" w:rsidRPr="007340FB" w:rsidRDefault="00E60390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11.14</w:t>
      </w:r>
      <w:r w:rsidR="00DD0BA1" w:rsidRPr="007340FB">
        <w:rPr>
          <w:rFonts w:eastAsia="Lucida Sans Unicode"/>
        </w:rPr>
        <w:t xml:space="preserve">. Заявка на получение займа регистрируется в день ее поступления в журнале регистрации </w:t>
      </w:r>
      <w:r w:rsidR="00B33B8A">
        <w:rPr>
          <w:rFonts w:eastAsia="Lucida Sans Unicode"/>
        </w:rPr>
        <w:t>входящих документов</w:t>
      </w:r>
      <w:r w:rsidR="00DD0BA1" w:rsidRPr="007340FB">
        <w:rPr>
          <w:rFonts w:eastAsia="Lucida Sans Unicode"/>
        </w:rPr>
        <w:t>. Отметка о регистрации должна содержать сведения о дате и времени такой регистрации.</w:t>
      </w:r>
    </w:p>
    <w:p w:rsidR="00DD0BA1" w:rsidRPr="007340FB" w:rsidRDefault="00E60390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11.15</w:t>
      </w:r>
      <w:r w:rsidR="00DD0BA1" w:rsidRPr="007340FB">
        <w:rPr>
          <w:rFonts w:eastAsia="Lucida Sans Unicode"/>
        </w:rPr>
        <w:t>. Ассоциация рассматривает заявки на получение займа в течение 10 рабочих дней с даты их поступления в порядке очередности их поступления.</w:t>
      </w:r>
    </w:p>
    <w:p w:rsidR="00DD0BA1" w:rsidRPr="007340FB" w:rsidRDefault="00E60390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11.16</w:t>
      </w:r>
      <w:r w:rsidR="00DD0BA1" w:rsidRPr="007340FB">
        <w:rPr>
          <w:rFonts w:eastAsia="Lucida Sans Unicode"/>
        </w:rPr>
        <w:t xml:space="preserve">. Ассоциация при рассмотрении заявки на получение займа вправе использовать общедоступные источники информации (автоматизированные информационные системы Федеральной налоговой службы России, информационную систему «Картотека арбитражных дел», Единый федеральный реестр сведений о банкротстве и другие). </w:t>
      </w:r>
    </w:p>
    <w:p w:rsidR="00DD0BA1" w:rsidRPr="007340FB" w:rsidRDefault="00E60390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11.17</w:t>
      </w:r>
      <w:r w:rsidR="00DD0BA1" w:rsidRPr="007340FB">
        <w:rPr>
          <w:rFonts w:eastAsia="Lucida Sans Unicode"/>
        </w:rPr>
        <w:t>. Ассоциация в соответствии с Методикой оценки финансового состояния, деловой репутации и реальности деятельности юридического лица, определяющей порядок анализа и оценки финансовой и иной информац</w:t>
      </w:r>
      <w:proofErr w:type="gramStart"/>
      <w:r w:rsidR="00DD0BA1" w:rsidRPr="007340FB">
        <w:rPr>
          <w:rFonts w:eastAsia="Lucida Sans Unicode"/>
        </w:rPr>
        <w:t>ии о ю</w:t>
      </w:r>
      <w:proofErr w:type="gramEnd"/>
      <w:r w:rsidR="00DD0BA1" w:rsidRPr="007340FB">
        <w:rPr>
          <w:rFonts w:eastAsia="Lucida Sans Unicode"/>
        </w:rPr>
        <w:t xml:space="preserve">ридических лицах, утвержденной Советом Ассоциации, осуществляет оценку финансового состояния заемщика, а также оценку его деловой репутации и реальности деятельности с целью определения риска невозврата займа. Ассоциация утверждает заключение о финансовой устойчивости, платежеспособности, деловой активности и эффективности деятельности заемщика. Для этих целей Ассоциация вправе запросить у заемщика дополнительную информацию и документы, предусмотренные указанной Методикой.  </w:t>
      </w:r>
    </w:p>
    <w:p w:rsidR="00DD0BA1" w:rsidRPr="007340FB" w:rsidRDefault="00E60390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11.18</w:t>
      </w:r>
      <w:r w:rsidR="00DD0BA1" w:rsidRPr="007340FB">
        <w:rPr>
          <w:rFonts w:eastAsia="Lucida Sans Unicode"/>
        </w:rPr>
        <w:t>. В случае</w:t>
      </w:r>
      <w:proofErr w:type="gramStart"/>
      <w:r w:rsidR="00DD0BA1" w:rsidRPr="007340FB">
        <w:rPr>
          <w:rFonts w:eastAsia="Lucida Sans Unicode"/>
        </w:rPr>
        <w:t>,</w:t>
      </w:r>
      <w:proofErr w:type="gramEnd"/>
      <w:r w:rsidR="00DD0BA1" w:rsidRPr="007340FB">
        <w:rPr>
          <w:rFonts w:eastAsia="Lucida Sans Unicode"/>
        </w:rPr>
        <w:t xml:space="preserve"> если по результатам произведенной оценки финансового состояния заемщика, сделаны выводы об отсутствии финансовой устойчивости, платежеспособности, деловой активности и эффективности деятельности заемщика, член Ассоциации обязан предоставить обязательство об обеспечении исполнения обязательства заемщика по договору займа не менее двумя способами, указанными в пункте 11.9.8 настоящего Положения. </w:t>
      </w:r>
    </w:p>
    <w:p w:rsidR="00DD0BA1" w:rsidRPr="007340FB" w:rsidRDefault="00EF3084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11.19</w:t>
      </w:r>
      <w:r w:rsidR="00DD0BA1" w:rsidRPr="007340FB">
        <w:rPr>
          <w:rFonts w:eastAsia="Lucida Sans Unicode"/>
        </w:rPr>
        <w:t>. Совет Ассоциации принимает по заявке решение о предоставлении займа либо об отказе в его предоставлении с указанием основания для отказа.</w:t>
      </w:r>
    </w:p>
    <w:p w:rsidR="00DD0BA1" w:rsidRDefault="00EF3084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11.20</w:t>
      </w:r>
      <w:r w:rsidR="00DD0BA1" w:rsidRPr="007340FB">
        <w:rPr>
          <w:rFonts w:eastAsia="Lucida Sans Unicode"/>
        </w:rPr>
        <w:t xml:space="preserve">.  Основаниями для отказа в предоставлении займа являются: 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- непредставление полного объема документов, указанных в пункте 11.10 настоящего Положения</w:t>
      </w:r>
      <w:r w:rsidR="00E60390">
        <w:rPr>
          <w:rFonts w:eastAsia="Lucida Sans Unicode"/>
        </w:rPr>
        <w:t xml:space="preserve"> </w:t>
      </w:r>
      <w:r w:rsidR="00E60390" w:rsidRPr="00E60390">
        <w:rPr>
          <w:rFonts w:eastAsia="Lucida Sans Unicode"/>
          <w:highlight w:val="yellow"/>
        </w:rPr>
        <w:t>или предоставление документов, несоответствующих формам, утвержденных Советом Ассоциации</w:t>
      </w:r>
      <w:r w:rsidRPr="00E60390">
        <w:rPr>
          <w:rFonts w:eastAsia="Lucida Sans Unicode"/>
          <w:highlight w:val="yellow"/>
        </w:rPr>
        <w:t>;</w:t>
      </w:r>
    </w:p>
    <w:p w:rsidR="00DD0BA1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- несоответствие заемщика требованиям, установленным пунктом 11.9 (</w:t>
      </w:r>
      <w:r>
        <w:rPr>
          <w:rFonts w:eastAsia="Lucida Sans Unicode"/>
        </w:rPr>
        <w:t>подпункты 11.9.1-11.9.19</w:t>
      </w:r>
      <w:r w:rsidRPr="007340FB">
        <w:rPr>
          <w:rFonts w:eastAsia="Lucida Sans Unicode"/>
        </w:rPr>
        <w:t>) настоящего Положения</w:t>
      </w:r>
      <w:r>
        <w:rPr>
          <w:rFonts w:eastAsia="Lucida Sans Unicode"/>
        </w:rPr>
        <w:t>;</w:t>
      </w:r>
      <w:r w:rsidRPr="007340FB">
        <w:rPr>
          <w:rFonts w:eastAsia="Lucida Sans Unicode"/>
        </w:rPr>
        <w:t xml:space="preserve"> </w:t>
      </w:r>
    </w:p>
    <w:p w:rsidR="00DD0BA1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D277FE">
        <w:rPr>
          <w:rFonts w:eastAsia="Lucida Sans Unicode"/>
        </w:rPr>
        <w:t>- сумма запрошенного займа превышает предельный размер займа, установленный пунктом 11.3 настоящего Положения, в том числе с учетом ранее предоставленных и не возвращенных займов, на день принятия Ассоциацией решения о предост</w:t>
      </w:r>
      <w:r>
        <w:rPr>
          <w:rFonts w:eastAsia="Lucida Sans Unicode"/>
        </w:rPr>
        <w:t>авлении займа;</w:t>
      </w:r>
    </w:p>
    <w:p w:rsidR="00DD0BA1" w:rsidRPr="007340FB" w:rsidRDefault="00F715B9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 xml:space="preserve">- </w:t>
      </w:r>
      <w:r w:rsidR="00DD0BA1">
        <w:rPr>
          <w:rFonts w:eastAsia="Lucida Sans Unicode"/>
        </w:rPr>
        <w:t>исчерпан лимит максимально возможного объема предоставленных Ассоциацией займов, установленный пунктом 11.2 настоящего Положения;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- в случае, предусмотренном пунктом 11.18 настоящего Положения, представлено менее  двух возможных способов обеспечения исполнения обязательств по договору займа.</w:t>
      </w:r>
    </w:p>
    <w:p w:rsidR="00DD0BA1" w:rsidRPr="007340FB" w:rsidRDefault="00EF3084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11.21</w:t>
      </w:r>
      <w:r w:rsidR="00DD0BA1" w:rsidRPr="007340FB">
        <w:rPr>
          <w:rFonts w:eastAsia="Lucida Sans Unicode"/>
        </w:rPr>
        <w:t>. Ассоциация направляет заемщику решение о предоставлении займа либо об отказе в его предоставлении в течение 3 рабочих дней со дня принятия такого решения по электронной адресу электронной почты, указанной членом Ассоциации в заявке.</w:t>
      </w:r>
    </w:p>
    <w:p w:rsidR="00DD0BA1" w:rsidRPr="007340FB" w:rsidRDefault="00EF3084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11.22</w:t>
      </w:r>
      <w:r w:rsidR="00DD0BA1" w:rsidRPr="007340FB">
        <w:rPr>
          <w:rFonts w:eastAsia="Lucida Sans Unicode"/>
        </w:rPr>
        <w:t>. Исполнительный орган Ассоциации обеспечивает подготовку и заключает договор займа, а также договоры об обеспечении исполнения обязательств заемщика по договору займа (залог имущества и (или) уступка права требования денежных обязательств по договорам подряда и (или) поручительство) в соответствии с гражданским законодательством.</w:t>
      </w:r>
    </w:p>
    <w:p w:rsidR="00DD0BA1" w:rsidRPr="007340FB" w:rsidRDefault="00EF3084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11.23</w:t>
      </w:r>
      <w:r w:rsidR="00DD0BA1" w:rsidRPr="007340FB">
        <w:rPr>
          <w:rFonts w:eastAsia="Lucida Sans Unicode"/>
        </w:rPr>
        <w:t xml:space="preserve">. Ассоциация хранит заявки с приложенными документами, решения о предоставлении займа, договоры займа, договоров об обеспечении исполнения обязательств заемщика по договору займа, а также иные документы, полученные в результате осуществления </w:t>
      </w:r>
      <w:proofErr w:type="gramStart"/>
      <w:r w:rsidR="00DD0BA1" w:rsidRPr="007340FB">
        <w:rPr>
          <w:rFonts w:eastAsia="Lucida Sans Unicode"/>
        </w:rPr>
        <w:t>контроля за</w:t>
      </w:r>
      <w:proofErr w:type="gramEnd"/>
      <w:r w:rsidR="00DD0BA1" w:rsidRPr="007340FB">
        <w:rPr>
          <w:rFonts w:eastAsia="Lucida Sans Unicode"/>
        </w:rPr>
        <w:t xml:space="preserve"> использованием средств займа, в деле члена Ассоциации.</w:t>
      </w:r>
    </w:p>
    <w:p w:rsidR="00DD0BA1" w:rsidRPr="007340FB" w:rsidRDefault="00EF3084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11.24</w:t>
      </w:r>
      <w:r w:rsidR="00DD0BA1" w:rsidRPr="007340FB">
        <w:rPr>
          <w:rFonts w:eastAsia="Lucida Sans Unicode"/>
        </w:rPr>
        <w:t xml:space="preserve">. </w:t>
      </w:r>
      <w:proofErr w:type="gramStart"/>
      <w:r w:rsidR="00DD0BA1" w:rsidRPr="007340FB">
        <w:rPr>
          <w:rFonts w:eastAsia="Lucida Sans Unicode"/>
        </w:rPr>
        <w:t>Контроль за</w:t>
      </w:r>
      <w:proofErr w:type="gramEnd"/>
      <w:r w:rsidR="00DD0BA1" w:rsidRPr="007340FB">
        <w:rPr>
          <w:rFonts w:eastAsia="Lucida Sans Unicode"/>
        </w:rPr>
        <w:t xml:space="preserve"> использованием средств займа осуществляется Ассоциацией. </w:t>
      </w:r>
    </w:p>
    <w:p w:rsidR="00DD0BA1" w:rsidRPr="007340FB" w:rsidRDefault="00EF3084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11.25</w:t>
      </w:r>
      <w:r w:rsidR="00DD0BA1" w:rsidRPr="007340FB">
        <w:rPr>
          <w:rFonts w:eastAsia="Lucida Sans Unicode"/>
        </w:rPr>
        <w:t>. В целях контроля Ассоциацией соответствия производимых заемщиком расходов целям получения займа, заемщик направляет в Ассоциацию на бумажном носителе: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proofErr w:type="gramStart"/>
      <w:r w:rsidRPr="007340FB">
        <w:rPr>
          <w:rFonts w:eastAsia="Lucida Sans Unicode"/>
        </w:rPr>
        <w:t>- ежемесячно, не позднее 5-го числа месяца, следующего за отчетным, - документы, подтверждающие соответствие использования средств займа условиям договора займа, информацию о расходах, произведенных за счет средств займа, в соответствии с условиями договора займа, а также справку налогового органа об открытых банковских счетах заемщика в кредитных организациях на последний день месяца, предшествующего отчетному;</w:t>
      </w:r>
      <w:proofErr w:type="gramEnd"/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- в 5-дневный срок со дня получения соответствующего запроса Ассоциации дополнительную информацию о расходах, произведенных за счет средств займа, с приложением подтверждающих документов, а также выписки с банковского счета заемщика, выданной кредитной организацией.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 xml:space="preserve">- в случае открытия нового банковского счета в кредитной организации заемщик в течение 5 рабочих дней </w:t>
      </w:r>
      <w:proofErr w:type="gramStart"/>
      <w:r w:rsidRPr="007340FB">
        <w:rPr>
          <w:rFonts w:eastAsia="Lucida Sans Unicode"/>
        </w:rPr>
        <w:t>с даты открытия</w:t>
      </w:r>
      <w:proofErr w:type="gramEnd"/>
      <w:r w:rsidRPr="007340FB">
        <w:rPr>
          <w:rFonts w:eastAsia="Lucida Sans Unicode"/>
        </w:rPr>
        <w:t xml:space="preserve"> направляет в Ассоциацию соглашение, указанное в пункте 11.9.10 настоящего Положения.</w:t>
      </w:r>
    </w:p>
    <w:p w:rsidR="00DD0BA1" w:rsidRPr="007340FB" w:rsidRDefault="00EF3084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11.26</w:t>
      </w:r>
      <w:r w:rsidR="00DD0BA1" w:rsidRPr="007340FB">
        <w:rPr>
          <w:rFonts w:eastAsia="Lucida Sans Unicode"/>
        </w:rPr>
        <w:t xml:space="preserve">. Ассоциация при осуществлении </w:t>
      </w:r>
      <w:proofErr w:type="gramStart"/>
      <w:r w:rsidR="00DD0BA1" w:rsidRPr="007340FB">
        <w:rPr>
          <w:rFonts w:eastAsia="Lucida Sans Unicode"/>
        </w:rPr>
        <w:t xml:space="preserve">контроля </w:t>
      </w:r>
      <w:r>
        <w:rPr>
          <w:rFonts w:eastAsia="Lucida Sans Unicode"/>
        </w:rPr>
        <w:t>за</w:t>
      </w:r>
      <w:proofErr w:type="gramEnd"/>
      <w:r>
        <w:rPr>
          <w:rFonts w:eastAsia="Lucida Sans Unicode"/>
        </w:rPr>
        <w:t xml:space="preserve"> использованием средств займа</w:t>
      </w:r>
      <w:r w:rsidR="00DD0BA1" w:rsidRPr="007340FB">
        <w:rPr>
          <w:rFonts w:eastAsia="Lucida Sans Unicode"/>
        </w:rPr>
        <w:t xml:space="preserve"> использует документы, информацию, предоставленную членом Ассоциации, общедоступные источники информации</w:t>
      </w:r>
      <w:bookmarkStart w:id="2" w:name="_GoBack"/>
      <w:bookmarkEnd w:id="2"/>
      <w:r w:rsidR="00DD0BA1" w:rsidRPr="007340FB">
        <w:rPr>
          <w:rFonts w:eastAsia="Lucida Sans Unicode"/>
        </w:rPr>
        <w:t>.</w:t>
      </w:r>
    </w:p>
    <w:p w:rsidR="00DD0BA1" w:rsidRPr="007340FB" w:rsidRDefault="00B33B8A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11.26</w:t>
      </w:r>
      <w:r w:rsidR="00DD0BA1" w:rsidRPr="007340FB">
        <w:rPr>
          <w:rFonts w:eastAsia="Lucida Sans Unicode"/>
        </w:rPr>
        <w:t xml:space="preserve">. </w:t>
      </w:r>
      <w:proofErr w:type="gramStart"/>
      <w:r w:rsidR="00DD0BA1" w:rsidRPr="007340FB">
        <w:rPr>
          <w:rFonts w:eastAsia="Lucida Sans Unicode"/>
        </w:rPr>
        <w:t>В случае выявления Ассоциацией несоответствия производимых заемщиком расходов целям получения займа, при нарушении заемщиком обязанностей, предусмотренных пунктом 11.24. настоящего Положения, а также в иных случаях, предусмотренных договором займа, Ассоциация направляет уведомление в кредитную организацию, в которой открыт банковский счет заемщика, на который зачислена сумма займа, об осуществлении отказа в списании денежных средств с данного банковского счета в пользу третьих лиц</w:t>
      </w:r>
      <w:proofErr w:type="gramEnd"/>
      <w:r w:rsidR="00DD0BA1" w:rsidRPr="007340FB">
        <w:rPr>
          <w:rFonts w:eastAsia="Lucida Sans Unicode"/>
        </w:rPr>
        <w:t xml:space="preserve"> и направляет заемщику требование о досрочном возврате суммы займа и процентов за пользование займом. В случае невыполнения заемщиком такого требования Ассоциация обращается в кредитные организации, указанные в пункте 11.9.10 настоящего Положения, с требованием о списании суммы займа и процентов за пользование займом с банковских счетов заемщика на специальный банковский счет Ассоциации. 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В случае не поступления в полном объеме денежных средств на специальный банковский счет в течение 10 рабочих дней со дня направления Ассоциации требований в кредитные организации, указанные в пункте 11.9.10 настоящего Положения, Совет Ассоциации принимает решение о взыскании таких сре</w:t>
      </w:r>
      <w:proofErr w:type="gramStart"/>
      <w:r w:rsidRPr="007340FB">
        <w:rPr>
          <w:rFonts w:eastAsia="Lucida Sans Unicode"/>
        </w:rPr>
        <w:t>дств с пр</w:t>
      </w:r>
      <w:proofErr w:type="gramEnd"/>
      <w:r w:rsidRPr="007340FB">
        <w:rPr>
          <w:rFonts w:eastAsia="Lucida Sans Unicode"/>
        </w:rPr>
        <w:t>едмета обеспечения исполнения обязательств по договору займа.</w:t>
      </w:r>
    </w:p>
    <w:p w:rsidR="00DD0BA1" w:rsidRPr="007340FB" w:rsidRDefault="00B33B8A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11.27</w:t>
      </w:r>
      <w:r w:rsidR="00DD0BA1" w:rsidRPr="007340FB">
        <w:rPr>
          <w:rFonts w:eastAsia="Lucida Sans Unicode"/>
        </w:rPr>
        <w:t>. Совет Ассоциации принимает решение об одностороннем отказе от договора (исполнения договора) займа по основаниям, предусмотренным договором займа и (или) законодательством Российской Федерации.</w:t>
      </w:r>
    </w:p>
    <w:p w:rsidR="00DD0BA1" w:rsidRPr="007340FB" w:rsidRDefault="00B33B8A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11.28</w:t>
      </w:r>
      <w:r w:rsidR="00DD0BA1" w:rsidRPr="007340FB">
        <w:rPr>
          <w:rFonts w:eastAsia="Lucida Sans Unicode"/>
        </w:rPr>
        <w:t>. Ассоциация направляет в Национальное объединение саморегулируемых организаций на бумажном носителе или в форме электронных документов (пакета электронных документов), подписанных с использованием усиленной квалифицированной электронной подписи: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>- решения о предоставлении займов и копии документов, представленных в соответствии с пунктом 11.10 настоящего Положения, - в течение 3 рабочих дней со дня принятия таких решений;</w:t>
      </w:r>
    </w:p>
    <w:p w:rsidR="00DD0BA1" w:rsidRPr="007340FB" w:rsidRDefault="00DD0BA1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 w:rsidRPr="007340FB">
        <w:rPr>
          <w:rFonts w:eastAsia="Lucida Sans Unicode"/>
        </w:rPr>
        <w:t xml:space="preserve">- сводный отчет о движении денежных средств на банковском счете заемщика по каждому договору займа, выписки по банковскому счету заемщика, выданные кредитной организацией, и информацию о соответствии производимых заемщиком расходов целям получения займа - ежемесячно, не позднее 10-го числа месяца, следующего </w:t>
      </w:r>
      <w:proofErr w:type="gramStart"/>
      <w:r w:rsidRPr="007340FB">
        <w:rPr>
          <w:rFonts w:eastAsia="Lucida Sans Unicode"/>
        </w:rPr>
        <w:t>за</w:t>
      </w:r>
      <w:proofErr w:type="gramEnd"/>
      <w:r w:rsidRPr="007340FB">
        <w:rPr>
          <w:rFonts w:eastAsia="Lucida Sans Unicode"/>
        </w:rPr>
        <w:t xml:space="preserve"> отчетным.</w:t>
      </w:r>
    </w:p>
    <w:p w:rsidR="00DD0BA1" w:rsidRPr="00424DB4" w:rsidRDefault="00B33B8A" w:rsidP="00DD0BA1">
      <w:pPr>
        <w:pStyle w:val="a6"/>
        <w:spacing w:before="0" w:after="0"/>
        <w:ind w:firstLine="709"/>
        <w:jc w:val="both"/>
        <w:textAlignment w:val="top"/>
        <w:rPr>
          <w:rFonts w:eastAsia="Lucida Sans Unicode"/>
        </w:rPr>
      </w:pPr>
      <w:r>
        <w:rPr>
          <w:rFonts w:eastAsia="Lucida Sans Unicode"/>
        </w:rPr>
        <w:t>11.29</w:t>
      </w:r>
      <w:r w:rsidR="00DD0BA1" w:rsidRPr="007340FB">
        <w:rPr>
          <w:rFonts w:eastAsia="Lucida Sans Unicode"/>
        </w:rPr>
        <w:t>. Возврат займа и процентов за пользование займом осуществляется членом саморегулируемой организации на специальный банковский счет Ассоциации, на котором размещены средства компенсационного фонда.</w:t>
      </w:r>
    </w:p>
    <w:p w:rsidR="004E6262" w:rsidRDefault="004E6262"/>
    <w:sectPr w:rsidR="004E6262" w:rsidSect="00DD0B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65"/>
    <w:rsid w:val="0003586D"/>
    <w:rsid w:val="0033338E"/>
    <w:rsid w:val="004E6262"/>
    <w:rsid w:val="00700A6F"/>
    <w:rsid w:val="007E2612"/>
    <w:rsid w:val="00B33B8A"/>
    <w:rsid w:val="00D63D65"/>
    <w:rsid w:val="00DA1941"/>
    <w:rsid w:val="00DD0BA1"/>
    <w:rsid w:val="00E024A3"/>
    <w:rsid w:val="00E60390"/>
    <w:rsid w:val="00EA249B"/>
    <w:rsid w:val="00EF3084"/>
    <w:rsid w:val="00F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38E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styleId="a6">
    <w:name w:val="Normal (Web)"/>
    <w:basedOn w:val="a"/>
    <w:rsid w:val="00DD0B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71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38E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styleId="a6">
    <w:name w:val="Normal (Web)"/>
    <w:basedOn w:val="a"/>
    <w:rsid w:val="00DD0B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71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2020-10-07T00:09:00Z</cp:lastPrinted>
  <dcterms:created xsi:type="dcterms:W3CDTF">2020-10-02T05:25:00Z</dcterms:created>
  <dcterms:modified xsi:type="dcterms:W3CDTF">2020-10-07T02:18:00Z</dcterms:modified>
</cp:coreProperties>
</file>