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>
      <w:pPr>
        <w:pStyle w:val="Normal"/>
        <w:spacing w:lineRule="atLeast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>
      <w:pPr>
        <w:pStyle w:val="Normal"/>
        <w:spacing w:lineRule="atLeast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>
      <w:pPr>
        <w:pStyle w:val="Normal"/>
        <w:spacing w:lineRule="atLeast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(адрес регистрации с почтовым индексом)</w:t>
      </w:r>
    </w:p>
    <w:p>
      <w:pPr>
        <w:pStyle w:val="Normal"/>
        <w:spacing w:lineRule="atLeast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>
      <w:pPr>
        <w:pStyle w:val="Normal"/>
        <w:spacing w:lineRule="atLeast" w:line="240" w:before="0" w:after="0"/>
        <w:jc w:val="right"/>
        <w:rPr>
          <w:szCs w:val="24"/>
        </w:rPr>
      </w:pPr>
      <w:r>
        <w:rPr>
          <w:sz w:val="20"/>
          <w:szCs w:val="20"/>
        </w:rPr>
        <w:t>(паспортные данные, орган выдавший паспорт)</w:t>
      </w:r>
    </w:p>
    <w:p>
      <w:pPr>
        <w:pStyle w:val="Normal"/>
        <w:spacing w:lineRule="atLeast" w:line="240" w:before="0" w:after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СОГЛАСИЕ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на обработку персональных данных СРО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Я,______________________________________________________________________________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>
      <w:pPr>
        <w:pStyle w:val="Normal"/>
        <w:suppressAutoHyphens w:val="true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соответствии с требованиями статьи 9 и на основании пункта 1 части 1 статьи 6 Федерального закона от 27 июля 2006 г. № 152-ФЗ «О персональных данных»,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>
      <w:pPr>
        <w:pStyle w:val="Normal"/>
        <w:suppressAutoHyphens w:val="true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>
      <w:pPr>
        <w:pStyle w:val="Normal"/>
        <w:suppressAutoHyphens w:val="true"/>
        <w:spacing w:before="0" w:after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 включая сбор, уточнение (обновление, изменение), запись, передачу, следующих категорий персональных данных:</w:t>
      </w:r>
    </w:p>
    <w:p>
      <w:pPr>
        <w:pStyle w:val="Normal"/>
        <w:suppressAutoHyphens w:val="true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дата и место рождения;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(СНИЛС); вид, номер документа, удостоверяющего личность, дата выдачи указанного документа и выдавший его орган;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>
      <w:pPr>
        <w:pStyle w:val="Normal"/>
        <w:suppressAutoHyphens w:val="true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[указать иные предоставляемые по собственной воле персональные данные, требования по предоставлению которых не установлены нормативным правовым актом].</w:t>
      </w:r>
    </w:p>
    <w:p>
      <w:pPr>
        <w:pStyle w:val="Normal"/>
        <w:suppressAutoHyphens w:val="true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Настоящее согласие дано в момент передачи мной заявления о включении моих персональных данных в национальный реестр специалистов в области строительства и приложенных документов Ассоциации и действует бессрочно (если иное не указано ниже).</w:t>
      </w:r>
    </w:p>
    <w:p>
      <w:pPr>
        <w:pStyle w:val="Normal"/>
        <w:suppressAutoHyphens w:val="true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«Национальное объединение строителей» вправе продолжить обработку персональных данных без согласия субъекта персональных данных до отзыва согласия непосредственно у Ассоциации «Национальное объединение строителей», а также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>
      <w:pPr>
        <w:pStyle w:val="Normal"/>
        <w:suppressAutoHyphens w:val="tru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>
        <w:rPr>
          <w:color w:val="auto"/>
          <w:sz w:val="20"/>
          <w:szCs w:val="20"/>
        </w:rPr>
        <w:t>«___»________ 20</w:t>
      </w:r>
      <w:bookmarkStart w:id="0" w:name="_GoBack"/>
      <w:bookmarkEnd w:id="0"/>
      <w:r>
        <w:rPr>
          <w:color w:val="auto"/>
          <w:sz w:val="20"/>
          <w:szCs w:val="20"/>
        </w:rPr>
        <w:t>_ года                    ________________                  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>(подпись)                               (расшифровка подписи)</w:t>
      </w:r>
    </w:p>
    <w:sectPr>
      <w:footerReference w:type="default" r:id="rId2"/>
      <w:type w:val="nextPage"/>
      <w:pgSz w:w="11906" w:h="16838"/>
      <w:pgMar w:left="1418" w:right="1134" w:gutter="0" w:header="0" w:top="1134" w:footer="567" w:bottom="1134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sz w:val="24"/>
        <w:szCs w:val="24"/>
      </w:rPr>
    </w:pPr>
    <w:r>
      <w:rPr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995"/>
    <w:pPr>
      <w:widowControl/>
      <w:bidi w:val="0"/>
      <w:spacing w:before="120" w:after="0"/>
      <w:jc w:val="left"/>
    </w:pPr>
    <w:rPr>
      <w:rFonts w:ascii="Times New Roman" w:hAnsi="Times New Roman" w:eastAsia="Calibri" w:cs="Arial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041f9"/>
    <w:pPr>
      <w:keepNext w:val="true"/>
      <w:keepLines/>
      <w:spacing w:before="240" w:after="0"/>
      <w:outlineLvl w:val="0"/>
    </w:pPr>
    <w:rPr>
      <w:rFonts w:ascii="Calibri Light" w:hAnsi="Calibri Light" w:eastAsia="等线 Light" w:cs="Times New Roman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0c20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5"/>
    <w:uiPriority w:val="99"/>
    <w:qFormat/>
    <w:rsid w:val="00700c20"/>
    <w:rPr>
      <w:sz w:val="20"/>
      <w:szCs w:val="20"/>
    </w:rPr>
  </w:style>
  <w:style w:type="character" w:styleId="Style14" w:customStyle="1">
    <w:name w:val="Тема примечания Знак"/>
    <w:basedOn w:val="Style13"/>
    <w:link w:val="a7"/>
    <w:uiPriority w:val="99"/>
    <w:semiHidden/>
    <w:qFormat/>
    <w:rsid w:val="00700c20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styleId="Style16" w:customStyle="1">
    <w:name w:val="Текст сноски Знак"/>
    <w:basedOn w:val="DefaultParagraphFont"/>
    <w:link w:val="ab"/>
    <w:uiPriority w:val="99"/>
    <w:qFormat/>
    <w:rsid w:val="00cf1262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cf1262"/>
    <w:rPr>
      <w:vertAlign w:val="superscript"/>
    </w:rPr>
  </w:style>
  <w:style w:type="character" w:styleId="Style18">
    <w:name w:val="Интернет-ссылка"/>
    <w:basedOn w:val="DefaultParagraphFont"/>
    <w:uiPriority w:val="99"/>
    <w:unhideWhenUsed/>
    <w:rsid w:val="00d27750"/>
    <w:rPr>
      <w:color w:val="0563C1" w:themeColor="hyperlink"/>
      <w:u w:val="single"/>
    </w:rPr>
  </w:style>
  <w:style w:type="character" w:styleId="Style19" w:customStyle="1">
    <w:name w:val="Верхний колонтитул Знак"/>
    <w:basedOn w:val="DefaultParagraphFont"/>
    <w:link w:val="af"/>
    <w:uiPriority w:val="99"/>
    <w:qFormat/>
    <w:rsid w:val="0062789b"/>
    <w:rPr/>
  </w:style>
  <w:style w:type="character" w:styleId="Style20" w:customStyle="1">
    <w:name w:val="Нижний колонтитул Знак"/>
    <w:basedOn w:val="DefaultParagraphFont"/>
    <w:link w:val="af1"/>
    <w:uiPriority w:val="99"/>
    <w:qFormat/>
    <w:rsid w:val="0062789b"/>
    <w:rPr/>
  </w:style>
  <w:style w:type="character" w:styleId="Style21" w:customStyle="1">
    <w:name w:val="Выделенная цитата Знак"/>
    <w:basedOn w:val="DefaultParagraphFont"/>
    <w:link w:val="af3"/>
    <w:uiPriority w:val="30"/>
    <w:qFormat/>
    <w:rsid w:val="001f3371"/>
    <w:rPr>
      <w:i/>
      <w:iCs/>
      <w:color w:val="5B9BD5" w:themeColor="accent1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041f9"/>
    <w:rPr>
      <w:rFonts w:ascii="Calibri Light" w:hAnsi="Calibri Light" w:eastAsia="等线 Light" w:cs="Times New Roman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0512f"/>
    <w:pPr>
      <w:spacing w:before="120" w:after="0"/>
      <w:ind w:left="720" w:hanging="0"/>
      <w:contextualSpacing/>
    </w:pPr>
    <w:rPr/>
  </w:style>
  <w:style w:type="paragraph" w:styleId="Annotationtext">
    <w:name w:val="annotation text"/>
    <w:basedOn w:val="Normal"/>
    <w:link w:val="a6"/>
    <w:uiPriority w:val="99"/>
    <w:unhideWhenUsed/>
    <w:qFormat/>
    <w:rsid w:val="00700c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700c20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00c20"/>
    <w:pPr>
      <w:spacing w:before="0" w:after="0"/>
    </w:pPr>
    <w:rPr>
      <w:rFonts w:ascii="Segoe UI" w:hAnsi="Segoe UI" w:cs="Segoe UI"/>
      <w:sz w:val="18"/>
      <w:szCs w:val="18"/>
    </w:rPr>
  </w:style>
  <w:style w:type="paragraph" w:styleId="Style27">
    <w:name w:val="Footnote Text"/>
    <w:basedOn w:val="Normal"/>
    <w:link w:val="ac"/>
    <w:uiPriority w:val="99"/>
    <w:unhideWhenUsed/>
    <w:rsid w:val="00cf1262"/>
    <w:pPr>
      <w:spacing w:before="0" w:after="0"/>
    </w:pPr>
    <w:rPr>
      <w:sz w:val="20"/>
      <w:szCs w:val="20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af0"/>
    <w:uiPriority w:val="99"/>
    <w:unhideWhenUsed/>
    <w:rsid w:val="0062789b"/>
    <w:pPr>
      <w:tabs>
        <w:tab w:val="clear" w:pos="709"/>
        <w:tab w:val="center" w:pos="4677" w:leader="none"/>
        <w:tab w:val="right" w:pos="9355" w:leader="none"/>
      </w:tabs>
      <w:spacing w:before="0" w:after="0"/>
    </w:pPr>
    <w:rPr/>
  </w:style>
  <w:style w:type="paragraph" w:styleId="Style30">
    <w:name w:val="Footer"/>
    <w:basedOn w:val="Normal"/>
    <w:link w:val="af2"/>
    <w:uiPriority w:val="99"/>
    <w:unhideWhenUsed/>
    <w:rsid w:val="0062789b"/>
    <w:pPr>
      <w:tabs>
        <w:tab w:val="clear" w:pos="709"/>
        <w:tab w:val="center" w:pos="4677" w:leader="none"/>
        <w:tab w:val="right" w:pos="9355" w:leader="none"/>
      </w:tabs>
      <w:spacing w:before="0" w:after="0"/>
    </w:pPr>
    <w:rPr/>
  </w:style>
  <w:style w:type="paragraph" w:styleId="IntenseQuote">
    <w:name w:val="Intense Quote"/>
    <w:basedOn w:val="Normal"/>
    <w:next w:val="Normal"/>
    <w:link w:val="af4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TOCHeading">
    <w:name w:val="TOC Heading"/>
    <w:basedOn w:val="1"/>
    <w:next w:val="Normal"/>
    <w:uiPriority w:val="39"/>
    <w:unhideWhenUsed/>
    <w:qFormat/>
    <w:rsid w:val="001041f9"/>
    <w:pPr>
      <w:spacing w:lineRule="auto" w:line="259"/>
      <w:outlineLvl w:val="9"/>
    </w:pPr>
    <w:rPr>
      <w:lang w:eastAsia="ru-RU"/>
    </w:rPr>
  </w:style>
  <w:style w:type="paragraph" w:styleId="12">
    <w:name w:val="TOC 1"/>
    <w:basedOn w:val="Normal"/>
    <w:next w:val="Normal"/>
    <w:autoRedefine/>
    <w:uiPriority w:val="39"/>
    <w:unhideWhenUsed/>
    <w:rsid w:val="00fb7507"/>
    <w:pPr>
      <w:ind w:left="426" w:right="567" w:hanging="426"/>
      <w:jc w:val="both"/>
    </w:pPr>
    <w:rPr/>
  </w:style>
  <w:style w:type="paragraph" w:styleId="2">
    <w:name w:val="TOC 2"/>
    <w:basedOn w:val="Normal"/>
    <w:next w:val="Normal"/>
    <w:autoRedefine/>
    <w:uiPriority w:val="39"/>
    <w:unhideWhenUsed/>
    <w:rsid w:val="0095717e"/>
    <w:pPr>
      <w:tabs>
        <w:tab w:val="clear" w:pos="709"/>
        <w:tab w:val="left" w:pos="960" w:leader="none"/>
        <w:tab w:val="right" w:pos="9343" w:leader="dot"/>
      </w:tabs>
      <w:spacing w:before="120" w:after="100"/>
      <w:ind w:left="280" w:hanging="0"/>
    </w:pPr>
    <w:rPr/>
  </w:style>
  <w:style w:type="paragraph" w:styleId="Revision">
    <w:name w:val="Revision"/>
    <w:uiPriority w:val="99"/>
    <w:semiHidden/>
    <w:qFormat/>
    <w:rsid w:val="00600672"/>
    <w:pPr>
      <w:widowControl/>
      <w:bidi w:val="0"/>
      <w:spacing w:before="0" w:after="0"/>
      <w:jc w:val="left"/>
    </w:pPr>
    <w:rPr>
      <w:rFonts w:ascii="Times New Roman" w:hAnsi="Times New Roman" w:eastAsia="Calibri" w:cs="Arial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NoSpacing">
    <w:name w:val="No Spacing"/>
    <w:uiPriority w:val="1"/>
    <w:qFormat/>
    <w:rsid w:val="00622399"/>
    <w:pPr>
      <w:widowControl/>
      <w:bidi w:val="0"/>
      <w:spacing w:before="0" w:after="0"/>
      <w:jc w:val="left"/>
    </w:pPr>
    <w:rPr>
      <w:rFonts w:eastAsia="等线" w:eastAsiaTheme="minorEastAsia" w:ascii="Times New Roman" w:hAnsi="Times New Roman" w:cs="Arial"/>
      <w:color w:val="00B050"/>
      <w:kern w:val="0"/>
      <w:sz w:val="24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59"/>
    <w:rsid w:val="0001138b"/>
    <w:pPr>
      <w:spacing w:before="0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uiPriority w:val="59"/>
    <w:rsid w:val="00e37f20"/>
    <w:pPr>
      <w:spacing w:before="0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59"/>
    <w:rsid w:val="003410e0"/>
    <w:pPr>
      <w:spacing w:before="0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0D39-7CBB-4D45-A778-8D1D0189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Pages>1</Pages>
  <Words>356</Words>
  <Characters>2738</Characters>
  <CharactersWithSpaces>3233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2019-09-09T02:36:00Z</dcterms:created>
  <dc:creator>Валентин Жердев</dc:creator>
  <dc:description/>
  <dc:language>ru-RU</dc:language>
  <cp:lastModifiedBy>Пользователь Windows</cp:lastModifiedBy>
  <cp:lastPrinted>2021-01-26T04:41:00Z</cp:lastPrinted>
  <dcterms:modified xsi:type="dcterms:W3CDTF">2021-01-26T04:41:00Z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